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1A8" w:rsidRDefault="007711A8" w:rsidP="007F6479">
      <w:pPr>
        <w:tabs>
          <w:tab w:val="left" w:pos="90"/>
        </w:tabs>
        <w:jc w:val="center"/>
        <w:rPr>
          <w:b/>
          <w:bCs/>
          <w:color w:val="002060"/>
          <w:sz w:val="72"/>
          <w:szCs w:val="72"/>
        </w:rPr>
      </w:pPr>
      <w:bookmarkStart w:id="0" w:name="_GoBack"/>
      <w:bookmarkEnd w:id="0"/>
    </w:p>
    <w:p w:rsidR="007711A8" w:rsidRDefault="007711A8" w:rsidP="007F6479">
      <w:pPr>
        <w:tabs>
          <w:tab w:val="left" w:pos="90"/>
        </w:tabs>
        <w:jc w:val="center"/>
        <w:rPr>
          <w:b/>
          <w:bCs/>
          <w:color w:val="002060"/>
          <w:sz w:val="72"/>
          <w:szCs w:val="72"/>
        </w:rPr>
      </w:pPr>
    </w:p>
    <w:p w:rsidR="007711A8" w:rsidRDefault="007711A8" w:rsidP="007F6479">
      <w:pPr>
        <w:tabs>
          <w:tab w:val="left" w:pos="90"/>
        </w:tabs>
        <w:jc w:val="center"/>
        <w:rPr>
          <w:b/>
          <w:bCs/>
          <w:color w:val="002060"/>
          <w:sz w:val="72"/>
          <w:szCs w:val="72"/>
        </w:rPr>
      </w:pPr>
    </w:p>
    <w:p w:rsidR="007F6479" w:rsidRDefault="007F6479" w:rsidP="007F6479">
      <w:pPr>
        <w:tabs>
          <w:tab w:val="left" w:pos="90"/>
        </w:tabs>
        <w:jc w:val="center"/>
        <w:rPr>
          <w:b/>
          <w:bCs/>
          <w:color w:val="002060"/>
          <w:sz w:val="72"/>
          <w:szCs w:val="72"/>
        </w:rPr>
      </w:pPr>
      <w:r>
        <w:rPr>
          <w:b/>
          <w:bCs/>
          <w:color w:val="002060"/>
          <w:sz w:val="72"/>
          <w:szCs w:val="72"/>
        </w:rPr>
        <w:t>W</w:t>
      </w:r>
      <w:r w:rsidRPr="002652EF">
        <w:rPr>
          <w:b/>
          <w:bCs/>
          <w:color w:val="002060"/>
          <w:sz w:val="72"/>
          <w:szCs w:val="72"/>
        </w:rPr>
        <w:t xml:space="preserve">ORKPLACE VIOLENCE PREVENTION PLAN </w:t>
      </w:r>
    </w:p>
    <w:p w:rsidR="007F6479" w:rsidRDefault="007F6479" w:rsidP="007F6479">
      <w:pPr>
        <w:tabs>
          <w:tab w:val="left" w:pos="90"/>
        </w:tabs>
        <w:jc w:val="center"/>
        <w:rPr>
          <w:b/>
          <w:bCs/>
          <w:color w:val="002060"/>
          <w:sz w:val="72"/>
          <w:szCs w:val="72"/>
        </w:rPr>
      </w:pPr>
      <w:r>
        <w:rPr>
          <w:b/>
          <w:bCs/>
          <w:color w:val="002060"/>
          <w:sz w:val="72"/>
          <w:szCs w:val="72"/>
        </w:rPr>
        <w:t>Delano Union School District</w:t>
      </w:r>
    </w:p>
    <w:p w:rsidR="007F6479" w:rsidRDefault="007F6479" w:rsidP="007F6479">
      <w:pPr>
        <w:tabs>
          <w:tab w:val="left" w:pos="90"/>
        </w:tabs>
        <w:jc w:val="center"/>
        <w:rPr>
          <w:sz w:val="72"/>
          <w:szCs w:val="72"/>
        </w:rPr>
      </w:pPr>
      <w:r w:rsidRPr="008F1681">
        <w:rPr>
          <w:noProof/>
          <w:sz w:val="72"/>
          <w:szCs w:val="72"/>
        </w:rPr>
        <w:drawing>
          <wp:inline distT="0" distB="0" distL="0" distR="0" wp14:anchorId="6DA9441E" wp14:editId="11A71B94">
            <wp:extent cx="3432190" cy="2502976"/>
            <wp:effectExtent l="0" t="0" r="0" b="0"/>
            <wp:docPr id="1" name="Picture 1" descr="https://lh4.googleusercontent.com/nhzgbgc2QoepLsnKN9Y73s2d0Ihg3dugPtJH3b4fEx6ouK7rTrZj3OzN44E7yGPkjjyKxdtN4D2Mhkju8OVG_oTyoyosElf4Bg-L0PQrz-nqBgHe3fUvSFUnVdDmlZGjZlE4w_hO0n7nzThKRQooKQ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nhzgbgc2QoepLsnKN9Y73s2d0Ihg3dugPtJH3b4fEx6ouK7rTrZj3OzN44E7yGPkjjyKxdtN4D2Mhkju8OVG_oTyoyosElf4Bg-L0PQrz-nqBgHe3fUvSFUnVdDmlZGjZlE4w_hO0n7nzThKRQooKQ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2672" cy="2517913"/>
                    </a:xfrm>
                    <a:prstGeom prst="rect">
                      <a:avLst/>
                    </a:prstGeom>
                    <a:noFill/>
                    <a:ln>
                      <a:noFill/>
                    </a:ln>
                  </pic:spPr>
                </pic:pic>
              </a:graphicData>
            </a:graphic>
          </wp:inline>
        </w:drawing>
      </w:r>
    </w:p>
    <w:p w:rsidR="007F6479" w:rsidRDefault="007F6479" w:rsidP="007F6479"/>
    <w:p w:rsidR="00CC4713" w:rsidRDefault="00CC4713" w:rsidP="007711A8">
      <w:pPr>
        <w:pStyle w:val="BodyTextFlush"/>
        <w:rPr>
          <w:sz w:val="72"/>
          <w:szCs w:val="72"/>
        </w:rPr>
      </w:pPr>
    </w:p>
    <w:p w:rsidR="00CC4713" w:rsidRDefault="00CC4713" w:rsidP="007209D9"/>
    <w:p w:rsidR="00CC4713" w:rsidRDefault="00CC4713" w:rsidP="007209D9">
      <w:pPr>
        <w:sectPr w:rsidR="00CC4713" w:rsidSect="00EA58E5">
          <w:headerReference w:type="default" r:id="rId10"/>
          <w:pgSz w:w="12240" w:h="15840" w:code="1"/>
          <w:pgMar w:top="1440" w:right="1440" w:bottom="1440" w:left="1440" w:header="720" w:footer="288" w:gutter="0"/>
          <w:pgNumType w:fmt="lowerRoman" w:start="1"/>
          <w:cols w:space="720"/>
          <w:noEndnote/>
          <w:docGrid w:linePitch="326"/>
        </w:sectPr>
      </w:pPr>
    </w:p>
    <w:p w:rsidR="008272F5" w:rsidRDefault="00281636" w:rsidP="008C68EE">
      <w:pPr>
        <w:pStyle w:val="TOCHeading"/>
        <w:ind w:left="0"/>
      </w:pPr>
      <w:r w:rsidRPr="008F5AA6">
        <w:lastRenderedPageBreak/>
        <w:t>TABLE OF CONTENTS</w:t>
      </w:r>
    </w:p>
    <w:p w:rsidR="00B31618" w:rsidRPr="00B31618" w:rsidRDefault="00B31618" w:rsidP="00B31618"/>
    <w:p w:rsidR="00B31618" w:rsidRPr="00815698" w:rsidRDefault="00281636" w:rsidP="007515DF">
      <w:pPr>
        <w:pStyle w:val="TOC1"/>
        <w:spacing w:after="360"/>
        <w:ind w:right="810"/>
        <w:jc w:val="both"/>
        <w:rPr>
          <w:rFonts w:eastAsiaTheme="minorEastAsia"/>
          <w:kern w:val="2"/>
          <w:sz w:val="24"/>
          <w:szCs w:val="24"/>
          <w14:ligatures w14:val="standardContextual"/>
        </w:rPr>
      </w:pPr>
      <w:r w:rsidRPr="00886D17">
        <w:rPr>
          <w:sz w:val="24"/>
          <w:szCs w:val="24"/>
        </w:rPr>
        <w:fldChar w:fldCharType="begin"/>
      </w:r>
      <w:r w:rsidRPr="00886D17">
        <w:rPr>
          <w:sz w:val="24"/>
          <w:szCs w:val="24"/>
        </w:rPr>
        <w:instrText xml:space="preserve"> TOC \o "1-1" \h \z \u </w:instrText>
      </w:r>
      <w:r w:rsidRPr="00886D17">
        <w:rPr>
          <w:sz w:val="24"/>
          <w:szCs w:val="24"/>
        </w:rPr>
        <w:fldChar w:fldCharType="separate"/>
      </w:r>
      <w:hyperlink w:anchor="_Toc158126633" w:history="1">
        <w:r w:rsidRPr="00815698">
          <w:rPr>
            <w:rStyle w:val="Hyperlink"/>
            <w:sz w:val="24"/>
            <w:szCs w:val="24"/>
          </w:rPr>
          <w:t>PROGRAM OBJECTIVES AND POLICY STATEMENT</w:t>
        </w:r>
        <w:r w:rsidR="0014488D" w:rsidRPr="00815698">
          <w:rPr>
            <w:rStyle w:val="Hyperlink"/>
            <w:sz w:val="24"/>
            <w:szCs w:val="24"/>
          </w:rPr>
          <w:t>…………………………</w:t>
        </w:r>
        <w:r w:rsidR="007515DF">
          <w:rPr>
            <w:rStyle w:val="Hyperlink"/>
            <w:sz w:val="24"/>
            <w:szCs w:val="24"/>
          </w:rPr>
          <w:t>…</w:t>
        </w:r>
        <w:r w:rsidRPr="00815698">
          <w:rPr>
            <w:webHidden/>
            <w:sz w:val="24"/>
            <w:szCs w:val="24"/>
          </w:rPr>
          <w:fldChar w:fldCharType="begin"/>
        </w:r>
        <w:r w:rsidRPr="00815698">
          <w:rPr>
            <w:webHidden/>
            <w:sz w:val="24"/>
            <w:szCs w:val="24"/>
          </w:rPr>
          <w:instrText xml:space="preserve"> PAGEREF _Toc158126633 \h </w:instrText>
        </w:r>
        <w:r w:rsidRPr="00815698">
          <w:rPr>
            <w:webHidden/>
            <w:sz w:val="24"/>
            <w:szCs w:val="24"/>
          </w:rPr>
        </w:r>
        <w:r w:rsidRPr="00815698">
          <w:rPr>
            <w:webHidden/>
            <w:sz w:val="24"/>
            <w:szCs w:val="24"/>
          </w:rPr>
          <w:fldChar w:fldCharType="separate"/>
        </w:r>
        <w:r w:rsidR="006119FF">
          <w:rPr>
            <w:webHidden/>
            <w:sz w:val="24"/>
            <w:szCs w:val="24"/>
          </w:rPr>
          <w:t>2</w:t>
        </w:r>
        <w:r w:rsidRPr="00815698">
          <w:rPr>
            <w:webHidden/>
            <w:sz w:val="24"/>
            <w:szCs w:val="24"/>
          </w:rPr>
          <w:fldChar w:fldCharType="end"/>
        </w:r>
      </w:hyperlink>
    </w:p>
    <w:p w:rsidR="00B31618" w:rsidRPr="00815698" w:rsidRDefault="0014488D" w:rsidP="007515DF">
      <w:pPr>
        <w:pStyle w:val="TOC1"/>
        <w:spacing w:after="360"/>
        <w:ind w:right="810"/>
        <w:jc w:val="both"/>
        <w:rPr>
          <w:rFonts w:eastAsiaTheme="minorEastAsia"/>
          <w:kern w:val="2"/>
          <w:sz w:val="24"/>
          <w:szCs w:val="24"/>
          <w14:ligatures w14:val="standardContextual"/>
        </w:rPr>
      </w:pPr>
      <w:r w:rsidRPr="00815698">
        <w:rPr>
          <w:sz w:val="24"/>
          <w:szCs w:val="24"/>
        </w:rPr>
        <w:t>DEFINITIONS………………………………………………………………………</w:t>
      </w:r>
      <w:r w:rsidR="007515DF">
        <w:rPr>
          <w:sz w:val="24"/>
          <w:szCs w:val="24"/>
        </w:rPr>
        <w:t>.</w:t>
      </w:r>
      <w:r w:rsidRPr="00815698">
        <w:rPr>
          <w:sz w:val="24"/>
          <w:szCs w:val="24"/>
        </w:rPr>
        <w:t>…3</w:t>
      </w:r>
    </w:p>
    <w:p w:rsidR="00B31618" w:rsidRPr="00815698" w:rsidRDefault="00815698" w:rsidP="007515DF">
      <w:pPr>
        <w:pStyle w:val="TOC1"/>
        <w:spacing w:after="360"/>
        <w:ind w:right="810"/>
        <w:jc w:val="both"/>
        <w:rPr>
          <w:rFonts w:eastAsiaTheme="minorEastAsia"/>
          <w:kern w:val="2"/>
          <w:sz w:val="24"/>
          <w:szCs w:val="24"/>
          <w14:ligatures w14:val="standardContextual"/>
        </w:rPr>
      </w:pPr>
      <w:r w:rsidRPr="00815698">
        <w:rPr>
          <w:rFonts w:eastAsiaTheme="minorEastAsia"/>
          <w:kern w:val="2"/>
          <w:sz w:val="24"/>
          <w:szCs w:val="24"/>
          <w14:ligatures w14:val="standardContextual"/>
        </w:rPr>
        <w:t>RESPONSIBLE PERSONS…………………………………………………………</w:t>
      </w:r>
      <w:r w:rsidR="007515DF">
        <w:rPr>
          <w:rFonts w:eastAsiaTheme="minorEastAsia"/>
          <w:kern w:val="2"/>
          <w:sz w:val="24"/>
          <w:szCs w:val="24"/>
          <w14:ligatures w14:val="standardContextual"/>
        </w:rPr>
        <w:t>.</w:t>
      </w:r>
      <w:r w:rsidRPr="00815698">
        <w:rPr>
          <w:rFonts w:eastAsiaTheme="minorEastAsia"/>
          <w:kern w:val="2"/>
          <w:sz w:val="24"/>
          <w:szCs w:val="24"/>
          <w14:ligatures w14:val="standardContextual"/>
        </w:rPr>
        <w:t>…4</w:t>
      </w:r>
    </w:p>
    <w:p w:rsidR="00B31618" w:rsidRPr="00815698" w:rsidRDefault="00815698" w:rsidP="007515DF">
      <w:pPr>
        <w:pStyle w:val="TOC1"/>
        <w:spacing w:after="360"/>
        <w:ind w:right="810"/>
        <w:jc w:val="both"/>
        <w:rPr>
          <w:rFonts w:eastAsiaTheme="minorEastAsia"/>
          <w:kern w:val="2"/>
          <w:sz w:val="24"/>
          <w:szCs w:val="24"/>
          <w14:ligatures w14:val="standardContextual"/>
        </w:rPr>
      </w:pPr>
      <w:r w:rsidRPr="00815698">
        <w:rPr>
          <w:sz w:val="24"/>
          <w:szCs w:val="24"/>
        </w:rPr>
        <w:t>COORDINATION………………………………………………………………….</w:t>
      </w:r>
      <w:r w:rsidR="007515DF">
        <w:rPr>
          <w:sz w:val="24"/>
          <w:szCs w:val="24"/>
        </w:rPr>
        <w:t>.</w:t>
      </w:r>
      <w:r w:rsidRPr="00815698">
        <w:rPr>
          <w:sz w:val="24"/>
          <w:szCs w:val="24"/>
        </w:rPr>
        <w:t>.…7</w:t>
      </w:r>
    </w:p>
    <w:p w:rsidR="00B31618" w:rsidRPr="00815698" w:rsidRDefault="00815698" w:rsidP="007515DF">
      <w:pPr>
        <w:pStyle w:val="TOC1"/>
        <w:spacing w:after="360"/>
        <w:ind w:right="810"/>
        <w:jc w:val="both"/>
        <w:rPr>
          <w:rFonts w:eastAsiaTheme="minorEastAsia"/>
          <w:kern w:val="2"/>
          <w:sz w:val="24"/>
          <w:szCs w:val="24"/>
          <w14:ligatures w14:val="standardContextual"/>
        </w:rPr>
      </w:pPr>
      <w:r w:rsidRPr="00815698">
        <w:rPr>
          <w:rFonts w:eastAsiaTheme="minorEastAsia"/>
          <w:kern w:val="2"/>
          <w:sz w:val="24"/>
          <w:szCs w:val="24"/>
          <w14:ligatures w14:val="standardContextual"/>
        </w:rPr>
        <w:t>COMMUNICATION…………………………………………………………………</w:t>
      </w:r>
      <w:r w:rsidR="007515DF">
        <w:rPr>
          <w:rFonts w:eastAsiaTheme="minorEastAsia"/>
          <w:kern w:val="2"/>
          <w:sz w:val="24"/>
          <w:szCs w:val="24"/>
          <w14:ligatures w14:val="standardContextual"/>
        </w:rPr>
        <w:t>…8</w:t>
      </w:r>
    </w:p>
    <w:p w:rsidR="00B31618" w:rsidRPr="00815698" w:rsidRDefault="00815698" w:rsidP="007515DF">
      <w:pPr>
        <w:pStyle w:val="TOC1"/>
        <w:spacing w:after="360"/>
        <w:ind w:right="810"/>
        <w:jc w:val="both"/>
        <w:rPr>
          <w:rFonts w:eastAsiaTheme="minorEastAsia"/>
          <w:kern w:val="2"/>
          <w:sz w:val="24"/>
          <w:szCs w:val="24"/>
          <w14:ligatures w14:val="standardContextual"/>
        </w:rPr>
      </w:pPr>
      <w:r w:rsidRPr="00815698">
        <w:rPr>
          <w:rFonts w:eastAsiaTheme="minorEastAsia"/>
          <w:kern w:val="2"/>
          <w:sz w:val="24"/>
          <w:szCs w:val="24"/>
          <w14:ligatures w14:val="standardContextual"/>
        </w:rPr>
        <w:t>REPORTS OF WORKPLACE VIOLENCE…………………………………………..10</w:t>
      </w:r>
    </w:p>
    <w:p w:rsidR="00B31618" w:rsidRPr="00815698" w:rsidRDefault="00815698" w:rsidP="007515DF">
      <w:pPr>
        <w:pStyle w:val="TOC1"/>
        <w:spacing w:after="360"/>
        <w:ind w:right="810"/>
        <w:jc w:val="both"/>
        <w:rPr>
          <w:rFonts w:eastAsiaTheme="minorEastAsia"/>
          <w:kern w:val="2"/>
          <w:sz w:val="24"/>
          <w:szCs w:val="24"/>
          <w14:ligatures w14:val="standardContextual"/>
        </w:rPr>
      </w:pPr>
      <w:r>
        <w:rPr>
          <w:rFonts w:eastAsiaTheme="minorEastAsia"/>
          <w:kern w:val="2"/>
          <w:sz w:val="24"/>
          <w:szCs w:val="24"/>
          <w14:ligatures w14:val="standardContextual"/>
        </w:rPr>
        <w:t>RESPONSE TO WORKPLACE VIOLENCE………………………………………</w:t>
      </w:r>
      <w:r w:rsidR="007515DF">
        <w:rPr>
          <w:rFonts w:eastAsiaTheme="minorEastAsia"/>
          <w:kern w:val="2"/>
          <w:sz w:val="24"/>
          <w:szCs w:val="24"/>
          <w14:ligatures w14:val="standardContextual"/>
        </w:rPr>
        <w:t>...</w:t>
      </w:r>
      <w:r>
        <w:rPr>
          <w:rFonts w:eastAsiaTheme="minorEastAsia"/>
          <w:kern w:val="2"/>
          <w:sz w:val="24"/>
          <w:szCs w:val="24"/>
          <w14:ligatures w14:val="standardContextual"/>
        </w:rPr>
        <w:t>12</w:t>
      </w:r>
    </w:p>
    <w:p w:rsidR="00B31618" w:rsidRPr="00815698" w:rsidRDefault="00815698" w:rsidP="007515DF">
      <w:pPr>
        <w:pStyle w:val="TOC1"/>
        <w:spacing w:after="360"/>
        <w:ind w:right="810"/>
        <w:jc w:val="both"/>
        <w:rPr>
          <w:rFonts w:eastAsiaTheme="minorEastAsia"/>
          <w:kern w:val="2"/>
          <w:sz w:val="24"/>
          <w:szCs w:val="24"/>
          <w14:ligatures w14:val="standardContextual"/>
        </w:rPr>
      </w:pPr>
      <w:r>
        <w:rPr>
          <w:sz w:val="24"/>
          <w:szCs w:val="24"/>
        </w:rPr>
        <w:t>COM</w:t>
      </w:r>
      <w:r w:rsidR="000A4551">
        <w:rPr>
          <w:sz w:val="24"/>
          <w:szCs w:val="24"/>
        </w:rPr>
        <w:t>P</w:t>
      </w:r>
      <w:r>
        <w:rPr>
          <w:sz w:val="24"/>
          <w:szCs w:val="24"/>
        </w:rPr>
        <w:t>LIANCE…………………………………………………………………………14</w:t>
      </w:r>
    </w:p>
    <w:p w:rsidR="00B31618" w:rsidRPr="00815698" w:rsidRDefault="007E18EB" w:rsidP="007515DF">
      <w:pPr>
        <w:pStyle w:val="TOC1"/>
        <w:spacing w:after="360"/>
        <w:ind w:right="810"/>
        <w:jc w:val="both"/>
        <w:rPr>
          <w:rFonts w:eastAsiaTheme="minorEastAsia"/>
          <w:kern w:val="2"/>
          <w:sz w:val="24"/>
          <w:szCs w:val="24"/>
          <w14:ligatures w14:val="standardContextual"/>
        </w:rPr>
      </w:pPr>
      <w:hyperlink w:anchor="_Toc158126641" w:history="1">
        <w:r w:rsidR="00815698">
          <w:rPr>
            <w:rStyle w:val="Hyperlink"/>
            <w:sz w:val="24"/>
            <w:szCs w:val="24"/>
          </w:rPr>
          <w:t>TRAINING…………………………………………………………………………</w:t>
        </w:r>
        <w:r w:rsidR="007515DF">
          <w:rPr>
            <w:rStyle w:val="Hyperlink"/>
            <w:sz w:val="24"/>
            <w:szCs w:val="24"/>
          </w:rPr>
          <w:t>....</w:t>
        </w:r>
        <w:r w:rsidR="00815698">
          <w:rPr>
            <w:rStyle w:val="Hyperlink"/>
            <w:sz w:val="24"/>
            <w:szCs w:val="24"/>
          </w:rPr>
          <w:t>.</w:t>
        </w:r>
      </w:hyperlink>
      <w:r w:rsidR="00441D14">
        <w:rPr>
          <w:sz w:val="24"/>
          <w:szCs w:val="24"/>
        </w:rPr>
        <w:t>15</w:t>
      </w:r>
    </w:p>
    <w:p w:rsidR="00B31618" w:rsidRPr="00815698" w:rsidRDefault="007E18EB" w:rsidP="007515DF">
      <w:pPr>
        <w:pStyle w:val="TOC1"/>
        <w:spacing w:after="360"/>
        <w:ind w:right="900"/>
        <w:jc w:val="both"/>
        <w:rPr>
          <w:rFonts w:eastAsiaTheme="minorEastAsia"/>
          <w:kern w:val="2"/>
          <w:sz w:val="24"/>
          <w:szCs w:val="24"/>
          <w14:ligatures w14:val="standardContextual"/>
        </w:rPr>
      </w:pPr>
      <w:hyperlink w:anchor="_Toc158126642" w:history="1">
        <w:r w:rsidR="00281636" w:rsidRPr="00815698">
          <w:rPr>
            <w:rStyle w:val="Hyperlink"/>
            <w:sz w:val="24"/>
            <w:szCs w:val="24"/>
          </w:rPr>
          <w:t>HAZARD IDENTIFICATION, EVALUATION AND CORRECTION</w:t>
        </w:r>
      </w:hyperlink>
      <w:r w:rsidR="00441D14">
        <w:rPr>
          <w:sz w:val="24"/>
          <w:szCs w:val="24"/>
        </w:rPr>
        <w:t>……………</w:t>
      </w:r>
      <w:r w:rsidR="007515DF">
        <w:rPr>
          <w:sz w:val="24"/>
          <w:szCs w:val="24"/>
        </w:rPr>
        <w:t>..2</w:t>
      </w:r>
      <w:r w:rsidR="00441D14">
        <w:rPr>
          <w:sz w:val="24"/>
          <w:szCs w:val="24"/>
        </w:rPr>
        <w:t>0</w:t>
      </w:r>
    </w:p>
    <w:p w:rsidR="00B31618" w:rsidRPr="00815698" w:rsidRDefault="007E18EB" w:rsidP="007515DF">
      <w:pPr>
        <w:pStyle w:val="TOC1"/>
        <w:spacing w:after="360"/>
        <w:ind w:right="900"/>
        <w:jc w:val="both"/>
        <w:rPr>
          <w:rFonts w:eastAsiaTheme="minorEastAsia"/>
          <w:kern w:val="2"/>
          <w:sz w:val="24"/>
          <w:szCs w:val="24"/>
          <w14:ligatures w14:val="standardContextual"/>
        </w:rPr>
      </w:pPr>
      <w:hyperlink w:anchor="_Toc158126643" w:history="1">
        <w:r w:rsidR="00281636" w:rsidRPr="00815698">
          <w:rPr>
            <w:rStyle w:val="Hyperlink"/>
            <w:sz w:val="24"/>
            <w:szCs w:val="24"/>
          </w:rPr>
          <w:t>INVESTIGATIONS AND POST-INCIDENT RESPONSE</w:t>
        </w:r>
      </w:hyperlink>
      <w:r w:rsidR="00441D14">
        <w:rPr>
          <w:sz w:val="24"/>
          <w:szCs w:val="24"/>
        </w:rPr>
        <w:t>………………………….25</w:t>
      </w:r>
    </w:p>
    <w:p w:rsidR="00B31618" w:rsidRPr="00815698" w:rsidRDefault="007E18EB" w:rsidP="007515DF">
      <w:pPr>
        <w:pStyle w:val="TOC1"/>
        <w:spacing w:after="360"/>
        <w:ind w:right="810"/>
        <w:jc w:val="both"/>
        <w:rPr>
          <w:rFonts w:eastAsiaTheme="minorEastAsia"/>
          <w:kern w:val="2"/>
          <w:sz w:val="24"/>
          <w:szCs w:val="24"/>
          <w14:ligatures w14:val="standardContextual"/>
        </w:rPr>
      </w:pPr>
      <w:hyperlink w:anchor="_Toc158126644" w:history="1">
        <w:r w:rsidR="00441D14">
          <w:rPr>
            <w:rStyle w:val="Hyperlink"/>
            <w:sz w:val="24"/>
            <w:szCs w:val="24"/>
          </w:rPr>
          <w:t>VIOLENT</w:t>
        </w:r>
      </w:hyperlink>
      <w:r w:rsidR="00441D14">
        <w:rPr>
          <w:sz w:val="24"/>
          <w:szCs w:val="24"/>
        </w:rPr>
        <w:t xml:space="preserve"> INCIDENT LOG…………………………………………………………..27</w:t>
      </w:r>
    </w:p>
    <w:p w:rsidR="00B31618" w:rsidRPr="00815698" w:rsidRDefault="007E18EB" w:rsidP="007515DF">
      <w:pPr>
        <w:pStyle w:val="TOC1"/>
        <w:spacing w:after="360"/>
        <w:ind w:right="810"/>
        <w:jc w:val="both"/>
        <w:rPr>
          <w:rFonts w:eastAsiaTheme="minorEastAsia"/>
          <w:kern w:val="2"/>
          <w:sz w:val="24"/>
          <w:szCs w:val="24"/>
          <w14:ligatures w14:val="standardContextual"/>
        </w:rPr>
      </w:pPr>
      <w:hyperlink w:anchor="_Toc158126645" w:history="1">
        <w:r w:rsidR="00281636" w:rsidRPr="00815698">
          <w:rPr>
            <w:rStyle w:val="Hyperlink"/>
            <w:sz w:val="24"/>
            <w:szCs w:val="24"/>
          </w:rPr>
          <w:t>PLAN REVIEW</w:t>
        </w:r>
      </w:hyperlink>
      <w:r w:rsidR="00441D14">
        <w:rPr>
          <w:sz w:val="24"/>
          <w:szCs w:val="24"/>
        </w:rPr>
        <w:t>……………………………………………………………………….28</w:t>
      </w:r>
    </w:p>
    <w:p w:rsidR="00B31618" w:rsidRPr="00815698" w:rsidRDefault="007E18EB" w:rsidP="007515DF">
      <w:pPr>
        <w:pStyle w:val="TOC1"/>
        <w:spacing w:after="360"/>
        <w:ind w:right="810"/>
        <w:jc w:val="both"/>
        <w:rPr>
          <w:rFonts w:eastAsiaTheme="minorEastAsia"/>
          <w:kern w:val="2"/>
          <w:sz w:val="24"/>
          <w:szCs w:val="24"/>
          <w14:ligatures w14:val="standardContextual"/>
        </w:rPr>
      </w:pPr>
      <w:hyperlink w:anchor="_Toc158126646" w:history="1">
        <w:r w:rsidR="00281636" w:rsidRPr="00815698">
          <w:rPr>
            <w:rStyle w:val="Hyperlink"/>
            <w:sz w:val="24"/>
            <w:szCs w:val="24"/>
          </w:rPr>
          <w:t>RECORDS</w:t>
        </w:r>
      </w:hyperlink>
      <w:r w:rsidR="00441D14">
        <w:rPr>
          <w:sz w:val="24"/>
          <w:szCs w:val="24"/>
        </w:rPr>
        <w:t>…………………………………………………………………………</w:t>
      </w:r>
      <w:r w:rsidR="007515DF">
        <w:rPr>
          <w:sz w:val="24"/>
          <w:szCs w:val="24"/>
        </w:rPr>
        <w:t>…</w:t>
      </w:r>
      <w:r w:rsidR="00441D14">
        <w:rPr>
          <w:sz w:val="24"/>
          <w:szCs w:val="24"/>
        </w:rPr>
        <w:t>..30</w:t>
      </w:r>
    </w:p>
    <w:p w:rsidR="00B31618" w:rsidRPr="00886D17" w:rsidRDefault="007E18EB" w:rsidP="007515DF">
      <w:pPr>
        <w:pStyle w:val="TOC1"/>
        <w:spacing w:after="360"/>
        <w:ind w:right="990"/>
        <w:jc w:val="both"/>
        <w:rPr>
          <w:rFonts w:eastAsiaTheme="minorEastAsia"/>
          <w:kern w:val="2"/>
          <w:sz w:val="24"/>
          <w:szCs w:val="24"/>
          <w14:ligatures w14:val="standardContextual"/>
        </w:rPr>
      </w:pPr>
      <w:hyperlink w:anchor="_Toc158126647" w:history="1">
        <w:r w:rsidR="00281636" w:rsidRPr="00815698">
          <w:rPr>
            <w:rStyle w:val="Hyperlink"/>
            <w:rFonts w:eastAsia="Arial" w:cs="Arial"/>
            <w:kern w:val="24"/>
            <w:sz w:val="24"/>
            <w:szCs w:val="24"/>
          </w:rPr>
          <w:t>K-12 EDUCATION SETTINGS AND DISABLED STUDENTS</w:t>
        </w:r>
      </w:hyperlink>
      <w:r w:rsidR="00441D14">
        <w:rPr>
          <w:sz w:val="24"/>
          <w:szCs w:val="24"/>
        </w:rPr>
        <w:t>…………………….31</w:t>
      </w:r>
    </w:p>
    <w:p w:rsidR="00A921E5" w:rsidRPr="00886D17" w:rsidRDefault="00281636" w:rsidP="007515DF">
      <w:pPr>
        <w:spacing w:after="360"/>
        <w:ind w:left="720" w:right="810"/>
        <w:jc w:val="both"/>
        <w:rPr>
          <w:sz w:val="24"/>
          <w:szCs w:val="24"/>
        </w:rPr>
      </w:pPr>
      <w:r w:rsidRPr="00886D17">
        <w:rPr>
          <w:sz w:val="24"/>
          <w:szCs w:val="24"/>
        </w:rPr>
        <w:fldChar w:fldCharType="end"/>
      </w:r>
    </w:p>
    <w:p w:rsidR="008272F5" w:rsidRPr="00886D17" w:rsidRDefault="008272F5">
      <w:pPr>
        <w:rPr>
          <w:sz w:val="24"/>
          <w:szCs w:val="24"/>
        </w:rPr>
      </w:pPr>
    </w:p>
    <w:p w:rsidR="008272F5" w:rsidRPr="00886D17" w:rsidRDefault="008272F5">
      <w:pPr>
        <w:rPr>
          <w:sz w:val="24"/>
          <w:szCs w:val="24"/>
        </w:rPr>
        <w:sectPr w:rsidR="008272F5" w:rsidRPr="00886D17" w:rsidSect="00EA58E5">
          <w:pgSz w:w="12240" w:h="15840" w:code="1"/>
          <w:pgMar w:top="1440" w:right="1440" w:bottom="1440" w:left="1440" w:header="720" w:footer="288" w:gutter="0"/>
          <w:pgNumType w:fmt="lowerRoman" w:start="1"/>
          <w:cols w:space="720"/>
          <w:noEndnote/>
          <w:docGrid w:linePitch="326"/>
        </w:sectPr>
      </w:pPr>
    </w:p>
    <w:p w:rsidR="00F94FC3" w:rsidRPr="00886D17" w:rsidRDefault="00281636" w:rsidP="00EA58E5">
      <w:pPr>
        <w:pStyle w:val="Heading1"/>
        <w:rPr>
          <w:sz w:val="24"/>
          <w:szCs w:val="24"/>
        </w:rPr>
      </w:pPr>
      <w:bookmarkStart w:id="1" w:name="_Toc158029554"/>
      <w:bookmarkStart w:id="2" w:name="_Toc158126633"/>
      <w:r w:rsidRPr="00886D17">
        <w:rPr>
          <w:sz w:val="24"/>
          <w:szCs w:val="24"/>
        </w:rPr>
        <w:t>PROGRAM OBJECTIVES AND POLICY STATEMENT</w:t>
      </w:r>
      <w:bookmarkEnd w:id="1"/>
      <w:bookmarkEnd w:id="2"/>
      <w:r w:rsidRPr="00886D17">
        <w:rPr>
          <w:sz w:val="24"/>
          <w:szCs w:val="24"/>
        </w:rPr>
        <w:t xml:space="preserve"> </w:t>
      </w:r>
    </w:p>
    <w:p w:rsidR="00B20D2C" w:rsidRPr="00886D17" w:rsidRDefault="00606156" w:rsidP="00EA58E5">
      <w:pPr>
        <w:pStyle w:val="BodyTextFlush"/>
        <w:rPr>
          <w:rFonts w:eastAsia="Arial"/>
          <w:sz w:val="24"/>
          <w:szCs w:val="24"/>
        </w:rPr>
      </w:pPr>
      <w:r w:rsidRPr="00886D17">
        <w:rPr>
          <w:sz w:val="24"/>
          <w:szCs w:val="24"/>
        </w:rPr>
        <w:t>Delano Union School District</w:t>
      </w:r>
      <w:r w:rsidR="00281636" w:rsidRPr="00886D17">
        <w:rPr>
          <w:sz w:val="24"/>
          <w:szCs w:val="24"/>
        </w:rPr>
        <w:t xml:space="preserve"> </w:t>
      </w:r>
      <w:r w:rsidRPr="00886D17">
        <w:rPr>
          <w:sz w:val="24"/>
          <w:szCs w:val="24"/>
        </w:rPr>
        <w:t>(</w:t>
      </w:r>
      <w:r w:rsidR="001E5ACD" w:rsidRPr="00886D17">
        <w:rPr>
          <w:sz w:val="24"/>
          <w:szCs w:val="24"/>
        </w:rPr>
        <w:t>“</w:t>
      </w:r>
      <w:r w:rsidRPr="00886D17">
        <w:rPr>
          <w:sz w:val="24"/>
          <w:szCs w:val="24"/>
        </w:rPr>
        <w:t>DUSD</w:t>
      </w:r>
      <w:r w:rsidR="001E5ACD" w:rsidRPr="00886D17">
        <w:rPr>
          <w:sz w:val="24"/>
          <w:szCs w:val="24"/>
        </w:rPr>
        <w:t>”</w:t>
      </w:r>
      <w:r w:rsidRPr="00886D17">
        <w:rPr>
          <w:sz w:val="24"/>
          <w:szCs w:val="24"/>
        </w:rPr>
        <w:t xml:space="preserve">) </w:t>
      </w:r>
      <w:r w:rsidR="00281636" w:rsidRPr="00886D17">
        <w:rPr>
          <w:sz w:val="24"/>
          <w:szCs w:val="24"/>
        </w:rPr>
        <w:t xml:space="preserve">is committed to </w:t>
      </w:r>
      <w:r w:rsidR="001902AD" w:rsidRPr="00886D17">
        <w:rPr>
          <w:sz w:val="24"/>
          <w:szCs w:val="24"/>
        </w:rPr>
        <w:t>ensuring the safety and well-being of its employees, to providing</w:t>
      </w:r>
      <w:r w:rsidR="00281636" w:rsidRPr="00886D17">
        <w:rPr>
          <w:sz w:val="24"/>
          <w:szCs w:val="24"/>
        </w:rPr>
        <w:t xml:space="preserve"> an environment free of violence or threats of violence </w:t>
      </w:r>
      <w:r w:rsidR="00281636" w:rsidRPr="00886D17">
        <w:rPr>
          <w:rFonts w:eastAsia="Arial"/>
          <w:sz w:val="24"/>
          <w:szCs w:val="24"/>
        </w:rPr>
        <w:t xml:space="preserve">and </w:t>
      </w:r>
      <w:r w:rsidR="00C412BF" w:rsidRPr="00886D17">
        <w:rPr>
          <w:rFonts w:eastAsia="Arial"/>
          <w:sz w:val="24"/>
          <w:szCs w:val="24"/>
        </w:rPr>
        <w:t xml:space="preserve">to </w:t>
      </w:r>
      <w:r w:rsidR="00281636" w:rsidRPr="00886D17">
        <w:rPr>
          <w:rFonts w:eastAsia="Arial"/>
          <w:sz w:val="24"/>
          <w:szCs w:val="24"/>
        </w:rPr>
        <w:t xml:space="preserve">safeguarding </w:t>
      </w:r>
      <w:r w:rsidR="00C412BF" w:rsidRPr="00886D17">
        <w:rPr>
          <w:rFonts w:eastAsia="Arial"/>
          <w:sz w:val="24"/>
          <w:szCs w:val="24"/>
        </w:rPr>
        <w:t xml:space="preserve">all </w:t>
      </w:r>
      <w:r w:rsidR="00EF4497" w:rsidRPr="00886D17">
        <w:rPr>
          <w:rFonts w:eastAsia="Arial"/>
          <w:sz w:val="24"/>
          <w:szCs w:val="24"/>
        </w:rPr>
        <w:t xml:space="preserve">students, </w:t>
      </w:r>
      <w:r w:rsidR="00C412BF" w:rsidRPr="00886D17">
        <w:rPr>
          <w:rFonts w:eastAsia="Arial"/>
          <w:sz w:val="24"/>
          <w:szCs w:val="24"/>
        </w:rPr>
        <w:t xml:space="preserve">employees and all other </w:t>
      </w:r>
      <w:r w:rsidR="00EF4497" w:rsidRPr="00886D17">
        <w:rPr>
          <w:rFonts w:eastAsia="Arial"/>
          <w:sz w:val="24"/>
          <w:szCs w:val="24"/>
        </w:rPr>
        <w:t xml:space="preserve">guests </w:t>
      </w:r>
      <w:r w:rsidR="00BA5FAE" w:rsidRPr="00886D17">
        <w:rPr>
          <w:rFonts w:eastAsia="Arial"/>
          <w:sz w:val="24"/>
          <w:szCs w:val="24"/>
        </w:rPr>
        <w:t>entering District property</w:t>
      </w:r>
      <w:r w:rsidR="00C412BF" w:rsidRPr="00886D17">
        <w:rPr>
          <w:rFonts w:eastAsia="Arial"/>
          <w:sz w:val="24"/>
          <w:szCs w:val="24"/>
        </w:rPr>
        <w:t xml:space="preserve">. </w:t>
      </w:r>
    </w:p>
    <w:p w:rsidR="00C412BF" w:rsidRPr="00886D17" w:rsidRDefault="00606156" w:rsidP="00EA58E5">
      <w:pPr>
        <w:pStyle w:val="BodyTextFlush"/>
        <w:rPr>
          <w:sz w:val="24"/>
          <w:szCs w:val="24"/>
        </w:rPr>
      </w:pPr>
      <w:r w:rsidRPr="00886D17">
        <w:rPr>
          <w:sz w:val="24"/>
          <w:szCs w:val="24"/>
        </w:rPr>
        <w:t xml:space="preserve">DUSD </w:t>
      </w:r>
      <w:r w:rsidR="00281636" w:rsidRPr="00886D17">
        <w:rPr>
          <w:sz w:val="24"/>
          <w:szCs w:val="24"/>
        </w:rPr>
        <w:t xml:space="preserve">prohibits and will not tolerate any form of workplace violence by any employee or third party, including </w:t>
      </w:r>
      <w:r w:rsidR="00BA5FAE" w:rsidRPr="00886D17">
        <w:rPr>
          <w:sz w:val="24"/>
          <w:szCs w:val="24"/>
        </w:rPr>
        <w:t xml:space="preserve">employees, </w:t>
      </w:r>
      <w:r w:rsidR="00E125D6" w:rsidRPr="00886D17">
        <w:rPr>
          <w:sz w:val="24"/>
          <w:szCs w:val="24"/>
        </w:rPr>
        <w:t>v</w:t>
      </w:r>
      <w:r w:rsidR="00520E9B" w:rsidRPr="00886D17">
        <w:rPr>
          <w:sz w:val="24"/>
          <w:szCs w:val="24"/>
        </w:rPr>
        <w:t xml:space="preserve">endors, visitors, </w:t>
      </w:r>
      <w:r w:rsidR="00281636" w:rsidRPr="00886D17">
        <w:rPr>
          <w:sz w:val="24"/>
          <w:szCs w:val="24"/>
        </w:rPr>
        <w:t>parents</w:t>
      </w:r>
      <w:r w:rsidR="00520E9B" w:rsidRPr="00886D17">
        <w:rPr>
          <w:sz w:val="24"/>
          <w:szCs w:val="24"/>
        </w:rPr>
        <w:t xml:space="preserve">, </w:t>
      </w:r>
      <w:r w:rsidR="00281636" w:rsidRPr="00886D17">
        <w:rPr>
          <w:sz w:val="24"/>
          <w:szCs w:val="24"/>
        </w:rPr>
        <w:t xml:space="preserve">students, or </w:t>
      </w:r>
      <w:r w:rsidR="00520E9B" w:rsidRPr="00886D17">
        <w:rPr>
          <w:sz w:val="24"/>
          <w:szCs w:val="24"/>
        </w:rPr>
        <w:t>others</w:t>
      </w:r>
      <w:r w:rsidR="00281636" w:rsidRPr="00886D17">
        <w:rPr>
          <w:sz w:val="24"/>
          <w:szCs w:val="24"/>
        </w:rPr>
        <w:t xml:space="preserve">, either </w:t>
      </w:r>
      <w:r w:rsidR="00BA5FAE" w:rsidRPr="00886D17">
        <w:rPr>
          <w:sz w:val="24"/>
          <w:szCs w:val="24"/>
        </w:rPr>
        <w:t xml:space="preserve">on any DISTRICT </w:t>
      </w:r>
      <w:r w:rsidR="00281636" w:rsidRPr="00886D17">
        <w:rPr>
          <w:sz w:val="24"/>
          <w:szCs w:val="24"/>
        </w:rPr>
        <w:t>property or at</w:t>
      </w:r>
      <w:r w:rsidR="00BA5FAE" w:rsidRPr="00886D17">
        <w:rPr>
          <w:sz w:val="24"/>
          <w:szCs w:val="24"/>
        </w:rPr>
        <w:t xml:space="preserve"> any</w:t>
      </w:r>
      <w:r w:rsidR="00281636" w:rsidRPr="00886D17">
        <w:rPr>
          <w:sz w:val="24"/>
          <w:szCs w:val="24"/>
        </w:rPr>
        <w:t xml:space="preserve"> </w:t>
      </w:r>
      <w:r w:rsidRPr="00886D17">
        <w:rPr>
          <w:sz w:val="24"/>
          <w:szCs w:val="24"/>
        </w:rPr>
        <w:t>DUSD</w:t>
      </w:r>
      <w:r w:rsidR="00281636" w:rsidRPr="00886D17">
        <w:rPr>
          <w:sz w:val="24"/>
          <w:szCs w:val="24"/>
        </w:rPr>
        <w:t>-sponsored events.</w:t>
      </w:r>
    </w:p>
    <w:p w:rsidR="00C412BF" w:rsidRPr="00886D17" w:rsidRDefault="00281636" w:rsidP="00EA58E5">
      <w:pPr>
        <w:pStyle w:val="BodyTextFlush"/>
        <w:rPr>
          <w:sz w:val="24"/>
          <w:szCs w:val="24"/>
        </w:rPr>
      </w:pPr>
      <w:r w:rsidRPr="00886D17">
        <w:rPr>
          <w:sz w:val="24"/>
          <w:szCs w:val="24"/>
        </w:rPr>
        <w:t xml:space="preserve">This Workplace Violence Prevention Plan (“WVPP” or “Plan”) is intended to supplement the </w:t>
      </w:r>
      <w:r w:rsidR="00606156" w:rsidRPr="00886D17">
        <w:rPr>
          <w:sz w:val="24"/>
          <w:szCs w:val="24"/>
        </w:rPr>
        <w:t>DUSD</w:t>
      </w:r>
      <w:r w:rsidR="0045059D" w:rsidRPr="00886D17">
        <w:rPr>
          <w:sz w:val="24"/>
          <w:szCs w:val="24"/>
        </w:rPr>
        <w:t xml:space="preserve"> </w:t>
      </w:r>
      <w:r w:rsidR="0011398C" w:rsidRPr="00886D17">
        <w:rPr>
          <w:sz w:val="24"/>
          <w:szCs w:val="24"/>
        </w:rPr>
        <w:t xml:space="preserve">Comprehensive </w:t>
      </w:r>
      <w:r w:rsidR="000A236B" w:rsidRPr="00886D17">
        <w:rPr>
          <w:sz w:val="24"/>
          <w:szCs w:val="24"/>
        </w:rPr>
        <w:t>S</w:t>
      </w:r>
      <w:r w:rsidR="0045059D" w:rsidRPr="00886D17">
        <w:rPr>
          <w:sz w:val="24"/>
          <w:szCs w:val="24"/>
        </w:rPr>
        <w:t xml:space="preserve">chool </w:t>
      </w:r>
      <w:r w:rsidR="000A236B" w:rsidRPr="00886D17">
        <w:rPr>
          <w:sz w:val="24"/>
          <w:szCs w:val="24"/>
        </w:rPr>
        <w:t>S</w:t>
      </w:r>
      <w:r w:rsidR="0045059D" w:rsidRPr="00886D17">
        <w:rPr>
          <w:sz w:val="24"/>
          <w:szCs w:val="24"/>
        </w:rPr>
        <w:t xml:space="preserve">afety </w:t>
      </w:r>
      <w:r w:rsidR="000A236B" w:rsidRPr="00886D17">
        <w:rPr>
          <w:sz w:val="24"/>
          <w:szCs w:val="24"/>
        </w:rPr>
        <w:t>P</w:t>
      </w:r>
      <w:r w:rsidR="0045059D" w:rsidRPr="00886D17">
        <w:rPr>
          <w:sz w:val="24"/>
          <w:szCs w:val="24"/>
        </w:rPr>
        <w:t>lan developed pursuant to Education Code §</w:t>
      </w:r>
      <w:r w:rsidR="00E125D6" w:rsidRPr="00886D17">
        <w:rPr>
          <w:sz w:val="24"/>
          <w:szCs w:val="24"/>
        </w:rPr>
        <w:t xml:space="preserve"> </w:t>
      </w:r>
      <w:r w:rsidR="0045059D" w:rsidRPr="00886D17">
        <w:rPr>
          <w:sz w:val="24"/>
          <w:szCs w:val="24"/>
        </w:rPr>
        <w:t xml:space="preserve">32281 and </w:t>
      </w:r>
      <w:r w:rsidRPr="00886D17">
        <w:rPr>
          <w:sz w:val="24"/>
          <w:szCs w:val="24"/>
        </w:rPr>
        <w:t>general Injury and Illness Prevention Program (</w:t>
      </w:r>
      <w:r w:rsidR="00022590" w:rsidRPr="00886D17">
        <w:rPr>
          <w:sz w:val="24"/>
          <w:szCs w:val="24"/>
        </w:rPr>
        <w:t>“</w:t>
      </w:r>
      <w:r w:rsidRPr="00886D17">
        <w:rPr>
          <w:sz w:val="24"/>
          <w:szCs w:val="24"/>
        </w:rPr>
        <w:t>IIPP</w:t>
      </w:r>
      <w:r w:rsidR="00022590" w:rsidRPr="00886D17">
        <w:rPr>
          <w:sz w:val="24"/>
          <w:szCs w:val="24"/>
        </w:rPr>
        <w:t>”</w:t>
      </w:r>
      <w:r w:rsidRPr="00886D17">
        <w:rPr>
          <w:sz w:val="24"/>
          <w:szCs w:val="24"/>
        </w:rPr>
        <w:t>) required by 8 CCR § 3203. This Plan is in effect at all times in all work areas and is intended to be specific to the hazards and corrective measures for each work area and operation.</w:t>
      </w:r>
    </w:p>
    <w:p w:rsidR="00C412BF" w:rsidRPr="00886D17" w:rsidRDefault="00281636" w:rsidP="00EA58E5">
      <w:pPr>
        <w:pStyle w:val="BodyTextFlush"/>
        <w:rPr>
          <w:sz w:val="24"/>
          <w:szCs w:val="24"/>
        </w:rPr>
      </w:pPr>
      <w:r w:rsidRPr="00886D17">
        <w:rPr>
          <w:sz w:val="24"/>
          <w:szCs w:val="24"/>
        </w:rPr>
        <w:t>The WVPP shall be available to employees</w:t>
      </w:r>
      <w:r w:rsidR="001902AD" w:rsidRPr="00886D17">
        <w:rPr>
          <w:sz w:val="24"/>
          <w:szCs w:val="24"/>
        </w:rPr>
        <w:t xml:space="preserve">, </w:t>
      </w:r>
      <w:r w:rsidRPr="00886D17">
        <w:rPr>
          <w:sz w:val="24"/>
          <w:szCs w:val="24"/>
        </w:rPr>
        <w:t>authorized employee representatives</w:t>
      </w:r>
      <w:r w:rsidR="001902AD" w:rsidRPr="00886D17">
        <w:rPr>
          <w:sz w:val="24"/>
          <w:szCs w:val="24"/>
        </w:rPr>
        <w:t xml:space="preserve"> and Cal/OSHA</w:t>
      </w:r>
      <w:r w:rsidRPr="00886D17">
        <w:rPr>
          <w:sz w:val="24"/>
          <w:szCs w:val="24"/>
        </w:rPr>
        <w:t xml:space="preserve"> at all times. </w:t>
      </w:r>
    </w:p>
    <w:p w:rsidR="00C412BF" w:rsidRPr="00886D17" w:rsidRDefault="00606156" w:rsidP="00EA58E5">
      <w:pPr>
        <w:pStyle w:val="BodyTextFlush"/>
        <w:rPr>
          <w:sz w:val="24"/>
          <w:szCs w:val="24"/>
        </w:rPr>
      </w:pPr>
      <w:r w:rsidRPr="00886D17">
        <w:rPr>
          <w:sz w:val="24"/>
          <w:szCs w:val="24"/>
        </w:rPr>
        <w:t>DUSD</w:t>
      </w:r>
      <w:r w:rsidR="00281636" w:rsidRPr="00886D17">
        <w:rPr>
          <w:sz w:val="24"/>
          <w:szCs w:val="24"/>
        </w:rPr>
        <w:t xml:space="preserve"> shall provide all safeguards required by law and regulation, including provision of personal protective equipment and training at no cost to the employee, at a reasonable time and place for the employee, and during the employee's paid time.</w:t>
      </w:r>
    </w:p>
    <w:p w:rsidR="00C412BF" w:rsidRPr="00886D17" w:rsidRDefault="00281636" w:rsidP="00EA58E5">
      <w:pPr>
        <w:pStyle w:val="BodyTextFlush"/>
        <w:rPr>
          <w:rFonts w:eastAsia="Arial"/>
          <w:sz w:val="24"/>
          <w:szCs w:val="24"/>
        </w:rPr>
      </w:pPr>
      <w:r w:rsidRPr="00886D17">
        <w:rPr>
          <w:rFonts w:eastAsia="Arial"/>
          <w:sz w:val="24"/>
          <w:szCs w:val="24"/>
        </w:rPr>
        <w:t>The primary objective of the WVPP is to prevent and/or eliminate workplace violence as follows:</w:t>
      </w:r>
    </w:p>
    <w:p w:rsidR="00C412BF" w:rsidRPr="00886D17" w:rsidRDefault="00281636" w:rsidP="00254AD9">
      <w:pPr>
        <w:numPr>
          <w:ilvl w:val="0"/>
          <w:numId w:val="18"/>
        </w:numPr>
        <w:jc w:val="both"/>
        <w:rPr>
          <w:rFonts w:cstheme="minorHAnsi"/>
          <w:sz w:val="24"/>
          <w:szCs w:val="24"/>
        </w:rPr>
      </w:pPr>
      <w:r w:rsidRPr="00886D17">
        <w:rPr>
          <w:rFonts w:eastAsia="Arial" w:cstheme="minorHAnsi"/>
          <w:sz w:val="24"/>
          <w:szCs w:val="24"/>
        </w:rPr>
        <w:t>Establish and maintain an effective WVPP.</w:t>
      </w:r>
    </w:p>
    <w:p w:rsidR="00C412BF" w:rsidRPr="00886D17" w:rsidRDefault="00281636" w:rsidP="00254AD9">
      <w:pPr>
        <w:numPr>
          <w:ilvl w:val="0"/>
          <w:numId w:val="18"/>
        </w:numPr>
        <w:jc w:val="both"/>
        <w:rPr>
          <w:rFonts w:cstheme="minorHAnsi"/>
          <w:sz w:val="24"/>
          <w:szCs w:val="24"/>
        </w:rPr>
      </w:pPr>
      <w:r w:rsidRPr="00886D17">
        <w:rPr>
          <w:rFonts w:eastAsia="Arial" w:cstheme="minorHAnsi"/>
          <w:sz w:val="24"/>
          <w:szCs w:val="24"/>
        </w:rPr>
        <w:t>Provide a safe working environment.</w:t>
      </w:r>
    </w:p>
    <w:p w:rsidR="00C412BF" w:rsidRPr="00886D17" w:rsidRDefault="00281636" w:rsidP="00254AD9">
      <w:pPr>
        <w:numPr>
          <w:ilvl w:val="0"/>
          <w:numId w:val="18"/>
        </w:numPr>
        <w:jc w:val="both"/>
        <w:rPr>
          <w:rFonts w:cstheme="minorHAnsi"/>
          <w:sz w:val="24"/>
          <w:szCs w:val="24"/>
        </w:rPr>
      </w:pPr>
      <w:r w:rsidRPr="00886D17">
        <w:rPr>
          <w:rFonts w:eastAsia="Arial" w:cstheme="minorHAnsi"/>
          <w:sz w:val="24"/>
          <w:szCs w:val="24"/>
        </w:rPr>
        <w:t xml:space="preserve">Establish policies, training and communications to improve workplace violence prevention. </w:t>
      </w:r>
    </w:p>
    <w:p w:rsidR="00C412BF" w:rsidRPr="00886D17" w:rsidRDefault="00281636" w:rsidP="00C412BF">
      <w:pPr>
        <w:numPr>
          <w:ilvl w:val="0"/>
          <w:numId w:val="18"/>
        </w:numPr>
        <w:jc w:val="both"/>
        <w:rPr>
          <w:rFonts w:cstheme="minorHAnsi"/>
          <w:sz w:val="24"/>
          <w:szCs w:val="24"/>
        </w:rPr>
      </w:pPr>
      <w:r w:rsidRPr="00886D17">
        <w:rPr>
          <w:rFonts w:eastAsia="Arial" w:cstheme="minorHAnsi"/>
          <w:sz w:val="24"/>
          <w:szCs w:val="24"/>
        </w:rPr>
        <w:t xml:space="preserve">Provide written records of workplace violence incidents and investigations, in accordance with the Plan. </w:t>
      </w:r>
    </w:p>
    <w:p w:rsidR="001902AD" w:rsidRPr="00886D17" w:rsidRDefault="001902AD" w:rsidP="001902AD">
      <w:pPr>
        <w:jc w:val="both"/>
        <w:rPr>
          <w:rFonts w:eastAsia="Arial" w:cstheme="minorHAnsi"/>
          <w:sz w:val="24"/>
          <w:szCs w:val="24"/>
        </w:rPr>
      </w:pPr>
    </w:p>
    <w:p w:rsidR="001902AD" w:rsidRDefault="001902AD" w:rsidP="001902AD">
      <w:pPr>
        <w:jc w:val="both"/>
        <w:rPr>
          <w:rFonts w:eastAsia="Arial" w:cstheme="minorHAnsi"/>
          <w:sz w:val="24"/>
          <w:szCs w:val="24"/>
        </w:rPr>
      </w:pPr>
      <w:r w:rsidRPr="00886D17">
        <w:rPr>
          <w:rFonts w:eastAsia="Arial" w:cstheme="minorHAnsi"/>
          <w:sz w:val="24"/>
          <w:szCs w:val="24"/>
        </w:rPr>
        <w:t xml:space="preserve">DUSD hereby authorizes and ensures the establishment, implementation, and maintenance of this Plan and </w:t>
      </w:r>
      <w:r w:rsidR="003F6DB1" w:rsidRPr="00886D17">
        <w:rPr>
          <w:rFonts w:eastAsia="Arial" w:cstheme="minorHAnsi"/>
          <w:sz w:val="24"/>
          <w:szCs w:val="24"/>
        </w:rPr>
        <w:t>the documents/forms within this Plan.  DUSD is committed to a culture of safety and violence prevention.  These p</w:t>
      </w:r>
      <w:r w:rsidR="00886D17" w:rsidRPr="00886D17">
        <w:rPr>
          <w:rFonts w:eastAsia="Arial" w:cstheme="minorHAnsi"/>
          <w:sz w:val="24"/>
          <w:szCs w:val="24"/>
        </w:rPr>
        <w:t>o</w:t>
      </w:r>
      <w:r w:rsidR="003F6DB1" w:rsidRPr="00886D17">
        <w:rPr>
          <w:rFonts w:eastAsia="Arial" w:cstheme="minorHAnsi"/>
          <w:sz w:val="24"/>
          <w:szCs w:val="24"/>
        </w:rPr>
        <w:t>licies and procedures will bring positive changes to the workflow, business ope</w:t>
      </w:r>
      <w:r w:rsidR="00886D17" w:rsidRPr="00886D17">
        <w:rPr>
          <w:rFonts w:eastAsia="Arial" w:cstheme="minorHAnsi"/>
          <w:sz w:val="24"/>
          <w:szCs w:val="24"/>
        </w:rPr>
        <w:t xml:space="preserve">rations, and overall health and </w:t>
      </w:r>
      <w:r w:rsidR="003F6DB1" w:rsidRPr="00886D17">
        <w:rPr>
          <w:rFonts w:eastAsia="Arial" w:cstheme="minorHAnsi"/>
          <w:sz w:val="24"/>
          <w:szCs w:val="24"/>
        </w:rPr>
        <w:t>safety of DUSD</w:t>
      </w:r>
      <w:r w:rsidR="00886D17" w:rsidRPr="00886D17">
        <w:rPr>
          <w:rFonts w:eastAsia="Arial" w:cstheme="minorHAnsi"/>
          <w:sz w:val="24"/>
          <w:szCs w:val="24"/>
        </w:rPr>
        <w:t>’s employees.</w:t>
      </w:r>
    </w:p>
    <w:p w:rsidR="00886D17" w:rsidRDefault="00886D17" w:rsidP="001902AD">
      <w:pPr>
        <w:jc w:val="both"/>
        <w:rPr>
          <w:rFonts w:eastAsia="Arial" w:cstheme="minorHAnsi"/>
          <w:sz w:val="24"/>
          <w:szCs w:val="24"/>
        </w:rPr>
      </w:pPr>
    </w:p>
    <w:p w:rsidR="00886D17" w:rsidRDefault="00886D17" w:rsidP="001902AD">
      <w:pPr>
        <w:pBdr>
          <w:bottom w:val="single" w:sz="12" w:space="1" w:color="auto"/>
        </w:pBdr>
        <w:jc w:val="both"/>
        <w:rPr>
          <w:rFonts w:eastAsia="Arial" w:cstheme="minorHAnsi"/>
          <w:sz w:val="24"/>
          <w:szCs w:val="24"/>
        </w:rPr>
      </w:pPr>
    </w:p>
    <w:p w:rsidR="00886D17" w:rsidRPr="00886D17" w:rsidRDefault="00886D17" w:rsidP="001902AD">
      <w:pPr>
        <w:jc w:val="both"/>
        <w:rPr>
          <w:rFonts w:cstheme="minorHAnsi"/>
          <w:sz w:val="24"/>
          <w:szCs w:val="24"/>
        </w:rPr>
      </w:pPr>
      <w:r>
        <w:rPr>
          <w:rFonts w:eastAsia="Arial" w:cstheme="minorHAnsi"/>
          <w:sz w:val="24"/>
          <w:szCs w:val="24"/>
        </w:rPr>
        <w:t>Signed</w:t>
      </w:r>
    </w:p>
    <w:p w:rsidR="00C412BF" w:rsidRPr="00886D17" w:rsidRDefault="00281636" w:rsidP="00EA58E5">
      <w:pPr>
        <w:pStyle w:val="Heading1"/>
        <w:rPr>
          <w:sz w:val="24"/>
          <w:szCs w:val="24"/>
        </w:rPr>
      </w:pPr>
      <w:bookmarkStart w:id="3" w:name="_Toc158029555"/>
      <w:bookmarkStart w:id="4" w:name="_Toc158126634"/>
      <w:r w:rsidRPr="00886D17">
        <w:rPr>
          <w:sz w:val="24"/>
          <w:szCs w:val="24"/>
        </w:rPr>
        <w:t>DEFINITIONS</w:t>
      </w:r>
      <w:bookmarkEnd w:id="3"/>
      <w:bookmarkEnd w:id="4"/>
      <w:r w:rsidRPr="00886D17">
        <w:rPr>
          <w:sz w:val="24"/>
          <w:szCs w:val="24"/>
        </w:rPr>
        <w:t xml:space="preserve"> </w:t>
      </w:r>
    </w:p>
    <w:p w:rsidR="00EA2CCE" w:rsidRPr="00886D17" w:rsidRDefault="00281636" w:rsidP="00EA58E5">
      <w:pPr>
        <w:pStyle w:val="Heading2"/>
        <w:rPr>
          <w:rFonts w:eastAsia="Arial"/>
          <w:b/>
          <w:bCs w:val="0"/>
          <w:sz w:val="24"/>
          <w:szCs w:val="24"/>
        </w:rPr>
      </w:pPr>
      <w:bookmarkStart w:id="5" w:name="_Toc158029556"/>
      <w:r w:rsidRPr="00886D17">
        <w:rPr>
          <w:rFonts w:eastAsia="Arial"/>
          <w:b/>
          <w:bCs w:val="0"/>
          <w:sz w:val="24"/>
          <w:szCs w:val="24"/>
        </w:rPr>
        <w:t>REQUIRED DEFINITIONS</w:t>
      </w:r>
      <w:bookmarkEnd w:id="5"/>
    </w:p>
    <w:p w:rsidR="00DA7985" w:rsidRPr="00886D17" w:rsidRDefault="00281636" w:rsidP="00EA58E5">
      <w:pPr>
        <w:pStyle w:val="ListNumber"/>
        <w:rPr>
          <w:rFonts w:eastAsia="Arial"/>
          <w:sz w:val="24"/>
          <w:szCs w:val="24"/>
        </w:rPr>
      </w:pPr>
      <w:r w:rsidRPr="00886D17">
        <w:rPr>
          <w:rFonts w:eastAsia="Arial"/>
          <w:b/>
          <w:bCs/>
          <w:sz w:val="24"/>
          <w:szCs w:val="24"/>
        </w:rPr>
        <w:t>Emergency</w:t>
      </w:r>
      <w:r w:rsidR="00281D2A" w:rsidRPr="00886D17">
        <w:rPr>
          <w:rFonts w:eastAsia="Arial"/>
          <w:sz w:val="24"/>
          <w:szCs w:val="24"/>
        </w:rPr>
        <w:t xml:space="preserve">: </w:t>
      </w:r>
      <w:r w:rsidRPr="00886D17">
        <w:rPr>
          <w:rFonts w:eastAsia="Arial"/>
          <w:sz w:val="24"/>
          <w:szCs w:val="24"/>
        </w:rPr>
        <w:t>unanticipated circumstances that can be life threatening or pose a risk of significant injuries to employees or other persons.</w:t>
      </w:r>
    </w:p>
    <w:p w:rsidR="00DA7985" w:rsidRPr="00886D17" w:rsidRDefault="00281636" w:rsidP="00EA58E5">
      <w:pPr>
        <w:pStyle w:val="ListNumber"/>
        <w:rPr>
          <w:sz w:val="24"/>
          <w:szCs w:val="24"/>
        </w:rPr>
      </w:pPr>
      <w:r w:rsidRPr="00886D17">
        <w:rPr>
          <w:b/>
          <w:bCs/>
          <w:sz w:val="24"/>
          <w:szCs w:val="24"/>
        </w:rPr>
        <w:t>Engineering controls</w:t>
      </w:r>
      <w:r w:rsidRPr="00886D17">
        <w:rPr>
          <w:sz w:val="24"/>
          <w:szCs w:val="24"/>
        </w:rPr>
        <w:t>: an aspect of the built space or a device that removes a hazard from the workplace or creates a barrier between the employee and the hazard.</w:t>
      </w:r>
    </w:p>
    <w:p w:rsidR="00DA7985" w:rsidRPr="00886D17" w:rsidRDefault="00281636" w:rsidP="00EA58E5">
      <w:pPr>
        <w:pStyle w:val="ListNumber"/>
        <w:rPr>
          <w:sz w:val="24"/>
          <w:szCs w:val="24"/>
        </w:rPr>
      </w:pPr>
      <w:r w:rsidRPr="00886D17">
        <w:rPr>
          <w:b/>
          <w:bCs/>
          <w:sz w:val="24"/>
          <w:szCs w:val="24"/>
        </w:rPr>
        <w:t>Log</w:t>
      </w:r>
      <w:r w:rsidRPr="00886D17">
        <w:rPr>
          <w:sz w:val="24"/>
          <w:szCs w:val="24"/>
        </w:rPr>
        <w:t>: the violent incident log required by this Plan.</w:t>
      </w:r>
    </w:p>
    <w:p w:rsidR="00DA7985" w:rsidRPr="00886D17" w:rsidRDefault="00281636" w:rsidP="00EA58E5">
      <w:pPr>
        <w:pStyle w:val="ListNumber"/>
        <w:rPr>
          <w:sz w:val="24"/>
          <w:szCs w:val="24"/>
        </w:rPr>
      </w:pPr>
      <w:r w:rsidRPr="00886D17">
        <w:rPr>
          <w:b/>
          <w:bCs/>
          <w:sz w:val="24"/>
          <w:szCs w:val="24"/>
        </w:rPr>
        <w:t>Plan</w:t>
      </w:r>
      <w:r w:rsidR="00311C0B">
        <w:rPr>
          <w:b/>
          <w:bCs/>
          <w:sz w:val="24"/>
          <w:szCs w:val="24"/>
        </w:rPr>
        <w:t xml:space="preserve"> or WVPP</w:t>
      </w:r>
      <w:r w:rsidRPr="00886D17">
        <w:rPr>
          <w:sz w:val="24"/>
          <w:szCs w:val="24"/>
        </w:rPr>
        <w:t xml:space="preserve">: this Workplace Violence Prevention Plan. </w:t>
      </w:r>
    </w:p>
    <w:p w:rsidR="00636ACF" w:rsidRPr="00886D17" w:rsidRDefault="00281636" w:rsidP="00EA58E5">
      <w:pPr>
        <w:pStyle w:val="ListNumber"/>
        <w:rPr>
          <w:rFonts w:eastAsia="Arial"/>
          <w:sz w:val="24"/>
          <w:szCs w:val="24"/>
        </w:rPr>
      </w:pPr>
      <w:r w:rsidRPr="00886D17">
        <w:rPr>
          <w:b/>
          <w:bCs/>
          <w:sz w:val="24"/>
          <w:szCs w:val="24"/>
        </w:rPr>
        <w:t>Threat of violence</w:t>
      </w:r>
      <w:r w:rsidR="00DA7985" w:rsidRPr="00886D17">
        <w:rPr>
          <w:sz w:val="24"/>
          <w:szCs w:val="24"/>
        </w:rPr>
        <w:t xml:space="preserve">: </w:t>
      </w:r>
      <w:r w:rsidR="00231584" w:rsidRPr="00886D17">
        <w:rPr>
          <w:sz w:val="24"/>
          <w:szCs w:val="24"/>
        </w:rPr>
        <w:t xml:space="preserve"> A</w:t>
      </w:r>
      <w:r w:rsidRPr="00886D17">
        <w:rPr>
          <w:sz w:val="24"/>
          <w:szCs w:val="24"/>
        </w:rPr>
        <w:t>ny verbal or written statement, including, but not limited to, texts, electronic messages, social media messages, or other online posts, or any behavioral or physical conduct, that conveys an intent, or that is reasonably perceived to convey an intent, to cause physical harm or to place someone in fear of physical harm, and that serves no legitimate purpose.</w:t>
      </w:r>
    </w:p>
    <w:p w:rsidR="00636ACF" w:rsidRPr="00886D17" w:rsidRDefault="00281636" w:rsidP="00EA58E5">
      <w:pPr>
        <w:pStyle w:val="ListNumber"/>
        <w:rPr>
          <w:rFonts w:eastAsia="Arial"/>
          <w:sz w:val="24"/>
          <w:szCs w:val="24"/>
        </w:rPr>
      </w:pPr>
      <w:r w:rsidRPr="00886D17">
        <w:rPr>
          <w:b/>
          <w:bCs/>
          <w:sz w:val="24"/>
          <w:szCs w:val="24"/>
        </w:rPr>
        <w:t>Workplace violence</w:t>
      </w:r>
      <w:r w:rsidRPr="00886D17">
        <w:rPr>
          <w:sz w:val="24"/>
          <w:szCs w:val="24"/>
        </w:rPr>
        <w:t>: any act of violence or threat of violence that occurs in a place of employment, including, but not limited to, the following: (i) the threat or use of physical force against an employee that results in, or has a high likelihood of resulting in, injury, psychological trauma, or stress, regardless of whether the employee sustains an injury; (ii) an incident involving a threat or use of a firearm or other dangerous weapon, including the use of common objects as weapons, regardless of whether the employee sustains an injury; and (iii) the following four workplace violence types:</w:t>
      </w:r>
    </w:p>
    <w:p w:rsidR="00636ACF" w:rsidRPr="00886D17" w:rsidRDefault="00281636" w:rsidP="00EA58E5">
      <w:pPr>
        <w:pStyle w:val="ListAlpha"/>
        <w:rPr>
          <w:sz w:val="24"/>
          <w:szCs w:val="24"/>
        </w:rPr>
      </w:pPr>
      <w:r w:rsidRPr="00886D17">
        <w:rPr>
          <w:b/>
          <w:bCs/>
          <w:sz w:val="24"/>
          <w:szCs w:val="24"/>
        </w:rPr>
        <w:t>Type 1 violence</w:t>
      </w:r>
      <w:r w:rsidRPr="00886D17">
        <w:rPr>
          <w:sz w:val="24"/>
          <w:szCs w:val="24"/>
        </w:rPr>
        <w:t>: workplace violence committed by a person who has no legitimate business at the worksite, including violent acts by anyone who enters the workplace or approaches employees with the intent to commit a crime.</w:t>
      </w:r>
    </w:p>
    <w:p w:rsidR="00636ACF" w:rsidRPr="00886D17" w:rsidRDefault="00281636" w:rsidP="00EA58E5">
      <w:pPr>
        <w:pStyle w:val="ListAlpha"/>
        <w:rPr>
          <w:sz w:val="24"/>
          <w:szCs w:val="24"/>
        </w:rPr>
      </w:pPr>
      <w:r w:rsidRPr="00886D17">
        <w:rPr>
          <w:b/>
          <w:bCs/>
          <w:sz w:val="24"/>
          <w:szCs w:val="24"/>
        </w:rPr>
        <w:t>Type 2 violence</w:t>
      </w:r>
      <w:r w:rsidRPr="00886D17">
        <w:rPr>
          <w:sz w:val="24"/>
          <w:szCs w:val="24"/>
        </w:rPr>
        <w:t>: workplace violence di</w:t>
      </w:r>
      <w:r w:rsidR="00B90A51" w:rsidRPr="00886D17">
        <w:rPr>
          <w:sz w:val="24"/>
          <w:szCs w:val="24"/>
        </w:rPr>
        <w:t>rected at employees by parents</w:t>
      </w:r>
      <w:r w:rsidRPr="00886D17">
        <w:rPr>
          <w:sz w:val="24"/>
          <w:szCs w:val="24"/>
        </w:rPr>
        <w:t>, clien</w:t>
      </w:r>
      <w:r w:rsidR="00B90A51" w:rsidRPr="00886D17">
        <w:rPr>
          <w:sz w:val="24"/>
          <w:szCs w:val="24"/>
        </w:rPr>
        <w:t>ts, patients, students,</w:t>
      </w:r>
      <w:r w:rsidRPr="00886D17">
        <w:rPr>
          <w:sz w:val="24"/>
          <w:szCs w:val="24"/>
        </w:rPr>
        <w:t xml:space="preserve"> or visitors.</w:t>
      </w:r>
    </w:p>
    <w:p w:rsidR="00636ACF" w:rsidRPr="00886D17" w:rsidRDefault="00281636" w:rsidP="00EA58E5">
      <w:pPr>
        <w:pStyle w:val="ListAlpha"/>
        <w:rPr>
          <w:sz w:val="24"/>
          <w:szCs w:val="24"/>
        </w:rPr>
      </w:pPr>
      <w:r w:rsidRPr="00886D17">
        <w:rPr>
          <w:b/>
          <w:bCs/>
          <w:sz w:val="24"/>
          <w:szCs w:val="24"/>
        </w:rPr>
        <w:t>Type 3 violence</w:t>
      </w:r>
      <w:r w:rsidRPr="00886D17">
        <w:rPr>
          <w:sz w:val="24"/>
          <w:szCs w:val="24"/>
        </w:rPr>
        <w:t>: workplace violence against an employee by a presen</w:t>
      </w:r>
      <w:r w:rsidR="00461F7F" w:rsidRPr="00886D17">
        <w:rPr>
          <w:sz w:val="24"/>
          <w:szCs w:val="24"/>
        </w:rPr>
        <w:t>t or former employee, administrator, or supervisor</w:t>
      </w:r>
      <w:r w:rsidRPr="00886D17">
        <w:rPr>
          <w:sz w:val="24"/>
          <w:szCs w:val="24"/>
        </w:rPr>
        <w:t>.</w:t>
      </w:r>
    </w:p>
    <w:p w:rsidR="00C412BF" w:rsidRPr="00886D17" w:rsidRDefault="00281636" w:rsidP="00EA58E5">
      <w:pPr>
        <w:pStyle w:val="ListAlpha"/>
        <w:rPr>
          <w:sz w:val="24"/>
          <w:szCs w:val="24"/>
        </w:rPr>
      </w:pPr>
      <w:r w:rsidRPr="00886D17">
        <w:rPr>
          <w:b/>
          <w:bCs/>
          <w:sz w:val="24"/>
          <w:szCs w:val="24"/>
        </w:rPr>
        <w:t>Type 4 violence</w:t>
      </w:r>
      <w:r w:rsidR="00636ACF" w:rsidRPr="00886D17">
        <w:rPr>
          <w:sz w:val="24"/>
          <w:szCs w:val="24"/>
        </w:rPr>
        <w:t xml:space="preserve">: </w:t>
      </w:r>
      <w:r w:rsidRPr="00886D17">
        <w:rPr>
          <w:sz w:val="24"/>
          <w:szCs w:val="24"/>
        </w:rPr>
        <w:t xml:space="preserve">workplace violence committed in the workplace by a person who does not work there but has or is known to have had a personal relationship with an employee. </w:t>
      </w:r>
    </w:p>
    <w:p w:rsidR="00C412BF" w:rsidRPr="00886D17" w:rsidRDefault="00281636" w:rsidP="00EA58E5">
      <w:pPr>
        <w:pStyle w:val="BodyTextFlush"/>
        <w:rPr>
          <w:sz w:val="24"/>
          <w:szCs w:val="24"/>
        </w:rPr>
      </w:pPr>
      <w:r w:rsidRPr="00886D17">
        <w:rPr>
          <w:sz w:val="24"/>
          <w:szCs w:val="24"/>
        </w:rPr>
        <w:t>Workplace violence does not include lawful acts of self-defense or defense of others.</w:t>
      </w:r>
    </w:p>
    <w:p w:rsidR="00BB7C3C" w:rsidRPr="00886D17" w:rsidRDefault="00281636" w:rsidP="00EA58E5">
      <w:pPr>
        <w:pStyle w:val="ListNumber"/>
        <w:rPr>
          <w:sz w:val="24"/>
          <w:szCs w:val="24"/>
        </w:rPr>
      </w:pPr>
      <w:r w:rsidRPr="00886D17">
        <w:rPr>
          <w:b/>
          <w:bCs/>
          <w:sz w:val="24"/>
          <w:szCs w:val="24"/>
        </w:rPr>
        <w:t>Work practice controls</w:t>
      </w:r>
      <w:r w:rsidRPr="00886D17">
        <w:rPr>
          <w:sz w:val="24"/>
          <w:szCs w:val="24"/>
        </w:rPr>
        <w:t xml:space="preserve">: </w:t>
      </w:r>
      <w:r w:rsidR="00957E5D">
        <w:rPr>
          <w:sz w:val="24"/>
          <w:szCs w:val="24"/>
        </w:rPr>
        <w:t>P</w:t>
      </w:r>
      <w:r w:rsidRPr="00886D17">
        <w:rPr>
          <w:sz w:val="24"/>
          <w:szCs w:val="24"/>
        </w:rPr>
        <w:t>rocedures and rules which are used to effectively reduce workplace violence hazards.</w:t>
      </w:r>
    </w:p>
    <w:p w:rsidR="00636ACF" w:rsidRPr="00886D17" w:rsidRDefault="00281636" w:rsidP="00EA58E5">
      <w:pPr>
        <w:pStyle w:val="Heading1"/>
        <w:rPr>
          <w:sz w:val="24"/>
          <w:szCs w:val="24"/>
        </w:rPr>
      </w:pPr>
      <w:bookmarkStart w:id="6" w:name="_Toc158029558"/>
      <w:bookmarkStart w:id="7" w:name="_Toc158126635"/>
      <w:r w:rsidRPr="00886D17">
        <w:rPr>
          <w:sz w:val="24"/>
          <w:szCs w:val="24"/>
        </w:rPr>
        <w:t>RESPONSIBLE PERSONS</w:t>
      </w:r>
      <w:bookmarkEnd w:id="6"/>
      <w:bookmarkEnd w:id="7"/>
    </w:p>
    <w:p w:rsidR="00C412BF" w:rsidRPr="00886D17" w:rsidRDefault="00886D17" w:rsidP="00EA58E5">
      <w:pPr>
        <w:pStyle w:val="BodyTextFlush"/>
        <w:rPr>
          <w:rFonts w:eastAsia="Arial" w:cstheme="minorHAnsi"/>
          <w:sz w:val="24"/>
          <w:szCs w:val="24"/>
        </w:rPr>
      </w:pPr>
      <w:r>
        <w:rPr>
          <w:rFonts w:eastAsia="Arial" w:cstheme="minorHAnsi"/>
          <w:sz w:val="24"/>
          <w:szCs w:val="24"/>
        </w:rPr>
        <w:t xml:space="preserve">The </w:t>
      </w:r>
      <w:r w:rsidR="00D56128" w:rsidRPr="00886D17">
        <w:rPr>
          <w:rFonts w:eastAsia="Arial" w:cstheme="minorHAnsi"/>
          <w:sz w:val="24"/>
          <w:szCs w:val="24"/>
        </w:rPr>
        <w:t xml:space="preserve">Director of Safety and </w:t>
      </w:r>
      <w:r>
        <w:rPr>
          <w:rFonts w:eastAsia="Arial" w:cstheme="minorHAnsi"/>
          <w:sz w:val="24"/>
          <w:szCs w:val="24"/>
        </w:rPr>
        <w:t>Security has</w:t>
      </w:r>
      <w:r w:rsidR="00281636" w:rsidRPr="00886D17">
        <w:rPr>
          <w:rFonts w:eastAsia="Arial" w:cstheme="minorHAnsi"/>
          <w:sz w:val="24"/>
          <w:szCs w:val="24"/>
        </w:rPr>
        <w:t xml:space="preserve"> the authority and responsibility for implementing and maintaining this </w:t>
      </w:r>
      <w:r w:rsidR="003F43B1" w:rsidRPr="00886D17">
        <w:rPr>
          <w:rFonts w:eastAsia="Arial" w:cstheme="minorHAnsi"/>
          <w:sz w:val="24"/>
          <w:szCs w:val="24"/>
        </w:rPr>
        <w:t>Plan</w:t>
      </w:r>
      <w:r w:rsidR="00281636" w:rsidRPr="00886D17">
        <w:rPr>
          <w:rFonts w:eastAsia="Arial" w:cstheme="minorHAnsi"/>
          <w:sz w:val="24"/>
          <w:szCs w:val="24"/>
        </w:rPr>
        <w:t xml:space="preserve"> for </w:t>
      </w:r>
      <w:r w:rsidR="00606156" w:rsidRPr="00886D17">
        <w:rPr>
          <w:rFonts w:eastAsia="Arial" w:cstheme="minorHAnsi"/>
          <w:sz w:val="24"/>
          <w:szCs w:val="24"/>
        </w:rPr>
        <w:t>DUSD</w:t>
      </w:r>
      <w:r w:rsidR="00281636" w:rsidRPr="00886D17">
        <w:rPr>
          <w:rFonts w:eastAsia="Arial" w:cstheme="minorHAnsi"/>
          <w:sz w:val="24"/>
          <w:szCs w:val="24"/>
        </w:rPr>
        <w:t xml:space="preserve">. </w:t>
      </w:r>
      <w:r w:rsidR="0065782B">
        <w:rPr>
          <w:rFonts w:eastAsia="Arial" w:cstheme="minorHAnsi"/>
          <w:sz w:val="24"/>
          <w:szCs w:val="24"/>
        </w:rPr>
        <w:t xml:space="preserve"> </w:t>
      </w:r>
      <w:r w:rsidR="00281636" w:rsidRPr="0065782B">
        <w:rPr>
          <w:rFonts w:eastAsia="Arial" w:cstheme="minorHAnsi"/>
          <w:b/>
          <w:sz w:val="24"/>
          <w:szCs w:val="24"/>
          <w:u w:val="single"/>
        </w:rPr>
        <w:t>In the absence of the</w:t>
      </w:r>
      <w:r w:rsidR="0065782B" w:rsidRPr="0065782B">
        <w:rPr>
          <w:rFonts w:eastAsia="Arial" w:cstheme="minorHAnsi"/>
          <w:b/>
          <w:sz w:val="24"/>
          <w:szCs w:val="24"/>
          <w:u w:val="single"/>
        </w:rPr>
        <w:t xml:space="preserve"> Superintendent or the</w:t>
      </w:r>
      <w:r w:rsidR="00281636" w:rsidRPr="0065782B">
        <w:rPr>
          <w:rFonts w:eastAsia="Arial" w:cstheme="minorHAnsi"/>
          <w:b/>
          <w:sz w:val="24"/>
          <w:szCs w:val="24"/>
          <w:u w:val="single"/>
        </w:rPr>
        <w:t xml:space="preserve"> </w:t>
      </w:r>
      <w:r w:rsidR="00D56128" w:rsidRPr="0065782B">
        <w:rPr>
          <w:rFonts w:eastAsia="Arial" w:cstheme="minorHAnsi"/>
          <w:b/>
          <w:sz w:val="24"/>
          <w:szCs w:val="24"/>
          <w:u w:val="single"/>
        </w:rPr>
        <w:t>Director of Safety and Security</w:t>
      </w:r>
      <w:r w:rsidR="00281636" w:rsidRPr="0065782B">
        <w:rPr>
          <w:rFonts w:eastAsia="Arial" w:cstheme="minorHAnsi"/>
          <w:b/>
          <w:sz w:val="24"/>
          <w:szCs w:val="24"/>
          <w:u w:val="single"/>
        </w:rPr>
        <w:t>, the person with authority and responsibility for implementation of th</w:t>
      </w:r>
      <w:r w:rsidR="003F43B1" w:rsidRPr="0065782B">
        <w:rPr>
          <w:rFonts w:eastAsia="Arial" w:cstheme="minorHAnsi"/>
          <w:b/>
          <w:sz w:val="24"/>
          <w:szCs w:val="24"/>
          <w:u w:val="single"/>
        </w:rPr>
        <w:t xml:space="preserve">is Plan </w:t>
      </w:r>
      <w:r w:rsidR="00281636" w:rsidRPr="0065782B">
        <w:rPr>
          <w:rFonts w:eastAsia="Arial" w:cstheme="minorHAnsi"/>
          <w:b/>
          <w:sz w:val="24"/>
          <w:szCs w:val="24"/>
          <w:u w:val="single"/>
        </w:rPr>
        <w:t>is the immediate supervisor of affected employee</w:t>
      </w:r>
      <w:r w:rsidR="001270B5" w:rsidRPr="0065782B">
        <w:rPr>
          <w:rFonts w:eastAsia="Arial" w:cstheme="minorHAnsi"/>
          <w:b/>
          <w:sz w:val="24"/>
          <w:szCs w:val="24"/>
          <w:u w:val="single"/>
        </w:rPr>
        <w:t>[</w:t>
      </w:r>
      <w:r w:rsidR="00281636" w:rsidRPr="0065782B">
        <w:rPr>
          <w:rFonts w:eastAsia="Arial" w:cstheme="minorHAnsi"/>
          <w:b/>
          <w:sz w:val="24"/>
          <w:szCs w:val="24"/>
          <w:u w:val="single"/>
        </w:rPr>
        <w:t>s</w:t>
      </w:r>
      <w:r w:rsidR="001270B5" w:rsidRPr="00886D17">
        <w:rPr>
          <w:rFonts w:eastAsia="Arial" w:cstheme="minorHAnsi"/>
          <w:sz w:val="24"/>
          <w:szCs w:val="24"/>
        </w:rPr>
        <w:t>]</w:t>
      </w:r>
      <w:r w:rsidR="00281636" w:rsidRPr="00886D17">
        <w:rPr>
          <w:rFonts w:eastAsia="Arial" w:cstheme="minorHAnsi"/>
          <w:sz w:val="24"/>
          <w:szCs w:val="24"/>
        </w:rPr>
        <w:t>.</w:t>
      </w:r>
    </w:p>
    <w:p w:rsidR="00C412BF" w:rsidRPr="00886D17" w:rsidRDefault="0022633D" w:rsidP="00EA58E5">
      <w:pPr>
        <w:pStyle w:val="BodyTextFlush"/>
        <w:rPr>
          <w:rFonts w:eastAsia="Arial" w:cstheme="minorHAnsi"/>
          <w:sz w:val="24"/>
          <w:szCs w:val="24"/>
        </w:rPr>
      </w:pPr>
      <w:r w:rsidRPr="00886D17">
        <w:rPr>
          <w:rFonts w:eastAsia="Arial" w:cstheme="minorHAnsi"/>
          <w:sz w:val="24"/>
          <w:szCs w:val="24"/>
        </w:rPr>
        <w:t>The Assistant Superintendent</w:t>
      </w:r>
      <w:r w:rsidR="006A35CD" w:rsidRPr="00886D17">
        <w:rPr>
          <w:rFonts w:eastAsia="Arial" w:cstheme="minorHAnsi"/>
          <w:sz w:val="24"/>
          <w:szCs w:val="24"/>
        </w:rPr>
        <w:t xml:space="preserve"> of Human Resources </w:t>
      </w:r>
      <w:r w:rsidR="001270B5" w:rsidRPr="00886D17">
        <w:rPr>
          <w:rFonts w:eastAsia="Arial" w:cstheme="minorHAnsi"/>
          <w:sz w:val="24"/>
          <w:szCs w:val="24"/>
        </w:rPr>
        <w:t xml:space="preserve">will be accountable </w:t>
      </w:r>
      <w:r w:rsidR="00281636" w:rsidRPr="00886D17">
        <w:rPr>
          <w:rFonts w:eastAsia="Arial" w:cstheme="minorHAnsi"/>
          <w:sz w:val="24"/>
          <w:szCs w:val="24"/>
        </w:rPr>
        <w:t>for implementation and maintenance of this program.</w:t>
      </w:r>
      <w:r w:rsidR="009E5A87">
        <w:rPr>
          <w:rFonts w:eastAsia="Arial" w:cstheme="minorHAnsi"/>
          <w:sz w:val="24"/>
          <w:szCs w:val="24"/>
        </w:rPr>
        <w:t xml:space="preserve">  </w:t>
      </w:r>
      <w:r w:rsidR="00281636" w:rsidRPr="00886D17">
        <w:rPr>
          <w:rFonts w:eastAsia="Arial" w:cstheme="minorHAnsi"/>
          <w:sz w:val="24"/>
          <w:szCs w:val="24"/>
        </w:rPr>
        <w:t xml:space="preserve">School Site </w:t>
      </w:r>
      <w:r w:rsidR="00AD27E7" w:rsidRPr="00886D17">
        <w:rPr>
          <w:rFonts w:eastAsia="Arial" w:cstheme="minorHAnsi"/>
          <w:sz w:val="24"/>
          <w:szCs w:val="24"/>
        </w:rPr>
        <w:t>Principals</w:t>
      </w:r>
      <w:r w:rsidR="00D56128" w:rsidRPr="00886D17">
        <w:rPr>
          <w:rFonts w:eastAsia="Arial" w:cstheme="minorHAnsi"/>
          <w:sz w:val="24"/>
          <w:szCs w:val="24"/>
        </w:rPr>
        <w:t>,</w:t>
      </w:r>
      <w:r w:rsidR="00AD27E7" w:rsidRPr="00886D17">
        <w:rPr>
          <w:rFonts w:eastAsia="Arial" w:cstheme="minorHAnsi"/>
          <w:sz w:val="24"/>
          <w:szCs w:val="24"/>
        </w:rPr>
        <w:t xml:space="preserve"> </w:t>
      </w:r>
      <w:r w:rsidR="00D56128" w:rsidRPr="00886D17">
        <w:rPr>
          <w:rFonts w:eastAsia="Arial" w:cstheme="minorHAnsi"/>
          <w:sz w:val="24"/>
          <w:szCs w:val="24"/>
        </w:rPr>
        <w:t>Vice Principals</w:t>
      </w:r>
      <w:r w:rsidR="00E72568" w:rsidRPr="00886D17">
        <w:rPr>
          <w:rFonts w:eastAsia="Arial" w:cstheme="minorHAnsi"/>
          <w:sz w:val="24"/>
          <w:szCs w:val="24"/>
        </w:rPr>
        <w:t>, s</w:t>
      </w:r>
      <w:r w:rsidR="009E5A87">
        <w:rPr>
          <w:rFonts w:eastAsia="Arial" w:cstheme="minorHAnsi"/>
          <w:sz w:val="24"/>
          <w:szCs w:val="24"/>
        </w:rPr>
        <w:t>upervisors and lead workers a</w:t>
      </w:r>
      <w:r w:rsidR="00CE0BA5">
        <w:rPr>
          <w:rFonts w:eastAsia="Arial" w:cstheme="minorHAnsi"/>
          <w:sz w:val="24"/>
          <w:szCs w:val="24"/>
        </w:rPr>
        <w:t>re responsible for implementing and maintaining the Plan in their areas of responsibility and will</w:t>
      </w:r>
      <w:r w:rsidR="00281636" w:rsidRPr="00886D17">
        <w:rPr>
          <w:rFonts w:eastAsia="Arial" w:cstheme="minorHAnsi"/>
          <w:sz w:val="24"/>
          <w:szCs w:val="24"/>
        </w:rPr>
        <w:t xml:space="preserve"> provide day-to-day program support, guidance and training to the individual employees</w:t>
      </w:r>
      <w:r w:rsidRPr="00886D17">
        <w:rPr>
          <w:rFonts w:eastAsia="Arial" w:cstheme="minorHAnsi"/>
          <w:sz w:val="24"/>
          <w:szCs w:val="24"/>
        </w:rPr>
        <w:t xml:space="preserve"> on </w:t>
      </w:r>
      <w:r w:rsidRPr="0065782B">
        <w:rPr>
          <w:rFonts w:eastAsia="Arial" w:cstheme="minorHAnsi"/>
          <w:sz w:val="24"/>
          <w:szCs w:val="24"/>
        </w:rPr>
        <w:t>DUSD</w:t>
      </w:r>
      <w:r w:rsidR="00E72568" w:rsidRPr="0065782B">
        <w:rPr>
          <w:rFonts w:eastAsia="Arial" w:cstheme="minorHAnsi"/>
          <w:sz w:val="24"/>
          <w:szCs w:val="24"/>
        </w:rPr>
        <w:t xml:space="preserve"> </w:t>
      </w:r>
      <w:r w:rsidR="00022590" w:rsidRPr="0065782B">
        <w:rPr>
          <w:rFonts w:eastAsia="Arial" w:cstheme="minorHAnsi"/>
          <w:sz w:val="24"/>
          <w:szCs w:val="24"/>
        </w:rPr>
        <w:t>WVPP</w:t>
      </w:r>
      <w:r w:rsidR="00281636" w:rsidRPr="00886D17">
        <w:rPr>
          <w:rFonts w:eastAsia="Arial" w:cstheme="minorHAnsi"/>
          <w:sz w:val="24"/>
          <w:szCs w:val="24"/>
        </w:rPr>
        <w:t>.</w:t>
      </w:r>
    </w:p>
    <w:p w:rsidR="00C412BF" w:rsidRPr="00886D17" w:rsidRDefault="00281636" w:rsidP="00EA58E5">
      <w:pPr>
        <w:pStyle w:val="BodyTextFlush"/>
        <w:rPr>
          <w:rFonts w:cstheme="minorHAnsi"/>
          <w:sz w:val="24"/>
          <w:szCs w:val="24"/>
        </w:rPr>
      </w:pPr>
      <w:r w:rsidRPr="00886D17">
        <w:rPr>
          <w:rFonts w:cstheme="minorHAnsi"/>
          <w:sz w:val="24"/>
          <w:szCs w:val="24"/>
        </w:rPr>
        <w:t xml:space="preserve">A copy of the WVPP is available from </w:t>
      </w:r>
      <w:r w:rsidR="00384D83" w:rsidRPr="00886D17">
        <w:rPr>
          <w:rFonts w:cstheme="minorHAnsi"/>
          <w:sz w:val="24"/>
          <w:szCs w:val="24"/>
        </w:rPr>
        <w:t>each Principal</w:t>
      </w:r>
      <w:r w:rsidR="003274B5" w:rsidRPr="00886D17">
        <w:rPr>
          <w:rFonts w:cstheme="minorHAnsi"/>
          <w:sz w:val="24"/>
          <w:szCs w:val="24"/>
        </w:rPr>
        <w:t>,</w:t>
      </w:r>
      <w:r w:rsidR="00384D83" w:rsidRPr="00886D17">
        <w:rPr>
          <w:rFonts w:cstheme="minorHAnsi"/>
          <w:sz w:val="24"/>
          <w:szCs w:val="24"/>
        </w:rPr>
        <w:t xml:space="preserve"> Vice Principal, and Resource Teacher</w:t>
      </w:r>
      <w:r w:rsidRPr="00886D17">
        <w:rPr>
          <w:rFonts w:cstheme="minorHAnsi"/>
          <w:sz w:val="24"/>
          <w:szCs w:val="24"/>
        </w:rPr>
        <w:t>.</w:t>
      </w:r>
    </w:p>
    <w:tbl>
      <w:tblPr>
        <w:tblStyle w:val="TableGrid"/>
        <w:tblW w:w="0" w:type="auto"/>
        <w:tblLook w:val="04A0" w:firstRow="1" w:lastRow="0" w:firstColumn="1" w:lastColumn="0" w:noHBand="0" w:noVBand="1"/>
      </w:tblPr>
      <w:tblGrid>
        <w:gridCol w:w="2245"/>
        <w:gridCol w:w="2429"/>
        <w:gridCol w:w="2338"/>
        <w:gridCol w:w="2338"/>
      </w:tblGrid>
      <w:tr w:rsidR="00384D83" w:rsidTr="002B0D64">
        <w:tc>
          <w:tcPr>
            <w:tcW w:w="2245" w:type="dxa"/>
            <w:shd w:val="clear" w:color="auto" w:fill="E4E4DE" w:themeFill="background2" w:themeFillTint="66"/>
          </w:tcPr>
          <w:p w:rsidR="00384D83" w:rsidRDefault="00384D83" w:rsidP="002B0D64">
            <w:pPr>
              <w:jc w:val="both"/>
              <w:rPr>
                <w:rFonts w:cstheme="minorHAnsi"/>
              </w:rPr>
            </w:pPr>
            <w:r>
              <w:rPr>
                <w:rFonts w:cstheme="minorHAnsi"/>
              </w:rPr>
              <w:t>ROLE</w:t>
            </w:r>
          </w:p>
        </w:tc>
        <w:tc>
          <w:tcPr>
            <w:tcW w:w="2429" w:type="dxa"/>
            <w:shd w:val="clear" w:color="auto" w:fill="E4E4DE" w:themeFill="background2" w:themeFillTint="66"/>
          </w:tcPr>
          <w:p w:rsidR="00384D83" w:rsidRDefault="00384D83" w:rsidP="002B0D64">
            <w:pPr>
              <w:jc w:val="both"/>
              <w:rPr>
                <w:rFonts w:cstheme="minorHAnsi"/>
              </w:rPr>
            </w:pPr>
            <w:r>
              <w:rPr>
                <w:rFonts w:cstheme="minorHAnsi"/>
              </w:rPr>
              <w:t>NAME</w:t>
            </w:r>
          </w:p>
        </w:tc>
        <w:tc>
          <w:tcPr>
            <w:tcW w:w="2338" w:type="dxa"/>
            <w:shd w:val="clear" w:color="auto" w:fill="E4E4DE" w:themeFill="background2" w:themeFillTint="66"/>
          </w:tcPr>
          <w:p w:rsidR="00384D83" w:rsidRDefault="00384D83" w:rsidP="002B0D64">
            <w:pPr>
              <w:jc w:val="both"/>
              <w:rPr>
                <w:rFonts w:cstheme="minorHAnsi"/>
              </w:rPr>
            </w:pPr>
            <w:r>
              <w:rPr>
                <w:rFonts w:cstheme="minorHAnsi"/>
              </w:rPr>
              <w:t>PRIMARY RESPONSIBILITY</w:t>
            </w:r>
          </w:p>
        </w:tc>
        <w:tc>
          <w:tcPr>
            <w:tcW w:w="2338" w:type="dxa"/>
            <w:shd w:val="clear" w:color="auto" w:fill="E4E4DE" w:themeFill="background2" w:themeFillTint="66"/>
          </w:tcPr>
          <w:p w:rsidR="00384D83" w:rsidRDefault="00384D83" w:rsidP="002B0D64">
            <w:pPr>
              <w:jc w:val="both"/>
              <w:rPr>
                <w:rFonts w:cstheme="minorHAnsi"/>
              </w:rPr>
            </w:pPr>
            <w:r>
              <w:rPr>
                <w:rFonts w:cstheme="minorHAnsi"/>
              </w:rPr>
              <w:t>CONTACT INFORMATION</w:t>
            </w:r>
          </w:p>
        </w:tc>
      </w:tr>
      <w:tr w:rsidR="00384D83" w:rsidTr="002B0D64">
        <w:tc>
          <w:tcPr>
            <w:tcW w:w="2245" w:type="dxa"/>
          </w:tcPr>
          <w:p w:rsidR="00384D83" w:rsidRDefault="00384D83" w:rsidP="002B0D64">
            <w:pPr>
              <w:jc w:val="both"/>
              <w:rPr>
                <w:rFonts w:cstheme="minorHAnsi"/>
              </w:rPr>
            </w:pPr>
            <w:r>
              <w:rPr>
                <w:rFonts w:cstheme="minorHAnsi"/>
              </w:rPr>
              <w:t>Director of Safety &amp; Security</w:t>
            </w:r>
          </w:p>
        </w:tc>
        <w:tc>
          <w:tcPr>
            <w:tcW w:w="2429" w:type="dxa"/>
          </w:tcPr>
          <w:p w:rsidR="00384D83" w:rsidRDefault="00C353C8" w:rsidP="00CC7577">
            <w:pPr>
              <w:jc w:val="both"/>
              <w:rPr>
                <w:rFonts w:cstheme="minorHAnsi"/>
              </w:rPr>
            </w:pPr>
            <w:r>
              <w:rPr>
                <w:rFonts w:cstheme="minorHAnsi"/>
              </w:rPr>
              <w:t>Jo</w:t>
            </w:r>
            <w:r w:rsidR="00CC7577">
              <w:rPr>
                <w:rFonts w:cstheme="minorHAnsi"/>
              </w:rPr>
              <w:t>seph</w:t>
            </w:r>
            <w:r>
              <w:rPr>
                <w:rFonts w:cstheme="minorHAnsi"/>
              </w:rPr>
              <w:t xml:space="preserve"> Hunter</w:t>
            </w:r>
          </w:p>
        </w:tc>
        <w:tc>
          <w:tcPr>
            <w:tcW w:w="2338" w:type="dxa"/>
          </w:tcPr>
          <w:p w:rsidR="00384D83" w:rsidRDefault="00384D83" w:rsidP="002B0D64">
            <w:pPr>
              <w:jc w:val="both"/>
              <w:rPr>
                <w:rFonts w:cstheme="minorHAnsi"/>
              </w:rPr>
            </w:pPr>
            <w:r>
              <w:rPr>
                <w:rFonts w:cstheme="minorHAnsi"/>
              </w:rPr>
              <w:t>Safety &amp; Security</w:t>
            </w:r>
          </w:p>
        </w:tc>
        <w:tc>
          <w:tcPr>
            <w:tcW w:w="2338" w:type="dxa"/>
          </w:tcPr>
          <w:p w:rsidR="00384D83" w:rsidRDefault="00384D83" w:rsidP="002B0D64">
            <w:pPr>
              <w:jc w:val="both"/>
              <w:rPr>
                <w:rFonts w:cstheme="minorHAnsi"/>
              </w:rPr>
            </w:pPr>
            <w:r>
              <w:rPr>
                <w:rFonts w:cstheme="minorHAnsi"/>
              </w:rPr>
              <w:t>(661)</w:t>
            </w:r>
            <w:r w:rsidR="00C353C8">
              <w:rPr>
                <w:rFonts w:cstheme="minorHAnsi"/>
              </w:rPr>
              <w:t>446-2127</w:t>
            </w:r>
          </w:p>
        </w:tc>
      </w:tr>
      <w:tr w:rsidR="00384D83" w:rsidTr="002B0D64">
        <w:tc>
          <w:tcPr>
            <w:tcW w:w="2245" w:type="dxa"/>
          </w:tcPr>
          <w:p w:rsidR="00384D83" w:rsidRDefault="00384D83" w:rsidP="002B0D64">
            <w:pPr>
              <w:jc w:val="both"/>
              <w:rPr>
                <w:rFonts w:cstheme="minorHAnsi"/>
              </w:rPr>
            </w:pPr>
            <w:r>
              <w:rPr>
                <w:rFonts w:cstheme="minorHAnsi"/>
              </w:rPr>
              <w:t>Superintendent</w:t>
            </w:r>
          </w:p>
        </w:tc>
        <w:tc>
          <w:tcPr>
            <w:tcW w:w="2429" w:type="dxa"/>
          </w:tcPr>
          <w:p w:rsidR="00384D83" w:rsidRDefault="00384D83" w:rsidP="002B0D64">
            <w:pPr>
              <w:jc w:val="both"/>
              <w:rPr>
                <w:rFonts w:cstheme="minorHAnsi"/>
              </w:rPr>
            </w:pPr>
            <w:r>
              <w:rPr>
                <w:rFonts w:cstheme="minorHAnsi"/>
              </w:rPr>
              <w:t>Rosalina Rivera</w:t>
            </w:r>
          </w:p>
        </w:tc>
        <w:tc>
          <w:tcPr>
            <w:tcW w:w="2338" w:type="dxa"/>
          </w:tcPr>
          <w:p w:rsidR="00384D83" w:rsidRDefault="00384D83" w:rsidP="002B0D64">
            <w:pPr>
              <w:jc w:val="both"/>
              <w:rPr>
                <w:rFonts w:cstheme="minorHAnsi"/>
              </w:rPr>
            </w:pPr>
            <w:r>
              <w:rPr>
                <w:rFonts w:cstheme="minorHAnsi"/>
              </w:rPr>
              <w:t>Superintendent</w:t>
            </w:r>
          </w:p>
        </w:tc>
        <w:tc>
          <w:tcPr>
            <w:tcW w:w="2338" w:type="dxa"/>
          </w:tcPr>
          <w:p w:rsidR="00384D83" w:rsidRDefault="00384D83" w:rsidP="002B0D64">
            <w:pPr>
              <w:jc w:val="both"/>
              <w:rPr>
                <w:rFonts w:cstheme="minorHAnsi"/>
              </w:rPr>
            </w:pPr>
            <w:r>
              <w:rPr>
                <w:rFonts w:cstheme="minorHAnsi"/>
              </w:rPr>
              <w:t>(661)721-5000 ext. 00102</w:t>
            </w:r>
          </w:p>
        </w:tc>
      </w:tr>
      <w:tr w:rsidR="00384D83" w:rsidTr="002B0D64">
        <w:tc>
          <w:tcPr>
            <w:tcW w:w="2245" w:type="dxa"/>
          </w:tcPr>
          <w:p w:rsidR="00384D83" w:rsidRDefault="00384D83" w:rsidP="002B0D64">
            <w:pPr>
              <w:jc w:val="both"/>
              <w:rPr>
                <w:rFonts w:cstheme="minorHAnsi"/>
              </w:rPr>
            </w:pPr>
            <w:r>
              <w:rPr>
                <w:rFonts w:cstheme="minorHAnsi"/>
              </w:rPr>
              <w:t>Assistant Superintendent of Human Resources</w:t>
            </w:r>
          </w:p>
        </w:tc>
        <w:tc>
          <w:tcPr>
            <w:tcW w:w="2429" w:type="dxa"/>
          </w:tcPr>
          <w:p w:rsidR="00384D83" w:rsidRDefault="00C353C8" w:rsidP="002B0D64">
            <w:pPr>
              <w:jc w:val="both"/>
              <w:rPr>
                <w:rFonts w:cstheme="minorHAnsi"/>
              </w:rPr>
            </w:pPr>
            <w:r>
              <w:rPr>
                <w:rFonts w:cstheme="minorHAnsi"/>
              </w:rPr>
              <w:t>Ricardo Chavez</w:t>
            </w:r>
          </w:p>
        </w:tc>
        <w:tc>
          <w:tcPr>
            <w:tcW w:w="2338" w:type="dxa"/>
          </w:tcPr>
          <w:p w:rsidR="00384D83" w:rsidRDefault="00384D83" w:rsidP="002B0D64">
            <w:pPr>
              <w:jc w:val="both"/>
              <w:rPr>
                <w:rFonts w:cstheme="minorHAnsi"/>
              </w:rPr>
            </w:pPr>
            <w:r>
              <w:rPr>
                <w:rFonts w:cstheme="minorHAnsi"/>
              </w:rPr>
              <w:t>Human Resource</w:t>
            </w:r>
          </w:p>
        </w:tc>
        <w:tc>
          <w:tcPr>
            <w:tcW w:w="2338" w:type="dxa"/>
          </w:tcPr>
          <w:p w:rsidR="00384D83" w:rsidRDefault="00384D83" w:rsidP="002B0D64">
            <w:pPr>
              <w:jc w:val="both"/>
              <w:rPr>
                <w:rFonts w:cstheme="minorHAnsi"/>
              </w:rPr>
            </w:pPr>
            <w:r>
              <w:rPr>
                <w:rFonts w:cstheme="minorHAnsi"/>
              </w:rPr>
              <w:t>(661)721-5000 ext. 00131</w:t>
            </w:r>
          </w:p>
        </w:tc>
      </w:tr>
      <w:tr w:rsidR="00384D83" w:rsidTr="002B0D64">
        <w:tc>
          <w:tcPr>
            <w:tcW w:w="2245" w:type="dxa"/>
          </w:tcPr>
          <w:p w:rsidR="00384D83" w:rsidRDefault="00384D83" w:rsidP="002B0D64">
            <w:pPr>
              <w:jc w:val="both"/>
              <w:rPr>
                <w:rFonts w:cstheme="minorHAnsi"/>
              </w:rPr>
            </w:pPr>
            <w:r>
              <w:rPr>
                <w:rFonts w:cstheme="minorHAnsi"/>
              </w:rPr>
              <w:t>Assistant Superintendent of Business</w:t>
            </w:r>
          </w:p>
        </w:tc>
        <w:tc>
          <w:tcPr>
            <w:tcW w:w="2429" w:type="dxa"/>
          </w:tcPr>
          <w:p w:rsidR="00384D83" w:rsidRDefault="00384D83" w:rsidP="002B0D64">
            <w:pPr>
              <w:jc w:val="both"/>
              <w:rPr>
                <w:rFonts w:cstheme="minorHAnsi"/>
              </w:rPr>
            </w:pPr>
            <w:r>
              <w:rPr>
                <w:rFonts w:cstheme="minorHAnsi"/>
              </w:rPr>
              <w:t>Sandra Rivera</w:t>
            </w:r>
          </w:p>
        </w:tc>
        <w:tc>
          <w:tcPr>
            <w:tcW w:w="2338" w:type="dxa"/>
          </w:tcPr>
          <w:p w:rsidR="00384D83" w:rsidRDefault="00384D83" w:rsidP="002B0D64">
            <w:pPr>
              <w:jc w:val="both"/>
              <w:rPr>
                <w:rFonts w:cstheme="minorHAnsi"/>
              </w:rPr>
            </w:pPr>
            <w:r>
              <w:rPr>
                <w:rFonts w:cstheme="minorHAnsi"/>
              </w:rPr>
              <w:t>Business</w:t>
            </w:r>
          </w:p>
        </w:tc>
        <w:tc>
          <w:tcPr>
            <w:tcW w:w="2338" w:type="dxa"/>
          </w:tcPr>
          <w:p w:rsidR="00384D83" w:rsidRDefault="00384D83" w:rsidP="002B0D64">
            <w:pPr>
              <w:jc w:val="both"/>
              <w:rPr>
                <w:rFonts w:cstheme="minorHAnsi"/>
              </w:rPr>
            </w:pPr>
            <w:r>
              <w:rPr>
                <w:rFonts w:cstheme="minorHAnsi"/>
              </w:rPr>
              <w:t>(661)721-5</w:t>
            </w:r>
            <w:r w:rsidR="002B0D64">
              <w:rPr>
                <w:rFonts w:cstheme="minorHAnsi"/>
              </w:rPr>
              <w:t>000</w:t>
            </w:r>
            <w:r w:rsidR="0065782B">
              <w:rPr>
                <w:rFonts w:cstheme="minorHAnsi"/>
              </w:rPr>
              <w:t xml:space="preserve"> ext. 00125</w:t>
            </w:r>
          </w:p>
        </w:tc>
      </w:tr>
      <w:tr w:rsidR="00384D83" w:rsidTr="00384D83">
        <w:tc>
          <w:tcPr>
            <w:tcW w:w="2245" w:type="dxa"/>
          </w:tcPr>
          <w:p w:rsidR="00384D83" w:rsidRDefault="00384D83" w:rsidP="00C412BF">
            <w:pPr>
              <w:jc w:val="both"/>
              <w:rPr>
                <w:rFonts w:cstheme="minorHAnsi"/>
              </w:rPr>
            </w:pPr>
            <w:r>
              <w:rPr>
                <w:rFonts w:cstheme="minorHAnsi"/>
              </w:rPr>
              <w:t>Assistant Superintendent of Educational Services</w:t>
            </w:r>
          </w:p>
        </w:tc>
        <w:tc>
          <w:tcPr>
            <w:tcW w:w="2429" w:type="dxa"/>
          </w:tcPr>
          <w:p w:rsidR="00384D83" w:rsidRDefault="002B0D64" w:rsidP="00C412BF">
            <w:pPr>
              <w:jc w:val="both"/>
              <w:rPr>
                <w:rFonts w:cstheme="minorHAnsi"/>
              </w:rPr>
            </w:pPr>
            <w:r>
              <w:rPr>
                <w:rFonts w:cstheme="minorHAnsi"/>
              </w:rPr>
              <w:t>Rosa Montes</w:t>
            </w:r>
          </w:p>
        </w:tc>
        <w:tc>
          <w:tcPr>
            <w:tcW w:w="2338" w:type="dxa"/>
          </w:tcPr>
          <w:p w:rsidR="00384D83" w:rsidRDefault="002B0D64" w:rsidP="00C412BF">
            <w:pPr>
              <w:jc w:val="both"/>
              <w:rPr>
                <w:rFonts w:cstheme="minorHAnsi"/>
              </w:rPr>
            </w:pPr>
            <w:r>
              <w:rPr>
                <w:rFonts w:cstheme="minorHAnsi"/>
              </w:rPr>
              <w:t>Educational Services</w:t>
            </w:r>
          </w:p>
        </w:tc>
        <w:tc>
          <w:tcPr>
            <w:tcW w:w="2338" w:type="dxa"/>
          </w:tcPr>
          <w:p w:rsidR="00384D83" w:rsidRDefault="002B0D64" w:rsidP="00C412BF">
            <w:pPr>
              <w:jc w:val="both"/>
              <w:rPr>
                <w:rFonts w:cstheme="minorHAnsi"/>
              </w:rPr>
            </w:pPr>
            <w:r>
              <w:rPr>
                <w:rFonts w:cstheme="minorHAnsi"/>
              </w:rPr>
              <w:t>(661)721-5000 ext. 00104</w:t>
            </w:r>
          </w:p>
        </w:tc>
      </w:tr>
      <w:tr w:rsidR="00384D83" w:rsidTr="00384D83">
        <w:tc>
          <w:tcPr>
            <w:tcW w:w="2245" w:type="dxa"/>
          </w:tcPr>
          <w:p w:rsidR="00384D83" w:rsidRDefault="00384D83" w:rsidP="00C412BF">
            <w:pPr>
              <w:jc w:val="both"/>
              <w:rPr>
                <w:rFonts w:cstheme="minorHAnsi"/>
              </w:rPr>
            </w:pPr>
            <w:r>
              <w:rPr>
                <w:rFonts w:cstheme="minorHAnsi"/>
              </w:rPr>
              <w:t>Assistant Superintendent of Programs</w:t>
            </w:r>
          </w:p>
        </w:tc>
        <w:tc>
          <w:tcPr>
            <w:tcW w:w="2429" w:type="dxa"/>
          </w:tcPr>
          <w:p w:rsidR="00384D83" w:rsidRDefault="002B0D64" w:rsidP="00C412BF">
            <w:pPr>
              <w:jc w:val="both"/>
              <w:rPr>
                <w:rFonts w:cstheme="minorHAnsi"/>
              </w:rPr>
            </w:pPr>
            <w:r>
              <w:rPr>
                <w:rFonts w:cstheme="minorHAnsi"/>
              </w:rPr>
              <w:t>April Gregerson</w:t>
            </w:r>
          </w:p>
        </w:tc>
        <w:tc>
          <w:tcPr>
            <w:tcW w:w="2338" w:type="dxa"/>
          </w:tcPr>
          <w:p w:rsidR="00384D83" w:rsidRDefault="002B0D64" w:rsidP="00C412BF">
            <w:pPr>
              <w:jc w:val="both"/>
              <w:rPr>
                <w:rFonts w:cstheme="minorHAnsi"/>
              </w:rPr>
            </w:pPr>
            <w:r>
              <w:rPr>
                <w:rFonts w:cstheme="minorHAnsi"/>
              </w:rPr>
              <w:t>Programs</w:t>
            </w:r>
          </w:p>
        </w:tc>
        <w:tc>
          <w:tcPr>
            <w:tcW w:w="2338" w:type="dxa"/>
          </w:tcPr>
          <w:p w:rsidR="00384D83" w:rsidRDefault="002B0D64" w:rsidP="00C412BF">
            <w:pPr>
              <w:jc w:val="both"/>
              <w:rPr>
                <w:rFonts w:cstheme="minorHAnsi"/>
              </w:rPr>
            </w:pPr>
            <w:r>
              <w:rPr>
                <w:rFonts w:cstheme="minorHAnsi"/>
              </w:rPr>
              <w:t>(661)721-5000 ext 00188</w:t>
            </w:r>
          </w:p>
        </w:tc>
      </w:tr>
    </w:tbl>
    <w:p w:rsidR="00384D83" w:rsidRDefault="00384D83" w:rsidP="00C412BF">
      <w:pPr>
        <w:jc w:val="both"/>
        <w:rPr>
          <w:rFonts w:cstheme="minorHAnsi"/>
        </w:rPr>
      </w:pPr>
    </w:p>
    <w:p w:rsidR="00CB5EED" w:rsidRDefault="00CB5EED" w:rsidP="00C412BF">
      <w:pPr>
        <w:jc w:val="both"/>
        <w:rPr>
          <w:rFonts w:cstheme="minorHAnsi"/>
        </w:rPr>
      </w:pPr>
    </w:p>
    <w:p w:rsidR="00CB5EED" w:rsidRDefault="00CB5EED" w:rsidP="00C412BF">
      <w:pPr>
        <w:jc w:val="both"/>
        <w:rPr>
          <w:rFonts w:cstheme="minorHAnsi"/>
        </w:rPr>
      </w:pPr>
    </w:p>
    <w:p w:rsidR="00CB5EED" w:rsidRDefault="00CB5EED" w:rsidP="00C412BF">
      <w:pPr>
        <w:jc w:val="both"/>
        <w:rPr>
          <w:rFonts w:cstheme="minorHAnsi"/>
        </w:rPr>
      </w:pPr>
    </w:p>
    <w:p w:rsidR="002B0D64" w:rsidRDefault="00CE0BA5" w:rsidP="00CE0BA5">
      <w:pPr>
        <w:pStyle w:val="Heading2"/>
      </w:pPr>
      <w:r>
        <w:t>EMPLOYEE ACTIVE INVOLVEMENT - GENERAL</w:t>
      </w:r>
    </w:p>
    <w:p w:rsidR="00CE0BA5" w:rsidRDefault="0022633D" w:rsidP="00C0176A">
      <w:pPr>
        <w:pStyle w:val="BodyTextFlush"/>
        <w:spacing w:before="0" w:after="0" w:line="240" w:lineRule="auto"/>
        <w:rPr>
          <w:sz w:val="24"/>
          <w:szCs w:val="24"/>
        </w:rPr>
      </w:pPr>
      <w:r w:rsidRPr="00886D17">
        <w:rPr>
          <w:sz w:val="24"/>
          <w:szCs w:val="24"/>
        </w:rPr>
        <w:t>DUSD</w:t>
      </w:r>
      <w:r w:rsidR="00281636" w:rsidRPr="00886D17">
        <w:rPr>
          <w:sz w:val="24"/>
          <w:szCs w:val="24"/>
        </w:rPr>
        <w:t xml:space="preserve"> shall obtain the </w:t>
      </w:r>
      <w:r w:rsidR="002B0D64" w:rsidRPr="00886D17">
        <w:rPr>
          <w:sz w:val="24"/>
          <w:szCs w:val="24"/>
        </w:rPr>
        <w:t>active involvement of employees and their union/bargaining units</w:t>
      </w:r>
      <w:r w:rsidR="00281636" w:rsidRPr="00886D17">
        <w:rPr>
          <w:sz w:val="24"/>
          <w:szCs w:val="24"/>
        </w:rPr>
        <w:t xml:space="preserve"> in developing</w:t>
      </w:r>
      <w:r w:rsidR="00DD22E6" w:rsidRPr="00886D17">
        <w:rPr>
          <w:sz w:val="24"/>
          <w:szCs w:val="24"/>
        </w:rPr>
        <w:t xml:space="preserve">, </w:t>
      </w:r>
      <w:r w:rsidR="00281636" w:rsidRPr="00886D17">
        <w:rPr>
          <w:sz w:val="24"/>
          <w:szCs w:val="24"/>
        </w:rPr>
        <w:t>implementing</w:t>
      </w:r>
      <w:r w:rsidR="00DD22E6" w:rsidRPr="00886D17">
        <w:rPr>
          <w:sz w:val="24"/>
          <w:szCs w:val="24"/>
        </w:rPr>
        <w:t>, reviewing and revising</w:t>
      </w:r>
      <w:r w:rsidR="00281636" w:rsidRPr="00886D17">
        <w:rPr>
          <w:sz w:val="24"/>
          <w:szCs w:val="24"/>
        </w:rPr>
        <w:t xml:space="preserve"> the Plan, including, but not limited to, through their participation in identifying, evaluating, and correcting workplace violence hazards, in designing and implementing training, and in reporting and investigating workplace violence incidents.</w:t>
      </w:r>
    </w:p>
    <w:p w:rsidR="00C0176A" w:rsidRDefault="00C0176A" w:rsidP="00C0176A">
      <w:pPr>
        <w:pStyle w:val="BodyTextFlush"/>
        <w:spacing w:before="0" w:after="0" w:line="240" w:lineRule="auto"/>
        <w:rPr>
          <w:sz w:val="24"/>
          <w:szCs w:val="24"/>
        </w:rPr>
      </w:pPr>
    </w:p>
    <w:p w:rsidR="00C0176A" w:rsidRPr="00C0176A" w:rsidRDefault="00C0176A" w:rsidP="00C0176A">
      <w:pPr>
        <w:pStyle w:val="Heading2"/>
        <w:rPr>
          <w:sz w:val="24"/>
          <w:szCs w:val="24"/>
        </w:rPr>
      </w:pPr>
      <w:r w:rsidRPr="00C0176A">
        <w:rPr>
          <w:sz w:val="24"/>
          <w:szCs w:val="24"/>
        </w:rPr>
        <w:t>OPTIONS TO OBTAIN EMPLOYEE INVOLVEMENT</w:t>
      </w:r>
    </w:p>
    <w:p w:rsidR="0088570E" w:rsidRPr="00CE0BA5" w:rsidRDefault="00281636" w:rsidP="00C0176A">
      <w:pPr>
        <w:pStyle w:val="BodyTextFlush"/>
        <w:spacing w:before="0" w:after="0" w:line="240" w:lineRule="auto"/>
        <w:rPr>
          <w:sz w:val="24"/>
          <w:szCs w:val="24"/>
        </w:rPr>
      </w:pPr>
      <w:r w:rsidRPr="00CE0BA5">
        <w:rPr>
          <w:sz w:val="24"/>
          <w:szCs w:val="24"/>
        </w:rPr>
        <w:t xml:space="preserve"> </w:t>
      </w:r>
    </w:p>
    <w:p w:rsidR="00DC7EDA" w:rsidRPr="00886D17" w:rsidRDefault="00281636" w:rsidP="00C0176A">
      <w:pPr>
        <w:pStyle w:val="Heading3"/>
        <w:spacing w:before="0" w:after="0" w:line="240" w:lineRule="auto"/>
        <w:rPr>
          <w:sz w:val="24"/>
          <w:szCs w:val="24"/>
        </w:rPr>
      </w:pPr>
      <w:bookmarkStart w:id="8" w:name="_Toc158029560"/>
      <w:r w:rsidRPr="00886D17">
        <w:rPr>
          <w:sz w:val="24"/>
          <w:szCs w:val="24"/>
        </w:rPr>
        <w:t>Designated Role</w:t>
      </w:r>
      <w:bookmarkEnd w:id="8"/>
    </w:p>
    <w:p w:rsidR="00DC7EDA" w:rsidRDefault="000E6568" w:rsidP="00DC7EDA">
      <w:pPr>
        <w:pStyle w:val="BodyTextFlush"/>
        <w:rPr>
          <w:sz w:val="24"/>
          <w:szCs w:val="24"/>
        </w:rPr>
      </w:pPr>
      <w:r w:rsidRPr="00886D17">
        <w:rPr>
          <w:sz w:val="24"/>
          <w:szCs w:val="24"/>
        </w:rPr>
        <w:t>The Director of Safety &amp; Security</w:t>
      </w:r>
      <w:r w:rsidR="00281636" w:rsidRPr="00886D17">
        <w:rPr>
          <w:sz w:val="24"/>
          <w:szCs w:val="24"/>
        </w:rPr>
        <w:t xml:space="preserve"> shall obtain the active involvement of employe</w:t>
      </w:r>
      <w:r w:rsidRPr="00886D17">
        <w:rPr>
          <w:sz w:val="24"/>
          <w:szCs w:val="24"/>
        </w:rPr>
        <w:t xml:space="preserve">es </w:t>
      </w:r>
      <w:r w:rsidR="002B0D64" w:rsidRPr="00886D17">
        <w:rPr>
          <w:sz w:val="24"/>
          <w:szCs w:val="24"/>
        </w:rPr>
        <w:t>and their union/bargaining units</w:t>
      </w:r>
      <w:r w:rsidR="00281636" w:rsidRPr="00886D17">
        <w:rPr>
          <w:sz w:val="24"/>
          <w:szCs w:val="24"/>
        </w:rPr>
        <w:t xml:space="preserve"> in developing and implementing the</w:t>
      </w:r>
      <w:r w:rsidRPr="00886D17">
        <w:rPr>
          <w:sz w:val="24"/>
          <w:szCs w:val="24"/>
        </w:rPr>
        <w:t xml:space="preserve"> WVP</w:t>
      </w:r>
      <w:r w:rsidR="00281636" w:rsidRPr="00886D17">
        <w:rPr>
          <w:sz w:val="24"/>
          <w:szCs w:val="24"/>
        </w:rPr>
        <w:t xml:space="preserve"> Plan, including their participation in identifying, evaluating, and correcting workplace violence hazards; designing and implementing training; reporting and investigating workplace violence incidents, and in reviewing the Plan. </w:t>
      </w:r>
      <w:r w:rsidRPr="00886D17">
        <w:rPr>
          <w:sz w:val="24"/>
          <w:szCs w:val="24"/>
        </w:rPr>
        <w:t>The Director of Safety &amp; Security</w:t>
      </w:r>
      <w:r w:rsidR="00281636" w:rsidRPr="00886D17">
        <w:rPr>
          <w:sz w:val="24"/>
          <w:szCs w:val="24"/>
        </w:rPr>
        <w:t xml:space="preserve"> may carry out </w:t>
      </w:r>
      <w:r w:rsidRPr="00886D17">
        <w:rPr>
          <w:sz w:val="24"/>
          <w:szCs w:val="24"/>
        </w:rPr>
        <w:t>their</w:t>
      </w:r>
      <w:r w:rsidR="00281636" w:rsidRPr="00886D17">
        <w:rPr>
          <w:sz w:val="24"/>
          <w:szCs w:val="24"/>
        </w:rPr>
        <w:t xml:space="preserve"> responsibilities by the methods listed below:</w:t>
      </w:r>
    </w:p>
    <w:p w:rsidR="0088570E" w:rsidRPr="00886D17" w:rsidRDefault="00281636" w:rsidP="00EA58E5">
      <w:pPr>
        <w:pStyle w:val="Heading3"/>
        <w:rPr>
          <w:sz w:val="24"/>
          <w:szCs w:val="24"/>
        </w:rPr>
      </w:pPr>
      <w:bookmarkStart w:id="9" w:name="_Toc158029561"/>
      <w:r w:rsidRPr="00886D17">
        <w:rPr>
          <w:sz w:val="24"/>
          <w:szCs w:val="24"/>
        </w:rPr>
        <w:t>Committee or Task Force</w:t>
      </w:r>
      <w:bookmarkEnd w:id="9"/>
    </w:p>
    <w:p w:rsidR="0088570E" w:rsidRPr="00886D17" w:rsidRDefault="000E6568" w:rsidP="00EA58E5">
      <w:pPr>
        <w:pStyle w:val="BodyTextFlush"/>
        <w:rPr>
          <w:rFonts w:cstheme="minorHAnsi"/>
          <w:sz w:val="24"/>
          <w:szCs w:val="24"/>
        </w:rPr>
      </w:pPr>
      <w:r w:rsidRPr="00886D17">
        <w:rPr>
          <w:rFonts w:cstheme="minorHAnsi"/>
          <w:sz w:val="24"/>
          <w:szCs w:val="24"/>
        </w:rPr>
        <w:t>DUSD</w:t>
      </w:r>
      <w:r w:rsidR="00281636" w:rsidRPr="00886D17">
        <w:rPr>
          <w:rFonts w:cstheme="minorHAnsi"/>
          <w:sz w:val="24"/>
          <w:szCs w:val="24"/>
        </w:rPr>
        <w:t xml:space="preserve"> shall maintain</w:t>
      </w:r>
      <w:r w:rsidRPr="00886D17">
        <w:rPr>
          <w:rFonts w:cstheme="minorHAnsi"/>
          <w:sz w:val="24"/>
          <w:szCs w:val="24"/>
        </w:rPr>
        <w:t xml:space="preserve"> a Safety Committee/Workplace Violence/Safety Task Force</w:t>
      </w:r>
      <w:r w:rsidR="00281636" w:rsidRPr="00886D17">
        <w:rPr>
          <w:rFonts w:cstheme="minorHAnsi"/>
          <w:sz w:val="24"/>
          <w:szCs w:val="24"/>
        </w:rPr>
        <w:t xml:space="preserve"> </w:t>
      </w:r>
      <w:r w:rsidRPr="00886D17">
        <w:rPr>
          <w:rFonts w:cstheme="minorHAnsi"/>
          <w:sz w:val="24"/>
          <w:szCs w:val="24"/>
        </w:rPr>
        <w:t>(</w:t>
      </w:r>
      <w:r w:rsidR="008A1D8F" w:rsidRPr="00886D17">
        <w:rPr>
          <w:rFonts w:cstheme="minorHAnsi"/>
          <w:b/>
          <w:sz w:val="24"/>
          <w:szCs w:val="24"/>
        </w:rPr>
        <w:t>Education Code §</w:t>
      </w:r>
      <w:r w:rsidR="00E125D6" w:rsidRPr="00886D17">
        <w:rPr>
          <w:rFonts w:cstheme="minorHAnsi"/>
          <w:b/>
          <w:sz w:val="24"/>
          <w:szCs w:val="24"/>
        </w:rPr>
        <w:t xml:space="preserve"> </w:t>
      </w:r>
      <w:r w:rsidR="008A1D8F" w:rsidRPr="00886D17">
        <w:rPr>
          <w:rFonts w:cstheme="minorHAnsi"/>
          <w:b/>
          <w:sz w:val="24"/>
          <w:szCs w:val="24"/>
        </w:rPr>
        <w:t>32281</w:t>
      </w:r>
      <w:r w:rsidRPr="00886D17">
        <w:rPr>
          <w:rFonts w:cstheme="minorHAnsi"/>
          <w:b/>
          <w:sz w:val="24"/>
          <w:szCs w:val="24"/>
        </w:rPr>
        <w:t xml:space="preserve">). </w:t>
      </w:r>
    </w:p>
    <w:p w:rsidR="0088570E" w:rsidRPr="00886D17" w:rsidRDefault="00281636" w:rsidP="00EA58E5">
      <w:pPr>
        <w:pStyle w:val="BodyTextFlush"/>
        <w:rPr>
          <w:sz w:val="24"/>
          <w:szCs w:val="24"/>
        </w:rPr>
      </w:pPr>
      <w:r w:rsidRPr="00886D17">
        <w:rPr>
          <w:sz w:val="24"/>
          <w:szCs w:val="24"/>
        </w:rPr>
        <w:t xml:space="preserve">This committee shall be under the direction of the </w:t>
      </w:r>
      <w:r w:rsidR="000E6568" w:rsidRPr="00886D17">
        <w:rPr>
          <w:rFonts w:eastAsia="Arial"/>
          <w:sz w:val="24"/>
          <w:szCs w:val="24"/>
        </w:rPr>
        <w:t>Director of Safety &amp; Security</w:t>
      </w:r>
      <w:r w:rsidRPr="00886D17">
        <w:rPr>
          <w:sz w:val="24"/>
          <w:szCs w:val="24"/>
        </w:rPr>
        <w:t xml:space="preserve">, or designee. The committee should operate with close contact and communication with the </w:t>
      </w:r>
      <w:r w:rsidR="000E6568" w:rsidRPr="00886D17">
        <w:rPr>
          <w:sz w:val="24"/>
          <w:szCs w:val="24"/>
        </w:rPr>
        <w:t xml:space="preserve">Superintendent, Superintendent’s Cabinet, </w:t>
      </w:r>
      <w:r w:rsidR="00035576">
        <w:rPr>
          <w:sz w:val="24"/>
          <w:szCs w:val="24"/>
        </w:rPr>
        <w:t xml:space="preserve">directors, </w:t>
      </w:r>
      <w:r w:rsidRPr="00035576">
        <w:rPr>
          <w:sz w:val="24"/>
          <w:szCs w:val="24"/>
        </w:rPr>
        <w:t>prog</w:t>
      </w:r>
      <w:r w:rsidR="00035576" w:rsidRPr="00035576">
        <w:rPr>
          <w:sz w:val="24"/>
          <w:szCs w:val="24"/>
        </w:rPr>
        <w:t>ram coordinators</w:t>
      </w:r>
      <w:r w:rsidRPr="00035576">
        <w:rPr>
          <w:sz w:val="24"/>
          <w:szCs w:val="24"/>
        </w:rPr>
        <w:t>, department managers</w:t>
      </w:r>
      <w:r w:rsidR="00D56128" w:rsidRPr="00035576">
        <w:rPr>
          <w:sz w:val="24"/>
          <w:szCs w:val="24"/>
        </w:rPr>
        <w:t>, site administration</w:t>
      </w:r>
      <w:r w:rsidR="008C5B76" w:rsidRPr="00035576">
        <w:rPr>
          <w:sz w:val="24"/>
          <w:szCs w:val="24"/>
        </w:rPr>
        <w:t xml:space="preserve"> and supervisors</w:t>
      </w:r>
      <w:r w:rsidRPr="00035576">
        <w:rPr>
          <w:sz w:val="24"/>
          <w:szCs w:val="24"/>
        </w:rPr>
        <w:t>.</w:t>
      </w:r>
    </w:p>
    <w:p w:rsidR="00DC7EDA" w:rsidRPr="00886D17" w:rsidRDefault="00281636" w:rsidP="00EA58E5">
      <w:pPr>
        <w:pStyle w:val="BodyTextFlush"/>
        <w:rPr>
          <w:sz w:val="24"/>
          <w:szCs w:val="24"/>
        </w:rPr>
      </w:pPr>
      <w:r w:rsidRPr="00886D17">
        <w:rPr>
          <w:sz w:val="24"/>
          <w:szCs w:val="24"/>
        </w:rPr>
        <w:t xml:space="preserve">This committee shall obtain the </w:t>
      </w:r>
      <w:r w:rsidR="002B0D64" w:rsidRPr="00886D17">
        <w:rPr>
          <w:sz w:val="24"/>
          <w:szCs w:val="24"/>
        </w:rPr>
        <w:t>active involvement of employees and their union/bargaining units in d</w:t>
      </w:r>
      <w:r w:rsidRPr="00886D17">
        <w:rPr>
          <w:sz w:val="24"/>
          <w:szCs w:val="24"/>
        </w:rPr>
        <w:t xml:space="preserve">eveloping and implementing the </w:t>
      </w:r>
      <w:r w:rsidR="003B2B7A" w:rsidRPr="00886D17">
        <w:rPr>
          <w:sz w:val="24"/>
          <w:szCs w:val="24"/>
        </w:rPr>
        <w:t>Plan</w:t>
      </w:r>
      <w:r w:rsidRPr="00886D17">
        <w:rPr>
          <w:sz w:val="24"/>
          <w:szCs w:val="24"/>
        </w:rPr>
        <w:t>, including their participation in identifying, evaluating, and correcting workplace violence hazards; designing and implementing training; reporting and investigating workplace violence incidents, and in reviewing the Plan. The Committee may carry out its responsibilities by the methods listed below:</w:t>
      </w:r>
    </w:p>
    <w:p w:rsidR="009E6A64" w:rsidRPr="00886D17" w:rsidRDefault="00281636" w:rsidP="00E91292">
      <w:pPr>
        <w:pStyle w:val="Heading2"/>
        <w:rPr>
          <w:b/>
          <w:bCs w:val="0"/>
          <w:vanish/>
          <w:sz w:val="24"/>
          <w:szCs w:val="24"/>
          <w:specVanish/>
        </w:rPr>
      </w:pPr>
      <w:bookmarkStart w:id="10" w:name="_Toc158029562"/>
      <w:r w:rsidRPr="00886D17">
        <w:rPr>
          <w:b/>
          <w:bCs w:val="0"/>
          <w:sz w:val="24"/>
          <w:szCs w:val="24"/>
        </w:rPr>
        <w:t xml:space="preserve">METHODS TO OBTAIN </w:t>
      </w:r>
      <w:r w:rsidR="00311C34" w:rsidRPr="00886D17">
        <w:rPr>
          <w:b/>
          <w:bCs w:val="0"/>
          <w:sz w:val="24"/>
          <w:szCs w:val="24"/>
        </w:rPr>
        <w:t xml:space="preserve">EMPLOYEE </w:t>
      </w:r>
      <w:r w:rsidRPr="00886D17">
        <w:rPr>
          <w:b/>
          <w:bCs w:val="0"/>
          <w:sz w:val="24"/>
          <w:szCs w:val="24"/>
        </w:rPr>
        <w:t>INVOLVEMENT</w:t>
      </w:r>
      <w:bookmarkEnd w:id="10"/>
    </w:p>
    <w:p w:rsidR="0088570E" w:rsidRPr="00886D17" w:rsidRDefault="00281636" w:rsidP="009E6A64">
      <w:pPr>
        <w:pStyle w:val="Para2"/>
        <w:rPr>
          <w:bCs/>
          <w:sz w:val="24"/>
          <w:szCs w:val="24"/>
        </w:rPr>
      </w:pPr>
      <w:r w:rsidRPr="00886D17">
        <w:rPr>
          <w:sz w:val="24"/>
          <w:szCs w:val="24"/>
        </w:rPr>
        <w:t xml:space="preserve"> </w:t>
      </w:r>
    </w:p>
    <w:p w:rsidR="003B2B7A" w:rsidRPr="00886D17" w:rsidRDefault="00281636" w:rsidP="00EA58E5">
      <w:pPr>
        <w:pStyle w:val="ListNumber"/>
        <w:numPr>
          <w:ilvl w:val="0"/>
          <w:numId w:val="63"/>
        </w:numPr>
        <w:rPr>
          <w:sz w:val="24"/>
          <w:szCs w:val="24"/>
        </w:rPr>
      </w:pPr>
      <w:r w:rsidRPr="00886D17">
        <w:rPr>
          <w:sz w:val="24"/>
          <w:szCs w:val="24"/>
        </w:rPr>
        <w:t xml:space="preserve">Providing the </w:t>
      </w:r>
      <w:r w:rsidR="00231584" w:rsidRPr="00886D17">
        <w:rPr>
          <w:sz w:val="24"/>
          <w:szCs w:val="24"/>
        </w:rPr>
        <w:t>WV</w:t>
      </w:r>
      <w:r w:rsidR="00C0176A">
        <w:rPr>
          <w:sz w:val="24"/>
          <w:szCs w:val="24"/>
        </w:rPr>
        <w:t>P</w:t>
      </w:r>
      <w:r w:rsidR="00231584" w:rsidRPr="00886D17">
        <w:rPr>
          <w:sz w:val="24"/>
          <w:szCs w:val="24"/>
        </w:rPr>
        <w:t xml:space="preserve">P </w:t>
      </w:r>
      <w:r w:rsidRPr="00886D17">
        <w:rPr>
          <w:sz w:val="24"/>
          <w:szCs w:val="24"/>
        </w:rPr>
        <w:t xml:space="preserve">Plan to employees </w:t>
      </w:r>
      <w:r w:rsidR="002B0D64" w:rsidRPr="00886D17">
        <w:rPr>
          <w:sz w:val="24"/>
          <w:szCs w:val="24"/>
        </w:rPr>
        <w:t>and their union/bargaining units</w:t>
      </w:r>
      <w:r w:rsidR="00276903" w:rsidRPr="00886D17">
        <w:rPr>
          <w:sz w:val="24"/>
          <w:szCs w:val="24"/>
        </w:rPr>
        <w:t xml:space="preserve"> </w:t>
      </w:r>
      <w:r w:rsidR="002C5861" w:rsidRPr="00886D17">
        <w:rPr>
          <w:sz w:val="24"/>
          <w:szCs w:val="24"/>
        </w:rPr>
        <w:t xml:space="preserve">at no cost </w:t>
      </w:r>
      <w:r w:rsidRPr="00886D17">
        <w:rPr>
          <w:sz w:val="24"/>
          <w:szCs w:val="24"/>
        </w:rPr>
        <w:t xml:space="preserve">before the </w:t>
      </w:r>
      <w:r w:rsidR="002F3072" w:rsidRPr="00886D17">
        <w:rPr>
          <w:sz w:val="24"/>
          <w:szCs w:val="24"/>
        </w:rPr>
        <w:t>Plan</w:t>
      </w:r>
      <w:r w:rsidRPr="00886D17">
        <w:rPr>
          <w:sz w:val="24"/>
          <w:szCs w:val="24"/>
        </w:rPr>
        <w:t xml:space="preserve"> is implemented and soliciting feedback from employees. </w:t>
      </w:r>
    </w:p>
    <w:p w:rsidR="00E25C2E" w:rsidRPr="00886D17" w:rsidRDefault="00281636" w:rsidP="00C03289">
      <w:pPr>
        <w:pStyle w:val="ListNumber"/>
        <w:rPr>
          <w:sz w:val="24"/>
          <w:szCs w:val="24"/>
        </w:rPr>
      </w:pPr>
      <w:r w:rsidRPr="00886D17">
        <w:rPr>
          <w:sz w:val="24"/>
          <w:szCs w:val="24"/>
        </w:rPr>
        <w:t xml:space="preserve">Interviewing employees regarding the </w:t>
      </w:r>
      <w:r w:rsidR="00231584" w:rsidRPr="00886D17">
        <w:rPr>
          <w:sz w:val="24"/>
          <w:szCs w:val="24"/>
        </w:rPr>
        <w:t>proposed</w:t>
      </w:r>
      <w:r w:rsidR="009F225F" w:rsidRPr="00886D17">
        <w:rPr>
          <w:sz w:val="24"/>
          <w:szCs w:val="24"/>
        </w:rPr>
        <w:t xml:space="preserve"> </w:t>
      </w:r>
      <w:r w:rsidR="00231584" w:rsidRPr="00886D17">
        <w:rPr>
          <w:sz w:val="24"/>
          <w:szCs w:val="24"/>
        </w:rPr>
        <w:t>Plan and/or violence at DUSD</w:t>
      </w:r>
      <w:r w:rsidRPr="00886D17">
        <w:rPr>
          <w:sz w:val="24"/>
          <w:szCs w:val="24"/>
        </w:rPr>
        <w:t>.</w:t>
      </w:r>
    </w:p>
    <w:p w:rsidR="003B2B7A" w:rsidRPr="00886D17" w:rsidRDefault="00231584" w:rsidP="00096433">
      <w:pPr>
        <w:pStyle w:val="ListNumber"/>
        <w:rPr>
          <w:sz w:val="24"/>
          <w:szCs w:val="24"/>
        </w:rPr>
      </w:pPr>
      <w:r w:rsidRPr="00886D17">
        <w:rPr>
          <w:sz w:val="24"/>
          <w:szCs w:val="24"/>
        </w:rPr>
        <w:t>The Director of Safety &amp; Security/Designee of the Task Force</w:t>
      </w:r>
      <w:r w:rsidR="00281636" w:rsidRPr="00886D17">
        <w:rPr>
          <w:sz w:val="24"/>
          <w:szCs w:val="24"/>
        </w:rPr>
        <w:t xml:space="preserve"> </w:t>
      </w:r>
      <w:r w:rsidR="004F0761" w:rsidRPr="00886D17">
        <w:rPr>
          <w:sz w:val="24"/>
          <w:szCs w:val="24"/>
        </w:rPr>
        <w:t xml:space="preserve">will </w:t>
      </w:r>
      <w:r w:rsidR="00281636" w:rsidRPr="00886D17">
        <w:rPr>
          <w:sz w:val="24"/>
          <w:szCs w:val="24"/>
        </w:rPr>
        <w:t xml:space="preserve">attend staff meetings of different departments throughout </w:t>
      </w:r>
      <w:r w:rsidRPr="00886D17">
        <w:rPr>
          <w:sz w:val="24"/>
          <w:szCs w:val="24"/>
        </w:rPr>
        <w:t>DUSD</w:t>
      </w:r>
      <w:r w:rsidR="00281636" w:rsidRPr="00886D17">
        <w:rPr>
          <w:sz w:val="24"/>
          <w:szCs w:val="24"/>
        </w:rPr>
        <w:t xml:space="preserve"> to obtain employee input. </w:t>
      </w:r>
    </w:p>
    <w:p w:rsidR="0088570E" w:rsidRPr="00886D17" w:rsidRDefault="00231584" w:rsidP="00096433">
      <w:pPr>
        <w:pStyle w:val="ListNumber"/>
        <w:rPr>
          <w:sz w:val="24"/>
          <w:szCs w:val="24"/>
        </w:rPr>
      </w:pPr>
      <w:r w:rsidRPr="00886D17">
        <w:rPr>
          <w:sz w:val="24"/>
          <w:szCs w:val="24"/>
        </w:rPr>
        <w:t xml:space="preserve">Conduct </w:t>
      </w:r>
      <w:r w:rsidR="00281636" w:rsidRPr="00886D17">
        <w:rPr>
          <w:sz w:val="24"/>
          <w:szCs w:val="24"/>
        </w:rPr>
        <w:t>committee meetings</w:t>
      </w:r>
      <w:r w:rsidRPr="00886D17">
        <w:rPr>
          <w:sz w:val="24"/>
          <w:szCs w:val="24"/>
        </w:rPr>
        <w:t>/employee meetings</w:t>
      </w:r>
      <w:r w:rsidR="00281636" w:rsidRPr="00886D17">
        <w:rPr>
          <w:sz w:val="24"/>
          <w:szCs w:val="24"/>
        </w:rPr>
        <w:t>.</w:t>
      </w:r>
    </w:p>
    <w:p w:rsidR="00096433" w:rsidRPr="00886D17" w:rsidRDefault="00281636" w:rsidP="00096433">
      <w:pPr>
        <w:pStyle w:val="ListNumber"/>
        <w:rPr>
          <w:sz w:val="24"/>
          <w:szCs w:val="24"/>
        </w:rPr>
      </w:pPr>
      <w:r w:rsidRPr="00886D17">
        <w:rPr>
          <w:sz w:val="24"/>
          <w:szCs w:val="24"/>
        </w:rPr>
        <w:t>Maintaining</w:t>
      </w:r>
      <w:r w:rsidR="00231584" w:rsidRPr="00886D17">
        <w:rPr>
          <w:sz w:val="24"/>
          <w:szCs w:val="24"/>
        </w:rPr>
        <w:t xml:space="preserve"> electronic </w:t>
      </w:r>
      <w:r w:rsidRPr="00886D17">
        <w:rPr>
          <w:sz w:val="24"/>
          <w:szCs w:val="24"/>
        </w:rPr>
        <w:t xml:space="preserve">forms where employees can provide suggestions, feedback or concerns regarding the </w:t>
      </w:r>
      <w:r w:rsidR="00231584" w:rsidRPr="00886D17">
        <w:rPr>
          <w:sz w:val="24"/>
          <w:szCs w:val="24"/>
        </w:rPr>
        <w:t>proposed</w:t>
      </w:r>
      <w:r w:rsidR="009F225F" w:rsidRPr="00886D17">
        <w:rPr>
          <w:sz w:val="24"/>
          <w:szCs w:val="24"/>
        </w:rPr>
        <w:t xml:space="preserve"> </w:t>
      </w:r>
      <w:r w:rsidR="003B2B7A" w:rsidRPr="00886D17">
        <w:rPr>
          <w:sz w:val="24"/>
          <w:szCs w:val="24"/>
        </w:rPr>
        <w:t>Plan</w:t>
      </w:r>
      <w:r w:rsidRPr="00886D17">
        <w:rPr>
          <w:sz w:val="24"/>
          <w:szCs w:val="24"/>
        </w:rPr>
        <w:t xml:space="preserve"> and/or violence at </w:t>
      </w:r>
      <w:r w:rsidR="00231584" w:rsidRPr="00886D17">
        <w:rPr>
          <w:sz w:val="24"/>
          <w:szCs w:val="24"/>
        </w:rPr>
        <w:t>DUSD</w:t>
      </w:r>
      <w:r w:rsidRPr="00886D17">
        <w:rPr>
          <w:sz w:val="24"/>
          <w:szCs w:val="24"/>
        </w:rPr>
        <w:t>.</w:t>
      </w:r>
    </w:p>
    <w:p w:rsidR="003B2B7A" w:rsidRPr="00886D17" w:rsidRDefault="00281636" w:rsidP="00096433">
      <w:pPr>
        <w:pStyle w:val="ListNumber"/>
        <w:rPr>
          <w:sz w:val="24"/>
          <w:szCs w:val="24"/>
        </w:rPr>
      </w:pPr>
      <w:r w:rsidRPr="00886D17">
        <w:rPr>
          <w:sz w:val="24"/>
          <w:szCs w:val="24"/>
        </w:rPr>
        <w:t>Distributing a survey</w:t>
      </w:r>
      <w:r w:rsidR="009F225F" w:rsidRPr="00886D17">
        <w:rPr>
          <w:sz w:val="24"/>
          <w:szCs w:val="24"/>
        </w:rPr>
        <w:t xml:space="preserve"> </w:t>
      </w:r>
      <w:r w:rsidRPr="00886D17">
        <w:rPr>
          <w:sz w:val="24"/>
          <w:szCs w:val="24"/>
        </w:rPr>
        <w:t xml:space="preserve">regarding the </w:t>
      </w:r>
      <w:r w:rsidR="00231584" w:rsidRPr="00886D17">
        <w:rPr>
          <w:sz w:val="24"/>
          <w:szCs w:val="24"/>
        </w:rPr>
        <w:t>proposed</w:t>
      </w:r>
      <w:r w:rsidR="009F225F" w:rsidRPr="00886D17">
        <w:rPr>
          <w:sz w:val="24"/>
          <w:szCs w:val="24"/>
        </w:rPr>
        <w:t xml:space="preserve"> </w:t>
      </w:r>
      <w:r w:rsidR="00231584" w:rsidRPr="00886D17">
        <w:rPr>
          <w:sz w:val="24"/>
          <w:szCs w:val="24"/>
        </w:rPr>
        <w:t>Plan and workplace violence at DUSD</w:t>
      </w:r>
      <w:r w:rsidRPr="00886D17">
        <w:rPr>
          <w:sz w:val="24"/>
          <w:szCs w:val="24"/>
        </w:rPr>
        <w:t>.</w:t>
      </w:r>
    </w:p>
    <w:p w:rsidR="00096433" w:rsidRPr="00886D17" w:rsidRDefault="00281636" w:rsidP="00096433">
      <w:pPr>
        <w:pStyle w:val="ListNumber"/>
        <w:rPr>
          <w:sz w:val="24"/>
          <w:szCs w:val="24"/>
        </w:rPr>
      </w:pPr>
      <w:r w:rsidRPr="00886D17">
        <w:rPr>
          <w:sz w:val="24"/>
          <w:szCs w:val="24"/>
        </w:rPr>
        <w:t>Preparing written records of workplace violence issues discussed at committee meetings</w:t>
      </w:r>
      <w:r w:rsidR="00231584" w:rsidRPr="00886D17">
        <w:rPr>
          <w:sz w:val="24"/>
          <w:szCs w:val="24"/>
        </w:rPr>
        <w:t>/employee meetings</w:t>
      </w:r>
      <w:r w:rsidRPr="00886D17">
        <w:rPr>
          <w:sz w:val="24"/>
          <w:szCs w:val="24"/>
        </w:rPr>
        <w:t>, making copies of the records available to all affected employees and maintaining the records on file.</w:t>
      </w:r>
    </w:p>
    <w:p w:rsidR="002C5861" w:rsidRPr="00886D17" w:rsidRDefault="00281636" w:rsidP="00096433">
      <w:pPr>
        <w:pStyle w:val="ListNumber"/>
        <w:rPr>
          <w:sz w:val="24"/>
          <w:szCs w:val="24"/>
        </w:rPr>
      </w:pPr>
      <w:r w:rsidRPr="00886D17">
        <w:rPr>
          <w:sz w:val="24"/>
          <w:szCs w:val="24"/>
        </w:rPr>
        <w:t>Communicating safety and health issues to each facility/site/department, coordinating training, developing incentive programs or other special safety programs.</w:t>
      </w:r>
    </w:p>
    <w:p w:rsidR="009F225F" w:rsidRPr="00886D17" w:rsidRDefault="00281636" w:rsidP="00096433">
      <w:pPr>
        <w:pStyle w:val="ListNumber"/>
        <w:rPr>
          <w:sz w:val="24"/>
          <w:szCs w:val="24"/>
        </w:rPr>
      </w:pPr>
      <w:r w:rsidRPr="00886D17">
        <w:rPr>
          <w:sz w:val="24"/>
          <w:szCs w:val="24"/>
        </w:rPr>
        <w:t>Providing the approved version of the Plan to employees at no cost and soliciting feedback from employees.</w:t>
      </w:r>
    </w:p>
    <w:p w:rsidR="002C5861" w:rsidRPr="00886D17" w:rsidRDefault="00281636" w:rsidP="00096433">
      <w:pPr>
        <w:pStyle w:val="ListNumber"/>
        <w:rPr>
          <w:sz w:val="24"/>
          <w:szCs w:val="24"/>
        </w:rPr>
      </w:pPr>
      <w:r w:rsidRPr="00886D17">
        <w:rPr>
          <w:sz w:val="24"/>
          <w:szCs w:val="24"/>
        </w:rPr>
        <w:t>OTHER: ________________________________________________________________</w:t>
      </w:r>
    </w:p>
    <w:p w:rsidR="00D10983" w:rsidRPr="00886D17" w:rsidRDefault="00281636" w:rsidP="00EA58E5">
      <w:pPr>
        <w:pStyle w:val="Heading1"/>
        <w:rPr>
          <w:sz w:val="24"/>
          <w:szCs w:val="24"/>
        </w:rPr>
      </w:pPr>
      <w:bookmarkStart w:id="11" w:name="_Toc158029563"/>
      <w:bookmarkStart w:id="12" w:name="_Toc158126636"/>
      <w:r w:rsidRPr="00886D17">
        <w:rPr>
          <w:sz w:val="24"/>
          <w:szCs w:val="24"/>
        </w:rPr>
        <w:t>COORDINATION</w:t>
      </w:r>
      <w:bookmarkEnd w:id="11"/>
      <w:bookmarkEnd w:id="12"/>
    </w:p>
    <w:p w:rsidR="00C412BF" w:rsidRPr="00886D17" w:rsidRDefault="00471BAA" w:rsidP="00435CAC">
      <w:pPr>
        <w:pStyle w:val="BodyTextFlush"/>
        <w:rPr>
          <w:rFonts w:cstheme="minorHAnsi"/>
          <w:sz w:val="24"/>
          <w:szCs w:val="24"/>
        </w:rPr>
      </w:pPr>
      <w:r w:rsidRPr="00886D17">
        <w:rPr>
          <w:sz w:val="24"/>
          <w:szCs w:val="24"/>
        </w:rPr>
        <w:t>DUSD</w:t>
      </w:r>
      <w:r w:rsidR="00311C34" w:rsidRPr="00886D17">
        <w:rPr>
          <w:sz w:val="24"/>
          <w:szCs w:val="24"/>
        </w:rPr>
        <w:t xml:space="preserve"> </w:t>
      </w:r>
      <w:r w:rsidR="00281636" w:rsidRPr="00886D17">
        <w:rPr>
          <w:sz w:val="24"/>
          <w:szCs w:val="24"/>
        </w:rPr>
        <w:t xml:space="preserve">shall coordinate implementation of the </w:t>
      </w:r>
      <w:r w:rsidR="00311C34" w:rsidRPr="00886D17">
        <w:rPr>
          <w:sz w:val="24"/>
          <w:szCs w:val="24"/>
        </w:rPr>
        <w:t>Plan</w:t>
      </w:r>
      <w:r w:rsidR="00281636" w:rsidRPr="00886D17">
        <w:rPr>
          <w:sz w:val="24"/>
          <w:szCs w:val="24"/>
        </w:rPr>
        <w:t xml:space="preserve"> with </w:t>
      </w:r>
      <w:r w:rsidR="004C60DB" w:rsidRPr="00886D17">
        <w:rPr>
          <w:sz w:val="24"/>
          <w:szCs w:val="24"/>
        </w:rPr>
        <w:t xml:space="preserve">all </w:t>
      </w:r>
      <w:r w:rsidR="00281636" w:rsidRPr="00886D17">
        <w:rPr>
          <w:sz w:val="24"/>
          <w:szCs w:val="24"/>
        </w:rPr>
        <w:t>other employers whose employees (“third-party employe</w:t>
      </w:r>
      <w:r w:rsidR="0052516C" w:rsidRPr="00886D17">
        <w:rPr>
          <w:sz w:val="24"/>
          <w:szCs w:val="24"/>
        </w:rPr>
        <w:t>r</w:t>
      </w:r>
      <w:r w:rsidR="00281636" w:rsidRPr="00886D17">
        <w:rPr>
          <w:sz w:val="24"/>
          <w:szCs w:val="24"/>
        </w:rPr>
        <w:t>s</w:t>
      </w:r>
      <w:r w:rsidR="0052516C" w:rsidRPr="00886D17">
        <w:rPr>
          <w:sz w:val="24"/>
          <w:szCs w:val="24"/>
        </w:rPr>
        <w:t xml:space="preserve"> and/or employees</w:t>
      </w:r>
      <w:r w:rsidR="00281636" w:rsidRPr="00886D17">
        <w:rPr>
          <w:sz w:val="24"/>
          <w:szCs w:val="24"/>
        </w:rPr>
        <w:t xml:space="preserve">”) </w:t>
      </w:r>
      <w:r w:rsidR="0094794B" w:rsidRPr="00886D17">
        <w:rPr>
          <w:sz w:val="24"/>
          <w:szCs w:val="24"/>
        </w:rPr>
        <w:t xml:space="preserve">provided services to the </w:t>
      </w:r>
      <w:r w:rsidRPr="00886D17">
        <w:rPr>
          <w:sz w:val="24"/>
          <w:szCs w:val="24"/>
        </w:rPr>
        <w:t>DUSD</w:t>
      </w:r>
      <w:r w:rsidR="0094794B" w:rsidRPr="00886D17">
        <w:rPr>
          <w:sz w:val="24"/>
          <w:szCs w:val="24"/>
        </w:rPr>
        <w:t xml:space="preserve"> on </w:t>
      </w:r>
      <w:r w:rsidRPr="00886D17">
        <w:rPr>
          <w:sz w:val="24"/>
          <w:szCs w:val="24"/>
        </w:rPr>
        <w:t>DUSD</w:t>
      </w:r>
      <w:r w:rsidR="0094794B" w:rsidRPr="00886D17">
        <w:rPr>
          <w:sz w:val="24"/>
          <w:szCs w:val="24"/>
        </w:rPr>
        <w:t xml:space="preserve"> property</w:t>
      </w:r>
      <w:r w:rsidR="00281636" w:rsidRPr="00886D17">
        <w:rPr>
          <w:sz w:val="24"/>
          <w:szCs w:val="24"/>
        </w:rPr>
        <w:t xml:space="preserve">. This is to ensure that all personnel </w:t>
      </w:r>
      <w:r w:rsidR="00C84C74" w:rsidRPr="00886D17">
        <w:rPr>
          <w:sz w:val="24"/>
          <w:szCs w:val="24"/>
        </w:rPr>
        <w:t xml:space="preserve">at the worksite </w:t>
      </w:r>
      <w:r w:rsidR="00281636" w:rsidRPr="00886D17">
        <w:rPr>
          <w:sz w:val="24"/>
          <w:szCs w:val="24"/>
        </w:rPr>
        <w:t>understand their respective roles</w:t>
      </w:r>
      <w:r w:rsidR="00D15213" w:rsidRPr="00886D17">
        <w:rPr>
          <w:sz w:val="24"/>
          <w:szCs w:val="24"/>
        </w:rPr>
        <w:t>,</w:t>
      </w:r>
      <w:r w:rsidR="00281636" w:rsidRPr="00886D17">
        <w:rPr>
          <w:sz w:val="24"/>
          <w:szCs w:val="24"/>
        </w:rPr>
        <w:t xml:space="preserve"> as provided in the </w:t>
      </w:r>
      <w:r w:rsidR="00311C34" w:rsidRPr="00886D17">
        <w:rPr>
          <w:sz w:val="24"/>
          <w:szCs w:val="24"/>
        </w:rPr>
        <w:t>Plan</w:t>
      </w:r>
      <w:r w:rsidR="004C60DB" w:rsidRPr="00886D17">
        <w:rPr>
          <w:sz w:val="24"/>
          <w:szCs w:val="24"/>
        </w:rPr>
        <w:t>, that all employees are provided the training required by the Plan, and that workplace violence incidents involving any employee are repor</w:t>
      </w:r>
      <w:r w:rsidR="00035576">
        <w:rPr>
          <w:sz w:val="24"/>
          <w:szCs w:val="24"/>
        </w:rPr>
        <w:t>ted, investigated, and recorded</w:t>
      </w:r>
      <w:r w:rsidR="00464CFA">
        <w:rPr>
          <w:sz w:val="24"/>
          <w:szCs w:val="24"/>
        </w:rPr>
        <w:t xml:space="preserve"> </w:t>
      </w:r>
      <w:r w:rsidR="00035576">
        <w:rPr>
          <w:sz w:val="24"/>
          <w:szCs w:val="24"/>
        </w:rPr>
        <w:t>in the</w:t>
      </w:r>
      <w:r w:rsidR="00464CFA">
        <w:rPr>
          <w:sz w:val="24"/>
          <w:szCs w:val="24"/>
        </w:rPr>
        <w:t xml:space="preserve"> Violence Incident Log</w:t>
      </w:r>
      <w:r w:rsidR="00150F4E">
        <w:rPr>
          <w:sz w:val="24"/>
          <w:szCs w:val="24"/>
        </w:rPr>
        <w:t xml:space="preserve"> (Attachment D)</w:t>
      </w:r>
      <w:r w:rsidR="00464CFA">
        <w:rPr>
          <w:sz w:val="24"/>
          <w:szCs w:val="24"/>
        </w:rPr>
        <w:t>.  At a multiemployer worksite, DUSD shall ensure that if its employees experience workplace violence incident that DUSD sha</w:t>
      </w:r>
      <w:r w:rsidR="005C0542">
        <w:rPr>
          <w:sz w:val="24"/>
          <w:szCs w:val="24"/>
        </w:rPr>
        <w:t>ll record the information in its Violent Incident Log (Attachment D) and shall also provide a copy of the relevant Violent Incident Log to the controlling employer.</w:t>
      </w:r>
    </w:p>
    <w:p w:rsidR="00E25C2E" w:rsidRPr="00886D17" w:rsidRDefault="00471BAA" w:rsidP="00435CAC">
      <w:pPr>
        <w:pStyle w:val="BodyTextFlush"/>
        <w:rPr>
          <w:sz w:val="24"/>
          <w:szCs w:val="24"/>
        </w:rPr>
      </w:pPr>
      <w:r w:rsidRPr="00886D17">
        <w:rPr>
          <w:sz w:val="24"/>
          <w:szCs w:val="24"/>
        </w:rPr>
        <w:t>DUSD</w:t>
      </w:r>
      <w:r w:rsidR="00C412BF" w:rsidRPr="00886D17">
        <w:rPr>
          <w:sz w:val="24"/>
          <w:szCs w:val="24"/>
        </w:rPr>
        <w:t xml:space="preserve"> may coordinate the implementation of the Plan with other employers by the following methods:</w:t>
      </w:r>
    </w:p>
    <w:p w:rsidR="009E6A64" w:rsidRPr="00886D17" w:rsidRDefault="00281636" w:rsidP="00322660">
      <w:pPr>
        <w:pStyle w:val="Heading2"/>
        <w:numPr>
          <w:ilvl w:val="1"/>
          <w:numId w:val="23"/>
        </w:numPr>
        <w:rPr>
          <w:rFonts w:eastAsia="Arial"/>
          <w:b/>
          <w:bCs w:val="0"/>
          <w:vanish/>
          <w:sz w:val="24"/>
          <w:szCs w:val="24"/>
          <w:specVanish/>
        </w:rPr>
      </w:pPr>
      <w:bookmarkStart w:id="13" w:name="_Toc158029564"/>
      <w:r w:rsidRPr="00886D17">
        <w:rPr>
          <w:rFonts w:eastAsia="Arial"/>
          <w:b/>
          <w:bCs w:val="0"/>
          <w:sz w:val="24"/>
          <w:szCs w:val="24"/>
        </w:rPr>
        <w:t>METHODS</w:t>
      </w:r>
      <w:r w:rsidR="00E25C2E" w:rsidRPr="00886D17">
        <w:rPr>
          <w:rFonts w:eastAsia="Arial"/>
          <w:b/>
          <w:bCs w:val="0"/>
          <w:sz w:val="24"/>
          <w:szCs w:val="24"/>
        </w:rPr>
        <w:t xml:space="preserve"> TO COORDINATE </w:t>
      </w:r>
      <w:r w:rsidRPr="00886D17">
        <w:rPr>
          <w:rFonts w:eastAsia="Arial"/>
          <w:b/>
          <w:bCs w:val="0"/>
          <w:sz w:val="24"/>
          <w:szCs w:val="24"/>
        </w:rPr>
        <w:t xml:space="preserve">THE </w:t>
      </w:r>
      <w:r w:rsidR="00E25C2E" w:rsidRPr="00886D17">
        <w:rPr>
          <w:rFonts w:eastAsia="Arial"/>
          <w:b/>
          <w:bCs w:val="0"/>
          <w:sz w:val="24"/>
          <w:szCs w:val="24"/>
        </w:rPr>
        <w:t>PLAN</w:t>
      </w:r>
      <w:bookmarkEnd w:id="13"/>
    </w:p>
    <w:p w:rsidR="00E25C2E" w:rsidRPr="00886D17" w:rsidRDefault="00281636" w:rsidP="009E6A64">
      <w:pPr>
        <w:pStyle w:val="Para2"/>
        <w:rPr>
          <w:bCs/>
          <w:sz w:val="24"/>
          <w:szCs w:val="24"/>
        </w:rPr>
      </w:pPr>
      <w:r w:rsidRPr="00886D17">
        <w:rPr>
          <w:sz w:val="24"/>
          <w:szCs w:val="24"/>
        </w:rPr>
        <w:t xml:space="preserve"> </w:t>
      </w:r>
      <w:bookmarkStart w:id="14" w:name="_Hlk155899800"/>
    </w:p>
    <w:bookmarkEnd w:id="14"/>
    <w:p w:rsidR="007426E7" w:rsidRPr="00886D17" w:rsidRDefault="00281636" w:rsidP="00322660">
      <w:pPr>
        <w:pStyle w:val="ListNumber"/>
        <w:numPr>
          <w:ilvl w:val="0"/>
          <w:numId w:val="24"/>
        </w:numPr>
        <w:rPr>
          <w:rFonts w:cstheme="minorHAnsi"/>
          <w:sz w:val="24"/>
          <w:szCs w:val="24"/>
        </w:rPr>
      </w:pPr>
      <w:r w:rsidRPr="00886D17">
        <w:rPr>
          <w:rFonts w:cstheme="minorHAnsi"/>
          <w:sz w:val="24"/>
          <w:szCs w:val="24"/>
        </w:rPr>
        <w:t xml:space="preserve">Prepare a list of </w:t>
      </w:r>
      <w:r w:rsidR="0052516C" w:rsidRPr="00886D17">
        <w:rPr>
          <w:rFonts w:cstheme="minorHAnsi"/>
          <w:sz w:val="24"/>
          <w:szCs w:val="24"/>
        </w:rPr>
        <w:t>third</w:t>
      </w:r>
      <w:r w:rsidR="00D92357" w:rsidRPr="00886D17">
        <w:rPr>
          <w:rFonts w:cstheme="minorHAnsi"/>
          <w:sz w:val="24"/>
          <w:szCs w:val="24"/>
        </w:rPr>
        <w:t>-</w:t>
      </w:r>
      <w:r w:rsidR="0052516C" w:rsidRPr="00886D17">
        <w:rPr>
          <w:rFonts w:cstheme="minorHAnsi"/>
          <w:sz w:val="24"/>
          <w:szCs w:val="24"/>
        </w:rPr>
        <w:t>party</w:t>
      </w:r>
      <w:r w:rsidR="00471BAA" w:rsidRPr="00886D17">
        <w:rPr>
          <w:rFonts w:cstheme="minorHAnsi"/>
          <w:sz w:val="24"/>
          <w:szCs w:val="24"/>
        </w:rPr>
        <w:t xml:space="preserve"> employers</w:t>
      </w:r>
      <w:r w:rsidR="00D15213" w:rsidRPr="00886D17">
        <w:rPr>
          <w:rFonts w:cstheme="minorHAnsi"/>
          <w:sz w:val="24"/>
          <w:szCs w:val="24"/>
        </w:rPr>
        <w:t>/vendors</w:t>
      </w:r>
      <w:r w:rsidR="00471BAA" w:rsidRPr="00886D17">
        <w:rPr>
          <w:rFonts w:cstheme="minorHAnsi"/>
          <w:sz w:val="24"/>
          <w:szCs w:val="24"/>
        </w:rPr>
        <w:t xml:space="preserve"> in DUSD</w:t>
      </w:r>
      <w:r w:rsidRPr="00886D17">
        <w:rPr>
          <w:rFonts w:cstheme="minorHAnsi"/>
          <w:sz w:val="24"/>
          <w:szCs w:val="24"/>
        </w:rPr>
        <w:t>.</w:t>
      </w:r>
    </w:p>
    <w:p w:rsidR="001416D0" w:rsidRPr="00886D17" w:rsidRDefault="00471BAA" w:rsidP="00322660">
      <w:pPr>
        <w:pStyle w:val="ListNumber"/>
        <w:numPr>
          <w:ilvl w:val="0"/>
          <w:numId w:val="24"/>
        </w:numPr>
        <w:rPr>
          <w:rFonts w:cstheme="minorHAnsi"/>
          <w:sz w:val="24"/>
          <w:szCs w:val="24"/>
        </w:rPr>
      </w:pPr>
      <w:r w:rsidRPr="00886D17">
        <w:rPr>
          <w:rFonts w:cstheme="minorHAnsi"/>
          <w:sz w:val="24"/>
          <w:szCs w:val="24"/>
        </w:rPr>
        <w:t>Designate the Director of Safety &amp; Security</w:t>
      </w:r>
      <w:r w:rsidR="00281636" w:rsidRPr="00886D17">
        <w:rPr>
          <w:rFonts w:cstheme="minorHAnsi"/>
          <w:sz w:val="24"/>
          <w:szCs w:val="24"/>
        </w:rPr>
        <w:t xml:space="preserve">/Designee </w:t>
      </w:r>
      <w:r w:rsidRPr="00886D17">
        <w:rPr>
          <w:rFonts w:cstheme="minorHAnsi"/>
          <w:sz w:val="24"/>
          <w:szCs w:val="24"/>
        </w:rPr>
        <w:t>of the Task Force</w:t>
      </w:r>
      <w:r w:rsidR="00281636" w:rsidRPr="00886D17">
        <w:rPr>
          <w:rFonts w:cstheme="minorHAnsi"/>
          <w:sz w:val="24"/>
          <w:szCs w:val="24"/>
        </w:rPr>
        <w:t xml:space="preserve"> as the point of contact for </w:t>
      </w:r>
      <w:r w:rsidR="0052516C" w:rsidRPr="00886D17">
        <w:rPr>
          <w:rFonts w:cstheme="minorHAnsi"/>
          <w:sz w:val="24"/>
          <w:szCs w:val="24"/>
        </w:rPr>
        <w:t>third</w:t>
      </w:r>
      <w:r w:rsidR="00D92357" w:rsidRPr="00886D17">
        <w:rPr>
          <w:rFonts w:cstheme="minorHAnsi"/>
          <w:sz w:val="24"/>
          <w:szCs w:val="24"/>
        </w:rPr>
        <w:t>-</w:t>
      </w:r>
      <w:r w:rsidR="0052516C" w:rsidRPr="00886D17">
        <w:rPr>
          <w:rFonts w:cstheme="minorHAnsi"/>
          <w:sz w:val="24"/>
          <w:szCs w:val="24"/>
        </w:rPr>
        <w:t>party</w:t>
      </w:r>
      <w:r w:rsidRPr="00886D17">
        <w:rPr>
          <w:rFonts w:cstheme="minorHAnsi"/>
          <w:sz w:val="24"/>
          <w:szCs w:val="24"/>
        </w:rPr>
        <w:t xml:space="preserve"> employers in DUSD.</w:t>
      </w:r>
    </w:p>
    <w:p w:rsidR="0013431E" w:rsidRDefault="00281636" w:rsidP="00322660">
      <w:pPr>
        <w:pStyle w:val="ListNumber"/>
        <w:numPr>
          <w:ilvl w:val="0"/>
          <w:numId w:val="24"/>
        </w:numPr>
        <w:rPr>
          <w:rFonts w:cstheme="minorHAnsi"/>
          <w:sz w:val="24"/>
          <w:szCs w:val="24"/>
        </w:rPr>
      </w:pPr>
      <w:r w:rsidRPr="00886D17">
        <w:rPr>
          <w:rFonts w:cstheme="minorHAnsi"/>
          <w:sz w:val="24"/>
          <w:szCs w:val="24"/>
        </w:rPr>
        <w:t>Provide all third</w:t>
      </w:r>
      <w:r w:rsidR="002E4B90" w:rsidRPr="00886D17">
        <w:rPr>
          <w:rFonts w:cstheme="minorHAnsi"/>
          <w:sz w:val="24"/>
          <w:szCs w:val="24"/>
        </w:rPr>
        <w:t>-</w:t>
      </w:r>
      <w:r w:rsidRPr="00886D17">
        <w:rPr>
          <w:rFonts w:cstheme="minorHAnsi"/>
          <w:sz w:val="24"/>
          <w:szCs w:val="24"/>
        </w:rPr>
        <w:t xml:space="preserve">party employers a </w:t>
      </w:r>
      <w:r w:rsidR="00C84C74" w:rsidRPr="00886D17">
        <w:rPr>
          <w:rFonts w:cstheme="minorHAnsi"/>
          <w:sz w:val="24"/>
          <w:szCs w:val="24"/>
        </w:rPr>
        <w:t>copy of</w:t>
      </w:r>
      <w:r w:rsidR="000F37BF" w:rsidRPr="00886D17">
        <w:rPr>
          <w:rFonts w:cstheme="minorHAnsi"/>
          <w:sz w:val="24"/>
          <w:szCs w:val="24"/>
        </w:rPr>
        <w:t xml:space="preserve"> </w:t>
      </w:r>
      <w:r w:rsidRPr="00886D17">
        <w:rPr>
          <w:rFonts w:cstheme="minorHAnsi"/>
          <w:sz w:val="24"/>
          <w:szCs w:val="24"/>
        </w:rPr>
        <w:t>the relevant worksite</w:t>
      </w:r>
      <w:r w:rsidR="000F37BF" w:rsidRPr="00886D17">
        <w:rPr>
          <w:rFonts w:cstheme="minorHAnsi"/>
          <w:sz w:val="24"/>
          <w:szCs w:val="24"/>
        </w:rPr>
        <w:t xml:space="preserve"> Plan </w:t>
      </w:r>
      <w:r w:rsidRPr="00886D17">
        <w:rPr>
          <w:rFonts w:cstheme="minorHAnsi"/>
          <w:sz w:val="24"/>
          <w:szCs w:val="24"/>
        </w:rPr>
        <w:t>and obtain copies of each third</w:t>
      </w:r>
      <w:r w:rsidR="002E4B90" w:rsidRPr="00886D17">
        <w:rPr>
          <w:rFonts w:cstheme="minorHAnsi"/>
          <w:sz w:val="24"/>
          <w:szCs w:val="24"/>
        </w:rPr>
        <w:t>-</w:t>
      </w:r>
      <w:r w:rsidRPr="00886D17">
        <w:rPr>
          <w:rFonts w:cstheme="minorHAnsi"/>
          <w:sz w:val="24"/>
          <w:szCs w:val="24"/>
        </w:rPr>
        <w:t xml:space="preserve">party employer’s </w:t>
      </w:r>
      <w:r w:rsidR="000F37BF" w:rsidRPr="00886D17">
        <w:rPr>
          <w:rFonts w:cstheme="minorHAnsi"/>
          <w:sz w:val="24"/>
          <w:szCs w:val="24"/>
        </w:rPr>
        <w:t>Plan</w:t>
      </w:r>
      <w:r w:rsidRPr="00886D17">
        <w:rPr>
          <w:rFonts w:cstheme="minorHAnsi"/>
          <w:sz w:val="24"/>
          <w:szCs w:val="24"/>
        </w:rPr>
        <w:t>.</w:t>
      </w:r>
    </w:p>
    <w:p w:rsidR="005C0542" w:rsidRPr="00886D17" w:rsidRDefault="005C0542" w:rsidP="00322660">
      <w:pPr>
        <w:pStyle w:val="ListNumber"/>
        <w:numPr>
          <w:ilvl w:val="0"/>
          <w:numId w:val="24"/>
        </w:numPr>
        <w:rPr>
          <w:rFonts w:cstheme="minorHAnsi"/>
          <w:sz w:val="24"/>
          <w:szCs w:val="24"/>
        </w:rPr>
      </w:pPr>
      <w:r>
        <w:rPr>
          <w:rFonts w:cstheme="minorHAnsi"/>
          <w:sz w:val="24"/>
          <w:szCs w:val="24"/>
        </w:rPr>
        <w:t>Provide third-party employers DUSD’s training materials.</w:t>
      </w:r>
    </w:p>
    <w:p w:rsidR="000A509A" w:rsidRPr="00886D17" w:rsidRDefault="00281636" w:rsidP="00322660">
      <w:pPr>
        <w:pStyle w:val="ListNumber"/>
        <w:numPr>
          <w:ilvl w:val="0"/>
          <w:numId w:val="24"/>
        </w:numPr>
        <w:rPr>
          <w:rFonts w:cstheme="minorHAnsi"/>
          <w:sz w:val="24"/>
          <w:szCs w:val="24"/>
        </w:rPr>
      </w:pPr>
      <w:r w:rsidRPr="00886D17">
        <w:rPr>
          <w:rFonts w:cstheme="minorHAnsi"/>
          <w:sz w:val="24"/>
          <w:szCs w:val="24"/>
        </w:rPr>
        <w:t>Determine the appropriate training for third</w:t>
      </w:r>
      <w:r w:rsidR="002E4B90" w:rsidRPr="00886D17">
        <w:rPr>
          <w:rFonts w:cstheme="minorHAnsi"/>
          <w:sz w:val="24"/>
          <w:szCs w:val="24"/>
        </w:rPr>
        <w:t>-</w:t>
      </w:r>
      <w:r w:rsidRPr="00886D17">
        <w:rPr>
          <w:rFonts w:cstheme="minorHAnsi"/>
          <w:sz w:val="24"/>
          <w:szCs w:val="24"/>
        </w:rPr>
        <w:t xml:space="preserve">party employees by their respective job duties, as provided in this Plan and determine which employer will provide the training. </w:t>
      </w:r>
    </w:p>
    <w:p w:rsidR="00C412BF" w:rsidRPr="00886D17" w:rsidRDefault="00D46F93" w:rsidP="00322660">
      <w:pPr>
        <w:pStyle w:val="ListNumber"/>
        <w:numPr>
          <w:ilvl w:val="0"/>
          <w:numId w:val="24"/>
        </w:numPr>
        <w:rPr>
          <w:rFonts w:cstheme="minorHAnsi"/>
          <w:sz w:val="24"/>
          <w:szCs w:val="24"/>
        </w:rPr>
      </w:pPr>
      <w:r w:rsidRPr="00886D17">
        <w:rPr>
          <w:rFonts w:cstheme="minorHAnsi"/>
          <w:sz w:val="24"/>
          <w:szCs w:val="24"/>
        </w:rPr>
        <w:t xml:space="preserve">The Director of Safety &amp; Security/Designee of the Task Force shall meet with the </w:t>
      </w:r>
      <w:r w:rsidR="00281636" w:rsidRPr="00886D17">
        <w:rPr>
          <w:rFonts w:cstheme="minorHAnsi"/>
          <w:sz w:val="24"/>
          <w:szCs w:val="24"/>
        </w:rPr>
        <w:t>Chief Saf</w:t>
      </w:r>
      <w:r w:rsidRPr="00886D17">
        <w:rPr>
          <w:rFonts w:cstheme="minorHAnsi"/>
          <w:sz w:val="24"/>
          <w:szCs w:val="24"/>
        </w:rPr>
        <w:t xml:space="preserve">ety Officer </w:t>
      </w:r>
      <w:r w:rsidR="00281636" w:rsidRPr="00886D17">
        <w:rPr>
          <w:rFonts w:cstheme="minorHAnsi"/>
          <w:sz w:val="24"/>
          <w:szCs w:val="24"/>
        </w:rPr>
        <w:t xml:space="preserve">of </w:t>
      </w:r>
      <w:r w:rsidR="0052516C" w:rsidRPr="00886D17">
        <w:rPr>
          <w:rFonts w:cstheme="minorHAnsi"/>
          <w:sz w:val="24"/>
          <w:szCs w:val="24"/>
        </w:rPr>
        <w:t>third</w:t>
      </w:r>
      <w:r w:rsidR="004375C6" w:rsidRPr="00886D17">
        <w:rPr>
          <w:rFonts w:cstheme="minorHAnsi"/>
          <w:sz w:val="24"/>
          <w:szCs w:val="24"/>
        </w:rPr>
        <w:t>-</w:t>
      </w:r>
      <w:r w:rsidR="0052516C" w:rsidRPr="00886D17">
        <w:rPr>
          <w:rFonts w:cstheme="minorHAnsi"/>
          <w:sz w:val="24"/>
          <w:szCs w:val="24"/>
        </w:rPr>
        <w:t xml:space="preserve">party </w:t>
      </w:r>
      <w:r w:rsidR="00281636" w:rsidRPr="00886D17">
        <w:rPr>
          <w:rFonts w:cstheme="minorHAnsi"/>
          <w:sz w:val="24"/>
          <w:szCs w:val="24"/>
        </w:rPr>
        <w:t>employer</w:t>
      </w:r>
      <w:r w:rsidR="0052516C" w:rsidRPr="00886D17">
        <w:rPr>
          <w:rFonts w:cstheme="minorHAnsi"/>
          <w:sz w:val="24"/>
          <w:szCs w:val="24"/>
        </w:rPr>
        <w:t xml:space="preserve">s </w:t>
      </w:r>
      <w:r w:rsidR="00281636" w:rsidRPr="00886D17">
        <w:rPr>
          <w:rFonts w:cstheme="minorHAnsi"/>
          <w:sz w:val="24"/>
          <w:szCs w:val="24"/>
        </w:rPr>
        <w:t>when third party emp</w:t>
      </w:r>
      <w:r w:rsidRPr="00886D17">
        <w:rPr>
          <w:rFonts w:cstheme="minorHAnsi"/>
          <w:sz w:val="24"/>
          <w:szCs w:val="24"/>
        </w:rPr>
        <w:t xml:space="preserve">loyees are assigned to work at DUSD’s </w:t>
      </w:r>
      <w:r w:rsidR="005351AD">
        <w:rPr>
          <w:rFonts w:cstheme="minorHAnsi"/>
          <w:sz w:val="24"/>
          <w:szCs w:val="24"/>
        </w:rPr>
        <w:t>facilities, departments, and the sites to</w:t>
      </w:r>
      <w:r w:rsidR="00281636" w:rsidRPr="00886D17">
        <w:rPr>
          <w:rFonts w:cstheme="minorHAnsi"/>
          <w:sz w:val="24"/>
          <w:szCs w:val="24"/>
        </w:rPr>
        <w:t xml:space="preserve"> discuss the Plan and the Plan of the </w:t>
      </w:r>
      <w:r w:rsidR="0052516C" w:rsidRPr="00886D17">
        <w:rPr>
          <w:rFonts w:cstheme="minorHAnsi"/>
          <w:sz w:val="24"/>
          <w:szCs w:val="24"/>
        </w:rPr>
        <w:t>third</w:t>
      </w:r>
      <w:r w:rsidR="004375C6" w:rsidRPr="00886D17">
        <w:rPr>
          <w:rFonts w:cstheme="minorHAnsi"/>
          <w:sz w:val="24"/>
          <w:szCs w:val="24"/>
        </w:rPr>
        <w:t>-</w:t>
      </w:r>
      <w:r w:rsidR="0052516C" w:rsidRPr="00886D17">
        <w:rPr>
          <w:rFonts w:cstheme="minorHAnsi"/>
          <w:sz w:val="24"/>
          <w:szCs w:val="24"/>
        </w:rPr>
        <w:t xml:space="preserve">party </w:t>
      </w:r>
      <w:r w:rsidR="00281636" w:rsidRPr="00886D17">
        <w:rPr>
          <w:rFonts w:cstheme="minorHAnsi"/>
          <w:sz w:val="24"/>
          <w:szCs w:val="24"/>
        </w:rPr>
        <w:t>employer. These meetings shall occur annually</w:t>
      </w:r>
      <w:r w:rsidRPr="00886D17">
        <w:rPr>
          <w:rFonts w:cstheme="minorHAnsi"/>
          <w:sz w:val="24"/>
          <w:szCs w:val="24"/>
        </w:rPr>
        <w:t>/periodically</w:t>
      </w:r>
      <w:r w:rsidR="00281636" w:rsidRPr="00886D17">
        <w:rPr>
          <w:rFonts w:cstheme="minorHAnsi"/>
          <w:sz w:val="24"/>
          <w:szCs w:val="24"/>
        </w:rPr>
        <w:t>.</w:t>
      </w:r>
    </w:p>
    <w:p w:rsidR="006342FB" w:rsidRPr="00886D17" w:rsidRDefault="00281636" w:rsidP="00322660">
      <w:pPr>
        <w:pStyle w:val="ListNumber"/>
        <w:numPr>
          <w:ilvl w:val="0"/>
          <w:numId w:val="24"/>
        </w:numPr>
        <w:rPr>
          <w:rFonts w:cstheme="minorHAnsi"/>
          <w:sz w:val="24"/>
          <w:szCs w:val="24"/>
        </w:rPr>
      </w:pPr>
      <w:r w:rsidRPr="00886D17">
        <w:rPr>
          <w:rFonts w:cstheme="minorHAnsi"/>
          <w:sz w:val="24"/>
          <w:szCs w:val="24"/>
        </w:rPr>
        <w:t>Ensur</w:t>
      </w:r>
      <w:r w:rsidR="000A509A" w:rsidRPr="00886D17">
        <w:rPr>
          <w:rFonts w:cstheme="minorHAnsi"/>
          <w:sz w:val="24"/>
          <w:szCs w:val="24"/>
        </w:rPr>
        <w:t>e</w:t>
      </w:r>
      <w:r w:rsidRPr="00886D17">
        <w:rPr>
          <w:rFonts w:cstheme="minorHAnsi"/>
          <w:sz w:val="24"/>
          <w:szCs w:val="24"/>
        </w:rPr>
        <w:t xml:space="preserve"> all third</w:t>
      </w:r>
      <w:r w:rsidR="00333A96" w:rsidRPr="00886D17">
        <w:rPr>
          <w:rFonts w:cstheme="minorHAnsi"/>
          <w:sz w:val="24"/>
          <w:szCs w:val="24"/>
        </w:rPr>
        <w:t>-</w:t>
      </w:r>
      <w:r w:rsidRPr="00886D17">
        <w:rPr>
          <w:rFonts w:cstheme="minorHAnsi"/>
          <w:sz w:val="24"/>
          <w:szCs w:val="24"/>
        </w:rPr>
        <w:t xml:space="preserve">party employees receive and review the </w:t>
      </w:r>
      <w:r w:rsidR="000A509A" w:rsidRPr="00886D17">
        <w:rPr>
          <w:rFonts w:cstheme="minorHAnsi"/>
          <w:sz w:val="24"/>
          <w:szCs w:val="24"/>
        </w:rPr>
        <w:t>Plan</w:t>
      </w:r>
      <w:r w:rsidRPr="00886D17">
        <w:rPr>
          <w:rFonts w:cstheme="minorHAnsi"/>
          <w:sz w:val="24"/>
          <w:szCs w:val="24"/>
        </w:rPr>
        <w:t xml:space="preserve"> when they begin working in </w:t>
      </w:r>
      <w:r w:rsidR="00D46F93" w:rsidRPr="00886D17">
        <w:rPr>
          <w:rFonts w:cstheme="minorHAnsi"/>
          <w:sz w:val="24"/>
          <w:szCs w:val="24"/>
        </w:rPr>
        <w:t xml:space="preserve">DUSD’s </w:t>
      </w:r>
      <w:r w:rsidR="000A509A" w:rsidRPr="00886D17">
        <w:rPr>
          <w:rFonts w:cstheme="minorHAnsi"/>
          <w:sz w:val="24"/>
          <w:szCs w:val="24"/>
        </w:rPr>
        <w:t>fac</w:t>
      </w:r>
      <w:r w:rsidR="009173F6" w:rsidRPr="00886D17">
        <w:rPr>
          <w:rFonts w:cstheme="minorHAnsi"/>
          <w:sz w:val="24"/>
          <w:szCs w:val="24"/>
        </w:rPr>
        <w:t xml:space="preserve">ilities, departments, operations, and/or </w:t>
      </w:r>
      <w:r w:rsidR="000A509A" w:rsidRPr="00886D17">
        <w:rPr>
          <w:rFonts w:cstheme="minorHAnsi"/>
          <w:sz w:val="24"/>
          <w:szCs w:val="24"/>
        </w:rPr>
        <w:t>sites.</w:t>
      </w:r>
    </w:p>
    <w:p w:rsidR="00AE0271" w:rsidRPr="00886D17" w:rsidRDefault="00281636" w:rsidP="00322660">
      <w:pPr>
        <w:pStyle w:val="ListNumber"/>
        <w:numPr>
          <w:ilvl w:val="0"/>
          <w:numId w:val="24"/>
        </w:numPr>
        <w:rPr>
          <w:rFonts w:cstheme="minorHAnsi"/>
          <w:sz w:val="24"/>
          <w:szCs w:val="24"/>
        </w:rPr>
      </w:pPr>
      <w:r w:rsidRPr="00886D17">
        <w:rPr>
          <w:rFonts w:cstheme="minorHAnsi"/>
          <w:sz w:val="24"/>
          <w:szCs w:val="24"/>
        </w:rPr>
        <w:t>Requir</w:t>
      </w:r>
      <w:r w:rsidR="000A509A" w:rsidRPr="00886D17">
        <w:rPr>
          <w:rFonts w:cstheme="minorHAnsi"/>
          <w:sz w:val="24"/>
          <w:szCs w:val="24"/>
        </w:rPr>
        <w:t xml:space="preserve">e </w:t>
      </w:r>
      <w:r w:rsidRPr="00886D17">
        <w:rPr>
          <w:rFonts w:cstheme="minorHAnsi"/>
          <w:sz w:val="24"/>
          <w:szCs w:val="24"/>
        </w:rPr>
        <w:t>all third</w:t>
      </w:r>
      <w:r w:rsidR="00333A96" w:rsidRPr="00886D17">
        <w:rPr>
          <w:rFonts w:cstheme="minorHAnsi"/>
          <w:sz w:val="24"/>
          <w:szCs w:val="24"/>
        </w:rPr>
        <w:t>-</w:t>
      </w:r>
      <w:r w:rsidRPr="00886D17">
        <w:rPr>
          <w:rFonts w:cstheme="minorHAnsi"/>
          <w:sz w:val="24"/>
          <w:szCs w:val="24"/>
        </w:rPr>
        <w:t>party employees to report all reportable incidents (as defined in th</w:t>
      </w:r>
      <w:r w:rsidR="0037781D" w:rsidRPr="00886D17">
        <w:rPr>
          <w:rFonts w:cstheme="minorHAnsi"/>
          <w:sz w:val="24"/>
          <w:szCs w:val="24"/>
        </w:rPr>
        <w:t>is</w:t>
      </w:r>
      <w:r w:rsidRPr="00886D17">
        <w:rPr>
          <w:rFonts w:cstheme="minorHAnsi"/>
          <w:sz w:val="24"/>
          <w:szCs w:val="24"/>
        </w:rPr>
        <w:t xml:space="preserve"> </w:t>
      </w:r>
      <w:r w:rsidR="0037781D" w:rsidRPr="00886D17">
        <w:rPr>
          <w:rFonts w:cstheme="minorHAnsi"/>
          <w:sz w:val="24"/>
          <w:szCs w:val="24"/>
        </w:rPr>
        <w:t>Plan</w:t>
      </w:r>
      <w:r w:rsidRPr="00886D17">
        <w:rPr>
          <w:rFonts w:cstheme="minorHAnsi"/>
          <w:sz w:val="24"/>
          <w:szCs w:val="24"/>
        </w:rPr>
        <w:t>) to the appropriate supervisor, manager or other designated person, and participate in any investigations, as required by th</w:t>
      </w:r>
      <w:r w:rsidR="0037781D" w:rsidRPr="00886D17">
        <w:rPr>
          <w:rFonts w:cstheme="minorHAnsi"/>
          <w:sz w:val="24"/>
          <w:szCs w:val="24"/>
        </w:rPr>
        <w:t>is Plan</w:t>
      </w:r>
      <w:r w:rsidR="0052516C" w:rsidRPr="00886D17">
        <w:rPr>
          <w:rFonts w:cstheme="minorHAnsi"/>
          <w:sz w:val="24"/>
          <w:szCs w:val="24"/>
        </w:rPr>
        <w:t xml:space="preserve">, </w:t>
      </w:r>
      <w:r w:rsidR="00D21E85" w:rsidRPr="00886D17">
        <w:rPr>
          <w:rFonts w:cstheme="minorHAnsi"/>
          <w:sz w:val="24"/>
          <w:szCs w:val="24"/>
        </w:rPr>
        <w:t>DUSD</w:t>
      </w:r>
      <w:r w:rsidR="0037781D" w:rsidRPr="00886D17">
        <w:rPr>
          <w:rFonts w:cstheme="minorHAnsi"/>
          <w:sz w:val="24"/>
          <w:szCs w:val="24"/>
        </w:rPr>
        <w:t xml:space="preserve"> IIPP</w:t>
      </w:r>
      <w:r w:rsidR="00D21E85" w:rsidRPr="00886D17">
        <w:rPr>
          <w:rFonts w:cstheme="minorHAnsi"/>
          <w:sz w:val="24"/>
          <w:szCs w:val="24"/>
        </w:rPr>
        <w:t xml:space="preserve"> and/or other DUSD</w:t>
      </w:r>
      <w:r w:rsidR="0052516C" w:rsidRPr="00886D17">
        <w:rPr>
          <w:rFonts w:cstheme="minorHAnsi"/>
          <w:sz w:val="24"/>
          <w:szCs w:val="24"/>
        </w:rPr>
        <w:t xml:space="preserve"> policy</w:t>
      </w:r>
      <w:r w:rsidRPr="00886D17">
        <w:rPr>
          <w:rFonts w:cstheme="minorHAnsi"/>
          <w:sz w:val="24"/>
          <w:szCs w:val="24"/>
        </w:rPr>
        <w:t xml:space="preserve">. </w:t>
      </w:r>
    </w:p>
    <w:p w:rsidR="00311C34" w:rsidRDefault="00281636" w:rsidP="00322660">
      <w:pPr>
        <w:pStyle w:val="ListNumber"/>
        <w:numPr>
          <w:ilvl w:val="0"/>
          <w:numId w:val="24"/>
        </w:numPr>
        <w:rPr>
          <w:rFonts w:cstheme="minorHAnsi"/>
          <w:sz w:val="24"/>
          <w:szCs w:val="24"/>
        </w:rPr>
      </w:pPr>
      <w:r w:rsidRPr="00886D17">
        <w:rPr>
          <w:rFonts w:cstheme="minorHAnsi"/>
          <w:sz w:val="24"/>
          <w:szCs w:val="24"/>
        </w:rPr>
        <w:t>C</w:t>
      </w:r>
      <w:r w:rsidR="000A509A" w:rsidRPr="00886D17">
        <w:rPr>
          <w:rFonts w:cstheme="minorHAnsi"/>
          <w:sz w:val="24"/>
          <w:szCs w:val="24"/>
        </w:rPr>
        <w:t xml:space="preserve">oordinate procedures </w:t>
      </w:r>
      <w:r w:rsidRPr="00886D17">
        <w:rPr>
          <w:rFonts w:cstheme="minorHAnsi"/>
          <w:sz w:val="24"/>
          <w:szCs w:val="24"/>
        </w:rPr>
        <w:t xml:space="preserve">with </w:t>
      </w:r>
      <w:r w:rsidR="00AE0271" w:rsidRPr="00886D17">
        <w:rPr>
          <w:rFonts w:cstheme="minorHAnsi"/>
          <w:sz w:val="24"/>
          <w:szCs w:val="24"/>
        </w:rPr>
        <w:t>third</w:t>
      </w:r>
      <w:r w:rsidR="00785FAB" w:rsidRPr="00886D17">
        <w:rPr>
          <w:rFonts w:cstheme="minorHAnsi"/>
          <w:sz w:val="24"/>
          <w:szCs w:val="24"/>
        </w:rPr>
        <w:t>-</w:t>
      </w:r>
      <w:r w:rsidR="00AE0271" w:rsidRPr="00886D17">
        <w:rPr>
          <w:rFonts w:cstheme="minorHAnsi"/>
          <w:sz w:val="24"/>
          <w:szCs w:val="24"/>
        </w:rPr>
        <w:t xml:space="preserve">party </w:t>
      </w:r>
      <w:r w:rsidRPr="00886D17">
        <w:rPr>
          <w:rFonts w:cstheme="minorHAnsi"/>
          <w:sz w:val="24"/>
          <w:szCs w:val="24"/>
        </w:rPr>
        <w:t xml:space="preserve">employers </w:t>
      </w:r>
      <w:r w:rsidR="000A509A" w:rsidRPr="00886D17">
        <w:rPr>
          <w:rFonts w:cstheme="minorHAnsi"/>
          <w:sz w:val="24"/>
          <w:szCs w:val="24"/>
        </w:rPr>
        <w:t xml:space="preserve">for reporting, investigating and documenting workplace violence incidents. </w:t>
      </w:r>
    </w:p>
    <w:p w:rsidR="005C0542" w:rsidRDefault="005C0542" w:rsidP="00322660">
      <w:pPr>
        <w:pStyle w:val="ListNumber"/>
        <w:numPr>
          <w:ilvl w:val="0"/>
          <w:numId w:val="24"/>
        </w:numPr>
        <w:rPr>
          <w:rFonts w:cstheme="minorHAnsi"/>
          <w:sz w:val="24"/>
          <w:szCs w:val="24"/>
        </w:rPr>
      </w:pPr>
      <w:r>
        <w:rPr>
          <w:rFonts w:cstheme="minorHAnsi"/>
          <w:sz w:val="24"/>
          <w:szCs w:val="24"/>
        </w:rPr>
        <w:t>Provide third-party employers with reports of workplace violence concerns and incidents and records of workplace violence investigations to ensure a coordinated response.  Understanding any employee privacy information will be redacted.</w:t>
      </w:r>
    </w:p>
    <w:p w:rsidR="005C0542" w:rsidRPr="00886D17" w:rsidRDefault="005C0542" w:rsidP="00322660">
      <w:pPr>
        <w:pStyle w:val="ListNumber"/>
        <w:numPr>
          <w:ilvl w:val="0"/>
          <w:numId w:val="24"/>
        </w:numPr>
        <w:rPr>
          <w:rFonts w:cstheme="minorHAnsi"/>
          <w:sz w:val="24"/>
          <w:szCs w:val="24"/>
        </w:rPr>
      </w:pPr>
      <w:r>
        <w:rPr>
          <w:rFonts w:cstheme="minorHAnsi"/>
          <w:sz w:val="24"/>
          <w:szCs w:val="24"/>
        </w:rPr>
        <w:t xml:space="preserve">Meet with third-party employers quarterly to discuss the Plan, any revisions to the Plan, any recent workplace violence incidents and relevant training.  </w:t>
      </w:r>
    </w:p>
    <w:p w:rsidR="00311C34" w:rsidRPr="00886D17" w:rsidRDefault="00281636" w:rsidP="00322660">
      <w:pPr>
        <w:pStyle w:val="ListNumber"/>
        <w:numPr>
          <w:ilvl w:val="0"/>
          <w:numId w:val="24"/>
        </w:numPr>
        <w:rPr>
          <w:rFonts w:cstheme="minorHAnsi"/>
          <w:sz w:val="24"/>
          <w:szCs w:val="24"/>
        </w:rPr>
      </w:pPr>
      <w:r w:rsidRPr="00886D17">
        <w:rPr>
          <w:rFonts w:cstheme="minorHAnsi"/>
          <w:sz w:val="24"/>
          <w:szCs w:val="24"/>
        </w:rPr>
        <w:t>Review contracts with third</w:t>
      </w:r>
      <w:r w:rsidR="00785FAB" w:rsidRPr="00886D17">
        <w:rPr>
          <w:rFonts w:cstheme="minorHAnsi"/>
          <w:sz w:val="24"/>
          <w:szCs w:val="24"/>
        </w:rPr>
        <w:t>-</w:t>
      </w:r>
      <w:r w:rsidRPr="00886D17">
        <w:rPr>
          <w:rFonts w:cstheme="minorHAnsi"/>
          <w:sz w:val="24"/>
          <w:szCs w:val="24"/>
        </w:rPr>
        <w:t>party employers regarding the responsibilities of each party; regarding which entity is responsible for training third</w:t>
      </w:r>
      <w:r w:rsidR="00785FAB" w:rsidRPr="00886D17">
        <w:rPr>
          <w:rFonts w:cstheme="minorHAnsi"/>
          <w:sz w:val="24"/>
          <w:szCs w:val="24"/>
        </w:rPr>
        <w:t>-</w:t>
      </w:r>
      <w:r w:rsidRPr="00886D17">
        <w:rPr>
          <w:rFonts w:cstheme="minorHAnsi"/>
          <w:sz w:val="24"/>
          <w:szCs w:val="24"/>
        </w:rPr>
        <w:t>party employees and for reporting, investigating and documenting workplace violence incidents involving third</w:t>
      </w:r>
      <w:r w:rsidR="00785FAB" w:rsidRPr="00886D17">
        <w:rPr>
          <w:rFonts w:cstheme="minorHAnsi"/>
          <w:sz w:val="24"/>
          <w:szCs w:val="24"/>
        </w:rPr>
        <w:t>-</w:t>
      </w:r>
      <w:r w:rsidRPr="00886D17">
        <w:rPr>
          <w:rFonts w:cstheme="minorHAnsi"/>
          <w:sz w:val="24"/>
          <w:szCs w:val="24"/>
        </w:rPr>
        <w:t>party employees.</w:t>
      </w:r>
    </w:p>
    <w:p w:rsidR="00673F5A" w:rsidRPr="00886D17" w:rsidRDefault="00281636" w:rsidP="00673F5A">
      <w:pPr>
        <w:pStyle w:val="ListNumber"/>
        <w:numPr>
          <w:ilvl w:val="0"/>
          <w:numId w:val="24"/>
        </w:numPr>
        <w:rPr>
          <w:rFonts w:cstheme="minorHAnsi"/>
          <w:sz w:val="24"/>
          <w:szCs w:val="24"/>
        </w:rPr>
      </w:pPr>
      <w:r w:rsidRPr="00886D17">
        <w:rPr>
          <w:rFonts w:cstheme="minorHAnsi"/>
          <w:sz w:val="24"/>
          <w:szCs w:val="24"/>
        </w:rPr>
        <w:t>Document which third party employers have assumed responsibility for training and for reporting, investigating and documenting workplace violence incidents involving third party employees.</w:t>
      </w:r>
    </w:p>
    <w:p w:rsidR="00C412BF" w:rsidRPr="00886D17" w:rsidRDefault="00281636" w:rsidP="00EA58E5">
      <w:pPr>
        <w:pStyle w:val="Heading1"/>
        <w:rPr>
          <w:sz w:val="24"/>
          <w:szCs w:val="24"/>
        </w:rPr>
      </w:pPr>
      <w:bookmarkStart w:id="15" w:name="_Toc158029566"/>
      <w:bookmarkStart w:id="16" w:name="_Toc158126637"/>
      <w:r w:rsidRPr="00886D17">
        <w:rPr>
          <w:sz w:val="24"/>
          <w:szCs w:val="24"/>
        </w:rPr>
        <w:t>COMMUNICATION</w:t>
      </w:r>
      <w:bookmarkEnd w:id="15"/>
      <w:bookmarkEnd w:id="16"/>
    </w:p>
    <w:p w:rsidR="007A62FB" w:rsidRDefault="009173F6" w:rsidP="007A62FB">
      <w:pPr>
        <w:pStyle w:val="BodyTextFlush"/>
        <w:rPr>
          <w:rFonts w:cstheme="minorHAnsi"/>
          <w:sz w:val="24"/>
          <w:szCs w:val="24"/>
        </w:rPr>
      </w:pPr>
      <w:r w:rsidRPr="00886D17">
        <w:rPr>
          <w:rFonts w:cstheme="minorHAnsi"/>
          <w:sz w:val="24"/>
          <w:szCs w:val="24"/>
        </w:rPr>
        <w:t>DUSD</w:t>
      </w:r>
      <w:r w:rsidR="00281636" w:rsidRPr="00886D17">
        <w:rPr>
          <w:rFonts w:cstheme="minorHAnsi"/>
          <w:sz w:val="24"/>
          <w:szCs w:val="24"/>
        </w:rPr>
        <w:t xml:space="preserve"> recognizes that to maintain a safe, healthy and secure workplace, it must have open, two-way communication between all employees, including teachers, </w:t>
      </w:r>
      <w:r w:rsidR="002B0D64" w:rsidRPr="00886D17">
        <w:rPr>
          <w:rFonts w:cstheme="minorHAnsi"/>
          <w:sz w:val="24"/>
          <w:szCs w:val="24"/>
        </w:rPr>
        <w:t>administrators</w:t>
      </w:r>
      <w:r w:rsidR="00281636" w:rsidRPr="00886D17">
        <w:rPr>
          <w:rFonts w:cstheme="minorHAnsi"/>
          <w:sz w:val="24"/>
          <w:szCs w:val="24"/>
        </w:rPr>
        <w:t xml:space="preserve"> and </w:t>
      </w:r>
      <w:r w:rsidR="002B0D64" w:rsidRPr="00886D17">
        <w:rPr>
          <w:rFonts w:cstheme="minorHAnsi"/>
          <w:sz w:val="24"/>
          <w:szCs w:val="24"/>
        </w:rPr>
        <w:t>resource teachers</w:t>
      </w:r>
      <w:r w:rsidR="00281636" w:rsidRPr="00886D17">
        <w:rPr>
          <w:rFonts w:cstheme="minorHAnsi"/>
          <w:sz w:val="24"/>
          <w:szCs w:val="24"/>
        </w:rPr>
        <w:t>,</w:t>
      </w:r>
      <w:r w:rsidR="00E37341">
        <w:rPr>
          <w:rFonts w:cstheme="minorHAnsi"/>
          <w:sz w:val="24"/>
          <w:szCs w:val="24"/>
        </w:rPr>
        <w:t xml:space="preserve"> and other employers </w:t>
      </w:r>
      <w:r w:rsidR="00281636" w:rsidRPr="00886D17">
        <w:rPr>
          <w:rFonts w:cstheme="minorHAnsi"/>
          <w:sz w:val="24"/>
          <w:szCs w:val="24"/>
        </w:rPr>
        <w:t>on all workplace safet</w:t>
      </w:r>
      <w:r w:rsidRPr="00886D17">
        <w:rPr>
          <w:rFonts w:cstheme="minorHAnsi"/>
          <w:sz w:val="24"/>
          <w:szCs w:val="24"/>
        </w:rPr>
        <w:t>y, health and security issues. DUSD’s</w:t>
      </w:r>
      <w:r w:rsidR="00D10983" w:rsidRPr="00886D17">
        <w:rPr>
          <w:rFonts w:cstheme="minorHAnsi"/>
          <w:sz w:val="24"/>
          <w:szCs w:val="24"/>
        </w:rPr>
        <w:t xml:space="preserve"> c</w:t>
      </w:r>
      <w:r w:rsidR="00281636" w:rsidRPr="00886D17">
        <w:rPr>
          <w:rFonts w:cstheme="minorHAnsi"/>
          <w:sz w:val="24"/>
          <w:szCs w:val="24"/>
        </w:rPr>
        <w:t xml:space="preserve">ommunication </w:t>
      </w:r>
      <w:r w:rsidR="00D10983" w:rsidRPr="00886D17">
        <w:rPr>
          <w:rFonts w:cstheme="minorHAnsi"/>
          <w:sz w:val="24"/>
          <w:szCs w:val="24"/>
        </w:rPr>
        <w:t>procedures</w:t>
      </w:r>
      <w:r w:rsidR="00281636" w:rsidRPr="00886D17">
        <w:rPr>
          <w:rFonts w:cstheme="minorHAnsi"/>
          <w:sz w:val="24"/>
          <w:szCs w:val="24"/>
        </w:rPr>
        <w:t xml:space="preserve"> </w:t>
      </w:r>
      <w:r w:rsidR="00D10983" w:rsidRPr="00886D17">
        <w:rPr>
          <w:rFonts w:cstheme="minorHAnsi"/>
          <w:sz w:val="24"/>
          <w:szCs w:val="24"/>
        </w:rPr>
        <w:t xml:space="preserve">are </w:t>
      </w:r>
      <w:r w:rsidR="00281636" w:rsidRPr="00886D17">
        <w:rPr>
          <w:rFonts w:cstheme="minorHAnsi"/>
          <w:sz w:val="24"/>
          <w:szCs w:val="24"/>
        </w:rPr>
        <w:t>designed to encourage</w:t>
      </w:r>
      <w:r w:rsidR="00E37341">
        <w:rPr>
          <w:rFonts w:cstheme="minorHAnsi"/>
          <w:sz w:val="24"/>
          <w:szCs w:val="24"/>
        </w:rPr>
        <w:t xml:space="preserve"> and facilitate</w:t>
      </w:r>
      <w:r w:rsidR="00281636" w:rsidRPr="00886D17">
        <w:rPr>
          <w:rFonts w:cstheme="minorHAnsi"/>
          <w:sz w:val="24"/>
          <w:szCs w:val="24"/>
        </w:rPr>
        <w:t xml:space="preserve"> a continuous flow of information</w:t>
      </w:r>
      <w:r w:rsidR="00E37341">
        <w:rPr>
          <w:rFonts w:cstheme="minorHAnsi"/>
          <w:sz w:val="24"/>
          <w:szCs w:val="24"/>
        </w:rPr>
        <w:t xml:space="preserve"> between management,</w:t>
      </w:r>
      <w:r w:rsidR="00D10983" w:rsidRPr="00886D17">
        <w:rPr>
          <w:rFonts w:cstheme="minorHAnsi"/>
          <w:sz w:val="24"/>
          <w:szCs w:val="24"/>
        </w:rPr>
        <w:t xml:space="preserve"> employees</w:t>
      </w:r>
      <w:r w:rsidR="00281636" w:rsidRPr="00886D17">
        <w:rPr>
          <w:rFonts w:cstheme="minorHAnsi"/>
          <w:sz w:val="24"/>
          <w:szCs w:val="24"/>
        </w:rPr>
        <w:t xml:space="preserve"> </w:t>
      </w:r>
      <w:r w:rsidR="00D10983" w:rsidRPr="00886D17">
        <w:rPr>
          <w:rFonts w:cstheme="minorHAnsi"/>
          <w:sz w:val="24"/>
          <w:szCs w:val="24"/>
        </w:rPr>
        <w:t xml:space="preserve">regarding any suggestions, concerns or information relating to health, safety or security issues, </w:t>
      </w:r>
      <w:r w:rsidR="00281636" w:rsidRPr="00886D17">
        <w:rPr>
          <w:rFonts w:cstheme="minorHAnsi"/>
          <w:sz w:val="24"/>
          <w:szCs w:val="24"/>
        </w:rPr>
        <w:t>without fear of reprisal and in a form that is readily understandable</w:t>
      </w:r>
      <w:r w:rsidR="005E3419" w:rsidRPr="00886D17">
        <w:rPr>
          <w:rFonts w:cstheme="minorHAnsi"/>
          <w:sz w:val="24"/>
          <w:szCs w:val="24"/>
        </w:rPr>
        <w:t xml:space="preserve"> by all affected employees</w:t>
      </w:r>
      <w:r w:rsidR="00281636" w:rsidRPr="00886D17">
        <w:rPr>
          <w:rFonts w:cstheme="minorHAnsi"/>
          <w:sz w:val="24"/>
          <w:szCs w:val="24"/>
        </w:rPr>
        <w:t xml:space="preserve">. </w:t>
      </w:r>
    </w:p>
    <w:p w:rsidR="00FF4163" w:rsidRPr="00886D17" w:rsidRDefault="00FF4163" w:rsidP="007A62FB">
      <w:pPr>
        <w:pStyle w:val="BodyTextFlush"/>
        <w:rPr>
          <w:rFonts w:cstheme="minorHAnsi"/>
          <w:sz w:val="24"/>
          <w:szCs w:val="24"/>
        </w:rPr>
      </w:pPr>
      <w:r>
        <w:rPr>
          <w:rFonts w:cstheme="minorHAnsi"/>
          <w:sz w:val="24"/>
          <w:szCs w:val="24"/>
        </w:rPr>
        <w:t>DUSD will ensure that all workplace violence policies and procedures within this Plan are clearly communicated to and understood by all employees, including any revisions to the plan, in accordance with the “Plan Review” section of this Plan.</w:t>
      </w:r>
    </w:p>
    <w:p w:rsidR="00D10983" w:rsidRPr="00886D17" w:rsidRDefault="00281636" w:rsidP="00D10983">
      <w:pPr>
        <w:pStyle w:val="BodyTextFlush"/>
        <w:rPr>
          <w:rFonts w:cstheme="minorHAnsi"/>
          <w:sz w:val="24"/>
          <w:szCs w:val="24"/>
        </w:rPr>
      </w:pPr>
      <w:r w:rsidRPr="00886D17">
        <w:rPr>
          <w:rFonts w:cstheme="minorHAnsi"/>
          <w:sz w:val="24"/>
          <w:szCs w:val="24"/>
        </w:rPr>
        <w:t>All employees may communicate suggestions, concerns or information regarding workplace violence either directly to their supervisor or manager or in accordance with the “Reports of Workplace Violence” and/or “Law Enforcement” sections of this Plan.</w:t>
      </w:r>
      <w:r w:rsidR="00215FBA" w:rsidRPr="00886D17">
        <w:rPr>
          <w:rFonts w:cstheme="minorHAnsi"/>
          <w:sz w:val="24"/>
          <w:szCs w:val="24"/>
        </w:rPr>
        <w:t xml:space="preserve"> </w:t>
      </w:r>
      <w:r w:rsidRPr="00886D17">
        <w:rPr>
          <w:rFonts w:cstheme="minorHAnsi"/>
          <w:sz w:val="24"/>
          <w:szCs w:val="24"/>
        </w:rPr>
        <w:t xml:space="preserve"> </w:t>
      </w:r>
    </w:p>
    <w:p w:rsidR="007A62FB" w:rsidRPr="00886D17" w:rsidRDefault="00281636" w:rsidP="007A62FB">
      <w:pPr>
        <w:pStyle w:val="BodyTextFlush"/>
        <w:rPr>
          <w:rFonts w:cstheme="minorHAnsi"/>
          <w:sz w:val="24"/>
          <w:szCs w:val="24"/>
        </w:rPr>
      </w:pPr>
      <w:r w:rsidRPr="00886D17">
        <w:rPr>
          <w:rFonts w:cstheme="minorHAnsi"/>
          <w:sz w:val="24"/>
          <w:szCs w:val="24"/>
        </w:rPr>
        <w:t xml:space="preserve">No employee will be subject to any discipline, retaliation or reprisal for reporting or communicating regarding workplace violence or any injury resulting from workplace violence. </w:t>
      </w:r>
    </w:p>
    <w:p w:rsidR="007A62FB" w:rsidRPr="00886D17" w:rsidRDefault="000B0C31" w:rsidP="007A62FB">
      <w:pPr>
        <w:pStyle w:val="BodyTextFlush"/>
        <w:rPr>
          <w:rFonts w:cstheme="minorHAnsi"/>
          <w:sz w:val="24"/>
          <w:szCs w:val="24"/>
        </w:rPr>
      </w:pPr>
      <w:r w:rsidRPr="00886D17">
        <w:rPr>
          <w:rFonts w:cstheme="minorHAnsi"/>
          <w:sz w:val="24"/>
          <w:szCs w:val="24"/>
        </w:rPr>
        <w:t>DUSD</w:t>
      </w:r>
      <w:r w:rsidR="00281636" w:rsidRPr="00886D17">
        <w:rPr>
          <w:rFonts w:cstheme="minorHAnsi"/>
          <w:sz w:val="24"/>
          <w:szCs w:val="24"/>
        </w:rPr>
        <w:t xml:space="preserve"> communication procedures may include the following items:</w:t>
      </w:r>
    </w:p>
    <w:p w:rsidR="00723BD4" w:rsidRPr="00886D17" w:rsidRDefault="00723BD4" w:rsidP="007A62FB">
      <w:pPr>
        <w:pStyle w:val="BodyTextFlush"/>
        <w:rPr>
          <w:rFonts w:cstheme="minorHAnsi"/>
          <w:sz w:val="24"/>
          <w:szCs w:val="24"/>
        </w:rPr>
      </w:pPr>
    </w:p>
    <w:p w:rsidR="009E6A64" w:rsidRPr="00886D17" w:rsidRDefault="00281636" w:rsidP="009E6A64">
      <w:pPr>
        <w:pStyle w:val="Heading2"/>
        <w:keepNext/>
        <w:keepLines/>
        <w:numPr>
          <w:ilvl w:val="1"/>
          <w:numId w:val="25"/>
        </w:numPr>
        <w:rPr>
          <w:b/>
          <w:bCs w:val="0"/>
          <w:vanish/>
          <w:sz w:val="24"/>
          <w:szCs w:val="24"/>
          <w:specVanish/>
        </w:rPr>
      </w:pPr>
      <w:bookmarkStart w:id="17" w:name="_Toc158029567"/>
      <w:r w:rsidRPr="00886D17">
        <w:rPr>
          <w:b/>
          <w:bCs w:val="0"/>
          <w:sz w:val="24"/>
          <w:szCs w:val="24"/>
        </w:rPr>
        <w:t>REQUIRED</w:t>
      </w:r>
      <w:r w:rsidR="00B0715C" w:rsidRPr="00886D17">
        <w:rPr>
          <w:b/>
          <w:bCs w:val="0"/>
          <w:sz w:val="24"/>
          <w:szCs w:val="24"/>
        </w:rPr>
        <w:t xml:space="preserve"> COMMUNICATIONS</w:t>
      </w:r>
      <w:r w:rsidRPr="00886D17">
        <w:rPr>
          <w:b/>
          <w:bCs w:val="0"/>
          <w:sz w:val="24"/>
          <w:szCs w:val="24"/>
        </w:rPr>
        <w:t xml:space="preserve"> WITH EMPLOYEES REGARDING WORKPLACE VIOLENCE MATTERS</w:t>
      </w:r>
      <w:bookmarkEnd w:id="17"/>
    </w:p>
    <w:p w:rsidR="00215FBA" w:rsidRPr="00886D17" w:rsidRDefault="00281636" w:rsidP="009E6A64">
      <w:pPr>
        <w:pStyle w:val="Para2"/>
        <w:rPr>
          <w:bCs/>
          <w:sz w:val="24"/>
          <w:szCs w:val="24"/>
        </w:rPr>
      </w:pPr>
      <w:r w:rsidRPr="00886D17">
        <w:rPr>
          <w:sz w:val="24"/>
          <w:szCs w:val="24"/>
        </w:rPr>
        <w:t xml:space="preserve"> </w:t>
      </w:r>
    </w:p>
    <w:p w:rsidR="00215FBA" w:rsidRPr="00886D17" w:rsidRDefault="00281636" w:rsidP="00215FBA">
      <w:pPr>
        <w:pStyle w:val="BodyTextFlush"/>
        <w:rPr>
          <w:sz w:val="24"/>
          <w:szCs w:val="24"/>
        </w:rPr>
      </w:pPr>
      <w:r w:rsidRPr="00886D17">
        <w:rPr>
          <w:sz w:val="24"/>
          <w:szCs w:val="24"/>
        </w:rPr>
        <w:t xml:space="preserve">In addition to any other communications required by this Plan, </w:t>
      </w:r>
      <w:r w:rsidR="000B0C31" w:rsidRPr="00886D17">
        <w:rPr>
          <w:sz w:val="24"/>
          <w:szCs w:val="24"/>
        </w:rPr>
        <w:t>DUSD</w:t>
      </w:r>
      <w:r w:rsidRPr="00886D17">
        <w:rPr>
          <w:sz w:val="24"/>
          <w:szCs w:val="24"/>
        </w:rPr>
        <w:t xml:space="preserve"> </w:t>
      </w:r>
      <w:r w:rsidR="00692ABB" w:rsidRPr="00886D17">
        <w:rPr>
          <w:sz w:val="24"/>
          <w:szCs w:val="24"/>
        </w:rPr>
        <w:t xml:space="preserve">shall </w:t>
      </w:r>
      <w:r w:rsidRPr="00886D17">
        <w:rPr>
          <w:sz w:val="24"/>
          <w:szCs w:val="24"/>
        </w:rPr>
        <w:t>communicate with employees regarding:</w:t>
      </w:r>
    </w:p>
    <w:p w:rsidR="008573DC" w:rsidRPr="00886D17" w:rsidRDefault="00281636" w:rsidP="008573DC">
      <w:pPr>
        <w:pStyle w:val="ListNumber"/>
        <w:numPr>
          <w:ilvl w:val="0"/>
          <w:numId w:val="54"/>
        </w:numPr>
        <w:rPr>
          <w:sz w:val="24"/>
          <w:szCs w:val="24"/>
        </w:rPr>
      </w:pPr>
      <w:r w:rsidRPr="00886D17">
        <w:rPr>
          <w:sz w:val="24"/>
          <w:szCs w:val="24"/>
        </w:rPr>
        <w:t xml:space="preserve">How an employee can report a violent incident, threat, or other workplace violence concern to the </w:t>
      </w:r>
      <w:r w:rsidR="00491FFA" w:rsidRPr="00886D17">
        <w:rPr>
          <w:sz w:val="24"/>
          <w:szCs w:val="24"/>
        </w:rPr>
        <w:t>DUSD</w:t>
      </w:r>
      <w:r w:rsidR="00EF39B7" w:rsidRPr="00886D17">
        <w:rPr>
          <w:sz w:val="24"/>
          <w:szCs w:val="24"/>
        </w:rPr>
        <w:t xml:space="preserve"> </w:t>
      </w:r>
      <w:r w:rsidRPr="00886D17">
        <w:rPr>
          <w:sz w:val="24"/>
          <w:szCs w:val="24"/>
        </w:rPr>
        <w:t>or law enforcement without fear of reprisal. Please see the “Reports of Workplace Violence” section of this Plan.</w:t>
      </w:r>
    </w:p>
    <w:p w:rsidR="008573DC" w:rsidRPr="00886D17" w:rsidRDefault="00281636" w:rsidP="008573DC">
      <w:pPr>
        <w:pStyle w:val="ListNumber"/>
        <w:numPr>
          <w:ilvl w:val="0"/>
          <w:numId w:val="54"/>
        </w:numPr>
        <w:rPr>
          <w:sz w:val="24"/>
          <w:szCs w:val="24"/>
        </w:rPr>
      </w:pPr>
      <w:r w:rsidRPr="00886D17">
        <w:rPr>
          <w:sz w:val="24"/>
          <w:szCs w:val="24"/>
        </w:rPr>
        <w:t>How employee concerns will be investigated</w:t>
      </w:r>
      <w:r w:rsidR="00FF4163">
        <w:rPr>
          <w:sz w:val="24"/>
          <w:szCs w:val="24"/>
        </w:rPr>
        <w:t xml:space="preserve"> in a timely manner</w:t>
      </w:r>
      <w:r w:rsidRPr="00886D17">
        <w:rPr>
          <w:sz w:val="24"/>
          <w:szCs w:val="24"/>
        </w:rPr>
        <w:t xml:space="preserve"> and how employees will be informed of the results of the investigation and any corrective actions to be taken, in accordance with </w:t>
      </w:r>
      <w:r w:rsidR="00692ABB" w:rsidRPr="00886D17">
        <w:rPr>
          <w:sz w:val="24"/>
          <w:szCs w:val="24"/>
        </w:rPr>
        <w:t xml:space="preserve">the </w:t>
      </w:r>
      <w:r w:rsidRPr="00886D17">
        <w:rPr>
          <w:sz w:val="24"/>
          <w:szCs w:val="24"/>
        </w:rPr>
        <w:t xml:space="preserve">“Hazard Identification, Evaluation and Correction,” and “Investigation and Post Incident Response” sections of this Plan. </w:t>
      </w:r>
    </w:p>
    <w:p w:rsidR="00723BD4" w:rsidRPr="00886D17" w:rsidRDefault="00723BD4" w:rsidP="00723BD4">
      <w:pPr>
        <w:pStyle w:val="ListNumber"/>
        <w:numPr>
          <w:ilvl w:val="0"/>
          <w:numId w:val="0"/>
        </w:numPr>
        <w:ind w:left="720"/>
        <w:rPr>
          <w:sz w:val="24"/>
          <w:szCs w:val="24"/>
        </w:rPr>
      </w:pPr>
    </w:p>
    <w:p w:rsidR="009E6A64" w:rsidRPr="00886D17" w:rsidRDefault="00281636" w:rsidP="00322660">
      <w:pPr>
        <w:pStyle w:val="Heading2"/>
        <w:numPr>
          <w:ilvl w:val="1"/>
          <w:numId w:val="25"/>
        </w:numPr>
        <w:rPr>
          <w:b/>
          <w:bCs w:val="0"/>
          <w:vanish/>
          <w:sz w:val="24"/>
          <w:szCs w:val="24"/>
          <w:specVanish/>
        </w:rPr>
      </w:pPr>
      <w:bookmarkStart w:id="18" w:name="_Toc158029568"/>
      <w:r w:rsidRPr="00886D17">
        <w:rPr>
          <w:b/>
          <w:bCs w:val="0"/>
          <w:sz w:val="24"/>
          <w:szCs w:val="24"/>
        </w:rPr>
        <w:t>METHODS</w:t>
      </w:r>
      <w:r w:rsidR="007A62FB" w:rsidRPr="00886D17">
        <w:rPr>
          <w:b/>
          <w:bCs w:val="0"/>
          <w:sz w:val="24"/>
          <w:szCs w:val="24"/>
        </w:rPr>
        <w:t xml:space="preserve"> </w:t>
      </w:r>
      <w:r w:rsidR="000069A6" w:rsidRPr="00886D17">
        <w:rPr>
          <w:b/>
          <w:bCs w:val="0"/>
          <w:sz w:val="24"/>
          <w:szCs w:val="24"/>
        </w:rPr>
        <w:t>FOR</w:t>
      </w:r>
      <w:r w:rsidR="00F92E36" w:rsidRPr="00886D17">
        <w:rPr>
          <w:b/>
          <w:bCs w:val="0"/>
          <w:sz w:val="24"/>
          <w:szCs w:val="24"/>
        </w:rPr>
        <w:t xml:space="preserve"> </w:t>
      </w:r>
      <w:r w:rsidR="007A62FB" w:rsidRPr="00886D17">
        <w:rPr>
          <w:b/>
          <w:bCs w:val="0"/>
          <w:sz w:val="24"/>
          <w:szCs w:val="24"/>
        </w:rPr>
        <w:t>COMMUNICAT</w:t>
      </w:r>
      <w:r w:rsidR="000069A6" w:rsidRPr="00886D17">
        <w:rPr>
          <w:b/>
          <w:bCs w:val="0"/>
          <w:sz w:val="24"/>
          <w:szCs w:val="24"/>
        </w:rPr>
        <w:t>ING</w:t>
      </w:r>
      <w:r w:rsidR="007A62FB" w:rsidRPr="00886D17">
        <w:rPr>
          <w:b/>
          <w:bCs w:val="0"/>
          <w:sz w:val="24"/>
          <w:szCs w:val="24"/>
        </w:rPr>
        <w:t xml:space="preserve"> WITH EMPLOYEES REGARDING WORKPLACE VIOLENCE MATTERS</w:t>
      </w:r>
      <w:bookmarkEnd w:id="18"/>
    </w:p>
    <w:p w:rsidR="007A62FB" w:rsidRPr="00886D17" w:rsidRDefault="00281636" w:rsidP="009E6A64">
      <w:pPr>
        <w:pStyle w:val="Para2"/>
        <w:rPr>
          <w:bCs/>
          <w:sz w:val="24"/>
          <w:szCs w:val="24"/>
        </w:rPr>
      </w:pPr>
      <w:r w:rsidRPr="00886D17">
        <w:rPr>
          <w:sz w:val="24"/>
          <w:szCs w:val="24"/>
        </w:rPr>
        <w:t xml:space="preserve"> </w:t>
      </w:r>
    </w:p>
    <w:p w:rsidR="007A62FB" w:rsidRPr="00886D17" w:rsidRDefault="00281636" w:rsidP="00322660">
      <w:pPr>
        <w:pStyle w:val="ListNumber"/>
        <w:numPr>
          <w:ilvl w:val="0"/>
          <w:numId w:val="26"/>
        </w:numPr>
        <w:rPr>
          <w:rFonts w:cstheme="minorHAnsi"/>
          <w:sz w:val="24"/>
          <w:szCs w:val="24"/>
        </w:rPr>
      </w:pPr>
      <w:r w:rsidRPr="00886D17">
        <w:rPr>
          <w:rFonts w:cstheme="minorHAnsi"/>
          <w:sz w:val="24"/>
          <w:szCs w:val="24"/>
        </w:rPr>
        <w:t>New employee orientation on workplace security policies, procedures and work practices, including the Plan.</w:t>
      </w:r>
    </w:p>
    <w:p w:rsidR="00D10983" w:rsidRPr="00886D17" w:rsidRDefault="00491FFA" w:rsidP="00322660">
      <w:pPr>
        <w:pStyle w:val="ListNumber"/>
        <w:numPr>
          <w:ilvl w:val="0"/>
          <w:numId w:val="26"/>
        </w:numPr>
        <w:rPr>
          <w:sz w:val="24"/>
          <w:szCs w:val="24"/>
        </w:rPr>
      </w:pPr>
      <w:r w:rsidRPr="00886D17">
        <w:rPr>
          <w:sz w:val="24"/>
          <w:szCs w:val="24"/>
        </w:rPr>
        <w:t>The Director of Safety &amp; Security/Designee of the Task Force</w:t>
      </w:r>
      <w:r w:rsidR="00281636" w:rsidRPr="00886D17">
        <w:rPr>
          <w:sz w:val="24"/>
          <w:szCs w:val="24"/>
        </w:rPr>
        <w:t xml:space="preserve"> </w:t>
      </w:r>
      <w:r w:rsidR="004F0761" w:rsidRPr="00886D17">
        <w:rPr>
          <w:sz w:val="24"/>
          <w:szCs w:val="24"/>
        </w:rPr>
        <w:t xml:space="preserve">will </w:t>
      </w:r>
      <w:r w:rsidR="00281636" w:rsidRPr="00886D17">
        <w:rPr>
          <w:sz w:val="24"/>
          <w:szCs w:val="24"/>
        </w:rPr>
        <w:t xml:space="preserve">attend staff meetings of different departments throughout </w:t>
      </w:r>
      <w:r w:rsidRPr="00886D17">
        <w:rPr>
          <w:sz w:val="24"/>
          <w:szCs w:val="24"/>
        </w:rPr>
        <w:t>DUSD</w:t>
      </w:r>
      <w:r w:rsidR="00281636" w:rsidRPr="00886D17">
        <w:rPr>
          <w:sz w:val="24"/>
          <w:szCs w:val="24"/>
        </w:rPr>
        <w:t xml:space="preserve"> to obtain employee input. </w:t>
      </w:r>
    </w:p>
    <w:p w:rsidR="00D10983" w:rsidRPr="00886D17" w:rsidRDefault="00491FFA" w:rsidP="00322660">
      <w:pPr>
        <w:pStyle w:val="ListNumber"/>
        <w:numPr>
          <w:ilvl w:val="0"/>
          <w:numId w:val="26"/>
        </w:numPr>
        <w:rPr>
          <w:sz w:val="24"/>
          <w:szCs w:val="24"/>
        </w:rPr>
      </w:pPr>
      <w:r w:rsidRPr="00886D17">
        <w:rPr>
          <w:sz w:val="24"/>
          <w:szCs w:val="24"/>
        </w:rPr>
        <w:t xml:space="preserve">Conducting periodic </w:t>
      </w:r>
      <w:r w:rsidR="00281636" w:rsidRPr="00886D17">
        <w:rPr>
          <w:sz w:val="24"/>
          <w:szCs w:val="24"/>
        </w:rPr>
        <w:t>commi</w:t>
      </w:r>
      <w:r w:rsidRPr="00886D17">
        <w:rPr>
          <w:sz w:val="24"/>
          <w:szCs w:val="24"/>
        </w:rPr>
        <w:t>ttee meetings/employee meetings</w:t>
      </w:r>
      <w:r w:rsidR="00FF4163">
        <w:rPr>
          <w:sz w:val="24"/>
          <w:szCs w:val="24"/>
        </w:rPr>
        <w:t xml:space="preserve"> that address security issues and potential workplace violence hazards</w:t>
      </w:r>
      <w:r w:rsidR="00281636" w:rsidRPr="00886D17">
        <w:rPr>
          <w:sz w:val="24"/>
          <w:szCs w:val="24"/>
        </w:rPr>
        <w:t>.</w:t>
      </w:r>
      <w:r w:rsidR="00C834AE" w:rsidRPr="00886D17">
        <w:rPr>
          <w:sz w:val="24"/>
          <w:szCs w:val="24"/>
        </w:rPr>
        <w:t xml:space="preserve"> All meetings should be documented, including, but not be limited to, signed attendance rosters, agenda for items discussed and minutes of the meetings.</w:t>
      </w:r>
    </w:p>
    <w:p w:rsidR="00D10983" w:rsidRPr="00886D17" w:rsidRDefault="00281636" w:rsidP="00322660">
      <w:pPr>
        <w:pStyle w:val="ListNumber"/>
        <w:numPr>
          <w:ilvl w:val="0"/>
          <w:numId w:val="26"/>
        </w:numPr>
        <w:rPr>
          <w:sz w:val="24"/>
          <w:szCs w:val="24"/>
        </w:rPr>
      </w:pPr>
      <w:r w:rsidRPr="00886D17">
        <w:rPr>
          <w:sz w:val="24"/>
          <w:szCs w:val="24"/>
        </w:rPr>
        <w:t xml:space="preserve">Communicating safety and health issues to each </w:t>
      </w:r>
      <w:r w:rsidR="00491FFA" w:rsidRPr="00886D17">
        <w:rPr>
          <w:sz w:val="24"/>
          <w:szCs w:val="24"/>
        </w:rPr>
        <w:t>facility,</w:t>
      </w:r>
      <w:r w:rsidR="00990973" w:rsidRPr="00886D17">
        <w:rPr>
          <w:sz w:val="24"/>
          <w:szCs w:val="24"/>
        </w:rPr>
        <w:t xml:space="preserve"> </w:t>
      </w:r>
      <w:r w:rsidRPr="00886D17">
        <w:rPr>
          <w:sz w:val="24"/>
          <w:szCs w:val="24"/>
        </w:rPr>
        <w:t>department</w:t>
      </w:r>
      <w:r w:rsidR="00491FFA" w:rsidRPr="00886D17">
        <w:rPr>
          <w:sz w:val="24"/>
          <w:szCs w:val="24"/>
        </w:rPr>
        <w:t xml:space="preserve">, operation and </w:t>
      </w:r>
      <w:r w:rsidR="00990973" w:rsidRPr="00886D17">
        <w:rPr>
          <w:sz w:val="24"/>
          <w:szCs w:val="24"/>
        </w:rPr>
        <w:t>site</w:t>
      </w:r>
      <w:r w:rsidR="00491FFA" w:rsidRPr="00886D17">
        <w:rPr>
          <w:sz w:val="24"/>
          <w:szCs w:val="24"/>
        </w:rPr>
        <w:t>s</w:t>
      </w:r>
      <w:r w:rsidR="00692ABB" w:rsidRPr="00886D17">
        <w:rPr>
          <w:sz w:val="24"/>
          <w:szCs w:val="24"/>
        </w:rPr>
        <w:t>.</w:t>
      </w:r>
      <w:r w:rsidRPr="00886D17">
        <w:rPr>
          <w:sz w:val="24"/>
          <w:szCs w:val="24"/>
        </w:rPr>
        <w:t xml:space="preserve"> </w:t>
      </w:r>
    </w:p>
    <w:p w:rsidR="00D10983" w:rsidRPr="00886D17" w:rsidRDefault="00281636" w:rsidP="00322660">
      <w:pPr>
        <w:pStyle w:val="ListNumber"/>
        <w:numPr>
          <w:ilvl w:val="0"/>
          <w:numId w:val="26"/>
        </w:numPr>
        <w:rPr>
          <w:rFonts w:cstheme="minorHAnsi"/>
          <w:sz w:val="24"/>
          <w:szCs w:val="24"/>
        </w:rPr>
      </w:pPr>
      <w:r w:rsidRPr="00886D17">
        <w:rPr>
          <w:rFonts w:cstheme="minorHAnsi"/>
          <w:sz w:val="24"/>
          <w:szCs w:val="24"/>
        </w:rPr>
        <w:t>Posted or distributed workplace safety</w:t>
      </w:r>
      <w:r w:rsidR="006B0F15">
        <w:rPr>
          <w:rFonts w:cstheme="minorHAnsi"/>
          <w:sz w:val="24"/>
          <w:szCs w:val="24"/>
        </w:rPr>
        <w:t xml:space="preserve"> and violence prevention</w:t>
      </w:r>
      <w:r w:rsidRPr="00886D17">
        <w:rPr>
          <w:rFonts w:cstheme="minorHAnsi"/>
          <w:sz w:val="24"/>
          <w:szCs w:val="24"/>
        </w:rPr>
        <w:t xml:space="preserve"> information</w:t>
      </w:r>
      <w:r w:rsidR="00460739" w:rsidRPr="00886D17">
        <w:rPr>
          <w:rFonts w:cstheme="minorHAnsi"/>
          <w:sz w:val="24"/>
          <w:szCs w:val="24"/>
        </w:rPr>
        <w:t>, including regarding any identified workplace violence hazards</w:t>
      </w:r>
      <w:r w:rsidRPr="00886D17">
        <w:rPr>
          <w:rFonts w:cstheme="minorHAnsi"/>
          <w:sz w:val="24"/>
          <w:szCs w:val="24"/>
        </w:rPr>
        <w:t>.</w:t>
      </w:r>
    </w:p>
    <w:p w:rsidR="00D10983" w:rsidRPr="00886D17" w:rsidRDefault="00281636" w:rsidP="00322660">
      <w:pPr>
        <w:pStyle w:val="ListNumber"/>
        <w:numPr>
          <w:ilvl w:val="0"/>
          <w:numId w:val="26"/>
        </w:numPr>
        <w:rPr>
          <w:rFonts w:cstheme="minorHAnsi"/>
          <w:sz w:val="24"/>
          <w:szCs w:val="24"/>
        </w:rPr>
      </w:pPr>
      <w:r w:rsidRPr="00886D17">
        <w:rPr>
          <w:sz w:val="24"/>
          <w:szCs w:val="24"/>
        </w:rPr>
        <w:t>Maintaining</w:t>
      </w:r>
      <w:r w:rsidR="00491FFA" w:rsidRPr="00886D17">
        <w:rPr>
          <w:sz w:val="24"/>
          <w:szCs w:val="24"/>
        </w:rPr>
        <w:t xml:space="preserve"> </w:t>
      </w:r>
      <w:r w:rsidR="00491FFA" w:rsidRPr="002274F7">
        <w:rPr>
          <w:sz w:val="24"/>
          <w:szCs w:val="24"/>
        </w:rPr>
        <w:t>electronic</w:t>
      </w:r>
      <w:r w:rsidR="002274F7" w:rsidRPr="002274F7">
        <w:rPr>
          <w:sz w:val="24"/>
          <w:szCs w:val="24"/>
        </w:rPr>
        <w:t xml:space="preserve"> or </w:t>
      </w:r>
      <w:r w:rsidR="006B0F15" w:rsidRPr="002274F7">
        <w:rPr>
          <w:b/>
          <w:sz w:val="24"/>
          <w:szCs w:val="24"/>
          <w:u w:val="single"/>
        </w:rPr>
        <w:t>QR code</w:t>
      </w:r>
      <w:r w:rsidR="00491FFA" w:rsidRPr="00886D17">
        <w:rPr>
          <w:sz w:val="24"/>
          <w:szCs w:val="24"/>
        </w:rPr>
        <w:t xml:space="preserve"> f</w:t>
      </w:r>
      <w:r w:rsidRPr="00886D17">
        <w:rPr>
          <w:sz w:val="24"/>
          <w:szCs w:val="24"/>
        </w:rPr>
        <w:t>orms</w:t>
      </w:r>
      <w:r w:rsidR="00491FFA" w:rsidRPr="00886D17">
        <w:rPr>
          <w:sz w:val="24"/>
          <w:szCs w:val="24"/>
        </w:rPr>
        <w:t xml:space="preserve"> </w:t>
      </w:r>
      <w:r w:rsidRPr="00886D17">
        <w:rPr>
          <w:sz w:val="24"/>
          <w:szCs w:val="24"/>
        </w:rPr>
        <w:t>where employees can ano</w:t>
      </w:r>
      <w:r w:rsidR="00491FFA" w:rsidRPr="00886D17">
        <w:rPr>
          <w:sz w:val="24"/>
          <w:szCs w:val="24"/>
        </w:rPr>
        <w:t>nymously</w:t>
      </w:r>
      <w:r w:rsidRPr="00886D17">
        <w:rPr>
          <w:sz w:val="24"/>
          <w:szCs w:val="24"/>
        </w:rPr>
        <w:t xml:space="preserve"> provide </w:t>
      </w:r>
      <w:r w:rsidRPr="00886D17">
        <w:rPr>
          <w:rFonts w:cstheme="minorHAnsi"/>
          <w:sz w:val="24"/>
          <w:szCs w:val="24"/>
        </w:rPr>
        <w:t>suggestions, feedback or concerns regardi</w:t>
      </w:r>
      <w:r w:rsidR="00491FFA" w:rsidRPr="00886D17">
        <w:rPr>
          <w:rFonts w:cstheme="minorHAnsi"/>
          <w:sz w:val="24"/>
          <w:szCs w:val="24"/>
        </w:rPr>
        <w:t>ng the Plan and/or violence at DUSD</w:t>
      </w:r>
      <w:r w:rsidRPr="00886D17">
        <w:rPr>
          <w:rFonts w:cstheme="minorHAnsi"/>
          <w:sz w:val="24"/>
          <w:szCs w:val="24"/>
        </w:rPr>
        <w:t>.</w:t>
      </w:r>
    </w:p>
    <w:p w:rsidR="00D10983" w:rsidRPr="00886D17" w:rsidRDefault="00281636" w:rsidP="00322660">
      <w:pPr>
        <w:pStyle w:val="ListNumber"/>
        <w:numPr>
          <w:ilvl w:val="0"/>
          <w:numId w:val="26"/>
        </w:numPr>
        <w:rPr>
          <w:rFonts w:cstheme="minorHAnsi"/>
          <w:sz w:val="24"/>
          <w:szCs w:val="24"/>
        </w:rPr>
      </w:pPr>
      <w:r w:rsidRPr="00886D17">
        <w:rPr>
          <w:rFonts w:cstheme="minorHAnsi"/>
          <w:sz w:val="24"/>
          <w:szCs w:val="24"/>
        </w:rPr>
        <w:t>Dist</w:t>
      </w:r>
      <w:r w:rsidR="00491FFA" w:rsidRPr="00886D17">
        <w:rPr>
          <w:rFonts w:cstheme="minorHAnsi"/>
          <w:sz w:val="24"/>
          <w:szCs w:val="24"/>
        </w:rPr>
        <w:t>ributing a survey</w:t>
      </w:r>
      <w:r w:rsidRPr="00886D17">
        <w:rPr>
          <w:rFonts w:cstheme="minorHAnsi"/>
          <w:sz w:val="24"/>
          <w:szCs w:val="24"/>
        </w:rPr>
        <w:t xml:space="preserve"> regarding the </w:t>
      </w:r>
      <w:r w:rsidR="00491FFA" w:rsidRPr="00886D17">
        <w:rPr>
          <w:rFonts w:cstheme="minorHAnsi"/>
          <w:sz w:val="24"/>
          <w:szCs w:val="24"/>
        </w:rPr>
        <w:t>Plan and workplace violence at DUSD</w:t>
      </w:r>
      <w:r w:rsidRPr="00886D17">
        <w:rPr>
          <w:rFonts w:cstheme="minorHAnsi"/>
          <w:sz w:val="24"/>
          <w:szCs w:val="24"/>
        </w:rPr>
        <w:t>.</w:t>
      </w:r>
    </w:p>
    <w:p w:rsidR="00D10983" w:rsidRPr="00886D17" w:rsidRDefault="00281636" w:rsidP="00322660">
      <w:pPr>
        <w:pStyle w:val="ListNumber"/>
        <w:numPr>
          <w:ilvl w:val="0"/>
          <w:numId w:val="26"/>
        </w:numPr>
        <w:rPr>
          <w:rFonts w:cstheme="minorHAnsi"/>
          <w:sz w:val="24"/>
          <w:szCs w:val="24"/>
        </w:rPr>
      </w:pPr>
      <w:r w:rsidRPr="00886D17">
        <w:rPr>
          <w:rFonts w:cstheme="minorHAnsi"/>
          <w:sz w:val="24"/>
          <w:szCs w:val="24"/>
        </w:rPr>
        <w:t>Procedures</w:t>
      </w:r>
      <w:r w:rsidR="00491FFA" w:rsidRPr="00886D17">
        <w:rPr>
          <w:rFonts w:cstheme="minorHAnsi"/>
          <w:sz w:val="24"/>
          <w:szCs w:val="24"/>
        </w:rPr>
        <w:t xml:space="preserve"> for employees to inform DUSD</w:t>
      </w:r>
      <w:r w:rsidR="007A62FB" w:rsidRPr="00886D17">
        <w:rPr>
          <w:rFonts w:cstheme="minorHAnsi"/>
          <w:sz w:val="24"/>
          <w:szCs w:val="24"/>
        </w:rPr>
        <w:t xml:space="preserve"> about workplace security hazards</w:t>
      </w:r>
      <w:r w:rsidRPr="00886D17">
        <w:rPr>
          <w:rFonts w:cstheme="minorHAnsi"/>
          <w:sz w:val="24"/>
          <w:szCs w:val="24"/>
        </w:rPr>
        <w:t>, workplace violence</w:t>
      </w:r>
      <w:r w:rsidR="007A62FB" w:rsidRPr="00886D17">
        <w:rPr>
          <w:rFonts w:cstheme="minorHAnsi"/>
          <w:sz w:val="24"/>
          <w:szCs w:val="24"/>
        </w:rPr>
        <w:t xml:space="preserve"> or threats of violence, including in accordance with the “Reports of Workplace Violence” section of th</w:t>
      </w:r>
      <w:r w:rsidRPr="00886D17">
        <w:rPr>
          <w:rFonts w:cstheme="minorHAnsi"/>
          <w:sz w:val="24"/>
          <w:szCs w:val="24"/>
        </w:rPr>
        <w:t>is</w:t>
      </w:r>
      <w:r w:rsidR="007A62FB" w:rsidRPr="00886D17">
        <w:rPr>
          <w:rFonts w:cstheme="minorHAnsi"/>
          <w:sz w:val="24"/>
          <w:szCs w:val="24"/>
        </w:rPr>
        <w:t xml:space="preserve"> Plan.</w:t>
      </w:r>
    </w:p>
    <w:p w:rsidR="000069A6" w:rsidRDefault="00281636" w:rsidP="00322660">
      <w:pPr>
        <w:pStyle w:val="ListNumber"/>
        <w:numPr>
          <w:ilvl w:val="0"/>
          <w:numId w:val="26"/>
        </w:numPr>
        <w:rPr>
          <w:rFonts w:cstheme="minorHAnsi"/>
          <w:sz w:val="24"/>
          <w:szCs w:val="24"/>
        </w:rPr>
      </w:pPr>
      <w:r w:rsidRPr="00886D17">
        <w:rPr>
          <w:rFonts w:cstheme="minorHAnsi"/>
          <w:sz w:val="24"/>
          <w:szCs w:val="24"/>
        </w:rPr>
        <w:t>Mak</w:t>
      </w:r>
      <w:r w:rsidR="00471B45" w:rsidRPr="00886D17">
        <w:rPr>
          <w:rFonts w:cstheme="minorHAnsi"/>
          <w:sz w:val="24"/>
          <w:szCs w:val="24"/>
        </w:rPr>
        <w:t>ing</w:t>
      </w:r>
      <w:r w:rsidR="00F92E36" w:rsidRPr="00886D17">
        <w:rPr>
          <w:rFonts w:cstheme="minorHAnsi"/>
          <w:sz w:val="24"/>
          <w:szCs w:val="24"/>
        </w:rPr>
        <w:t xml:space="preserve"> </w:t>
      </w:r>
      <w:r w:rsidRPr="00886D17">
        <w:rPr>
          <w:rFonts w:cstheme="minorHAnsi"/>
          <w:sz w:val="24"/>
          <w:szCs w:val="24"/>
        </w:rPr>
        <w:t>the Plan available to all employees upon request at no cost.</w:t>
      </w:r>
    </w:p>
    <w:p w:rsidR="006B0F15" w:rsidRDefault="006B0F15" w:rsidP="00322660">
      <w:pPr>
        <w:pStyle w:val="ListNumber"/>
        <w:numPr>
          <w:ilvl w:val="0"/>
          <w:numId w:val="26"/>
        </w:numPr>
        <w:rPr>
          <w:rFonts w:cstheme="minorHAnsi"/>
          <w:sz w:val="24"/>
          <w:szCs w:val="24"/>
        </w:rPr>
      </w:pPr>
      <w:r>
        <w:rPr>
          <w:rFonts w:cstheme="minorHAnsi"/>
          <w:sz w:val="24"/>
          <w:szCs w:val="24"/>
        </w:rPr>
        <w:t>Training and re-training programs, as provided in the Plan.</w:t>
      </w:r>
    </w:p>
    <w:p w:rsidR="006B0F15" w:rsidRDefault="006B0F15" w:rsidP="00322660">
      <w:pPr>
        <w:pStyle w:val="ListNumber"/>
        <w:numPr>
          <w:ilvl w:val="0"/>
          <w:numId w:val="26"/>
        </w:numPr>
        <w:rPr>
          <w:rFonts w:cstheme="minorHAnsi"/>
          <w:sz w:val="24"/>
          <w:szCs w:val="24"/>
        </w:rPr>
      </w:pPr>
      <w:r>
        <w:rPr>
          <w:rFonts w:cstheme="minorHAnsi"/>
          <w:sz w:val="24"/>
          <w:szCs w:val="24"/>
        </w:rPr>
        <w:t>Updating employees on the status of investigations and corrective actions through email and at meetings, including the progress of investigations, the results of investigations, and any corrective actions taken.</w:t>
      </w:r>
    </w:p>
    <w:p w:rsidR="006B0F15" w:rsidRPr="00886D17" w:rsidRDefault="006B0F15" w:rsidP="00322660">
      <w:pPr>
        <w:pStyle w:val="ListNumber"/>
        <w:numPr>
          <w:ilvl w:val="0"/>
          <w:numId w:val="26"/>
        </w:numPr>
        <w:rPr>
          <w:rFonts w:cstheme="minorHAnsi"/>
          <w:sz w:val="24"/>
          <w:szCs w:val="24"/>
        </w:rPr>
      </w:pPr>
      <w:r>
        <w:rPr>
          <w:rFonts w:cstheme="minorHAnsi"/>
          <w:sz w:val="24"/>
          <w:szCs w:val="24"/>
        </w:rPr>
        <w:t>Effective communication between employees and supervisors and managers about workplace violence concerns, including in accordance with the “Reports of Workplace Violence” and “Hazard Identification, Evaluation and Corrections” sections of this Plan.  Any communication between employees and supervisors will be in the employee’s first language.</w:t>
      </w:r>
    </w:p>
    <w:p w:rsidR="007A62FB" w:rsidRPr="00886D17" w:rsidRDefault="00281636" w:rsidP="00322660">
      <w:pPr>
        <w:pStyle w:val="ListNumber"/>
        <w:numPr>
          <w:ilvl w:val="0"/>
          <w:numId w:val="26"/>
        </w:numPr>
        <w:rPr>
          <w:rFonts w:cstheme="minorHAnsi"/>
          <w:sz w:val="24"/>
          <w:szCs w:val="24"/>
        </w:rPr>
      </w:pPr>
      <w:r w:rsidRPr="00886D17">
        <w:rPr>
          <w:rFonts w:cstheme="minorHAnsi"/>
          <w:sz w:val="24"/>
          <w:szCs w:val="24"/>
        </w:rPr>
        <w:t>Other:________________________________________________________</w:t>
      </w:r>
      <w:r w:rsidR="00EC0231" w:rsidRPr="00886D17">
        <w:rPr>
          <w:rFonts w:cstheme="minorHAnsi"/>
          <w:sz w:val="24"/>
          <w:szCs w:val="24"/>
        </w:rPr>
        <w:t>__________</w:t>
      </w:r>
    </w:p>
    <w:p w:rsidR="00C412BF" w:rsidRPr="00886D17" w:rsidRDefault="00281636" w:rsidP="00EA58E5">
      <w:pPr>
        <w:pStyle w:val="Heading1"/>
        <w:rPr>
          <w:sz w:val="24"/>
          <w:szCs w:val="24"/>
        </w:rPr>
      </w:pPr>
      <w:bookmarkStart w:id="19" w:name="_Toc158029569"/>
      <w:bookmarkStart w:id="20" w:name="_Toc158126638"/>
      <w:r w:rsidRPr="00886D17">
        <w:rPr>
          <w:sz w:val="24"/>
          <w:szCs w:val="24"/>
        </w:rPr>
        <w:t>REPORTS OF WORKPLACE VIOLENCE</w:t>
      </w:r>
      <w:bookmarkEnd w:id="19"/>
      <w:bookmarkEnd w:id="20"/>
    </w:p>
    <w:p w:rsidR="00C412BF" w:rsidRPr="00886D17" w:rsidRDefault="00447A9E" w:rsidP="00EA58E5">
      <w:pPr>
        <w:pStyle w:val="BodyTextFlush"/>
        <w:rPr>
          <w:rFonts w:eastAsia="Arial"/>
          <w:sz w:val="24"/>
          <w:szCs w:val="24"/>
        </w:rPr>
      </w:pPr>
      <w:r w:rsidRPr="00886D17">
        <w:rPr>
          <w:rFonts w:eastAsia="Arial"/>
          <w:sz w:val="24"/>
          <w:szCs w:val="24"/>
        </w:rPr>
        <w:t>DUSD</w:t>
      </w:r>
      <w:r w:rsidR="00281636" w:rsidRPr="00886D17">
        <w:rPr>
          <w:rFonts w:eastAsia="Arial"/>
          <w:sz w:val="24"/>
          <w:szCs w:val="24"/>
        </w:rPr>
        <w:t xml:space="preserve"> requires all employees to report workplace violence (including threats of </w:t>
      </w:r>
      <w:r w:rsidRPr="00886D17">
        <w:rPr>
          <w:rFonts w:eastAsia="Arial"/>
          <w:sz w:val="24"/>
          <w:szCs w:val="24"/>
        </w:rPr>
        <w:t>violence), as described below. DUSD</w:t>
      </w:r>
      <w:r w:rsidR="00281636" w:rsidRPr="00886D17">
        <w:rPr>
          <w:rFonts w:eastAsia="Arial"/>
          <w:sz w:val="24"/>
          <w:szCs w:val="24"/>
        </w:rPr>
        <w:t xml:space="preserve"> requires completion of a Violent Incident Report </w:t>
      </w:r>
      <w:r w:rsidR="00433686" w:rsidRPr="00886D17">
        <w:rPr>
          <w:rFonts w:eastAsia="Arial"/>
          <w:sz w:val="24"/>
          <w:szCs w:val="24"/>
        </w:rPr>
        <w:t xml:space="preserve">Form </w:t>
      </w:r>
      <w:r w:rsidR="00281636" w:rsidRPr="00886D17">
        <w:rPr>
          <w:rFonts w:eastAsia="Arial"/>
          <w:sz w:val="24"/>
          <w:szCs w:val="24"/>
        </w:rPr>
        <w:t>(Attachment</w:t>
      </w:r>
      <w:r w:rsidR="00EB4B0D" w:rsidRPr="00886D17">
        <w:rPr>
          <w:rFonts w:eastAsia="Arial"/>
          <w:sz w:val="24"/>
          <w:szCs w:val="24"/>
        </w:rPr>
        <w:t xml:space="preserve"> A</w:t>
      </w:r>
      <w:r w:rsidR="00281636" w:rsidRPr="00886D17">
        <w:rPr>
          <w:rFonts w:eastAsia="Arial"/>
          <w:sz w:val="24"/>
          <w:szCs w:val="24"/>
        </w:rPr>
        <w:t>) when workplace violence occurs, except as described below. The affected employee or the person receiving the report may complete the Violent Incident Report</w:t>
      </w:r>
      <w:r w:rsidR="00630CA7" w:rsidRPr="00886D17">
        <w:rPr>
          <w:rFonts w:eastAsia="Arial"/>
          <w:sz w:val="24"/>
          <w:szCs w:val="24"/>
        </w:rPr>
        <w:t xml:space="preserve"> Form</w:t>
      </w:r>
      <w:r w:rsidR="00281636" w:rsidRPr="00886D17">
        <w:rPr>
          <w:rFonts w:eastAsia="Arial"/>
          <w:sz w:val="24"/>
          <w:szCs w:val="24"/>
        </w:rPr>
        <w:t xml:space="preserve">. </w:t>
      </w:r>
    </w:p>
    <w:p w:rsidR="00C50C56" w:rsidRPr="00886D17" w:rsidRDefault="00281636" w:rsidP="00EA58E5">
      <w:pPr>
        <w:pStyle w:val="BodyTextFlush"/>
        <w:rPr>
          <w:rFonts w:eastAsia="Arial"/>
          <w:sz w:val="24"/>
          <w:szCs w:val="24"/>
        </w:rPr>
      </w:pPr>
      <w:r w:rsidRPr="00886D17">
        <w:rPr>
          <w:rFonts w:eastAsia="Arial"/>
          <w:sz w:val="24"/>
          <w:szCs w:val="24"/>
        </w:rPr>
        <w:t xml:space="preserve">In addition, employees may communicate suggestions, concerns or information regarding workplace violence either directly to their supervisor or manager or in accordance with this section and the “Communications” section of this Plan.  </w:t>
      </w:r>
    </w:p>
    <w:p w:rsidR="00CD22CB" w:rsidRDefault="00281636" w:rsidP="00EA58E5">
      <w:pPr>
        <w:pStyle w:val="BodyTextFlush"/>
        <w:rPr>
          <w:rFonts w:eastAsia="Arial" w:cstheme="minorHAnsi"/>
          <w:bCs/>
          <w:sz w:val="24"/>
          <w:szCs w:val="24"/>
        </w:rPr>
      </w:pPr>
      <w:r w:rsidRPr="00886D17">
        <w:rPr>
          <w:rFonts w:eastAsia="Arial" w:cstheme="minorHAnsi"/>
          <w:bCs/>
          <w:sz w:val="24"/>
          <w:szCs w:val="24"/>
        </w:rPr>
        <w:t xml:space="preserve">No </w:t>
      </w:r>
      <w:r w:rsidR="00447A9E" w:rsidRPr="00886D17">
        <w:rPr>
          <w:rFonts w:eastAsia="Arial" w:cstheme="minorHAnsi"/>
          <w:bCs/>
          <w:sz w:val="24"/>
          <w:szCs w:val="24"/>
        </w:rPr>
        <w:t>DUSD</w:t>
      </w:r>
      <w:r w:rsidR="00EF6E2E" w:rsidRPr="00886D17">
        <w:rPr>
          <w:rFonts w:eastAsia="Arial" w:cstheme="minorHAnsi"/>
          <w:bCs/>
          <w:sz w:val="24"/>
          <w:szCs w:val="24"/>
        </w:rPr>
        <w:t>/third</w:t>
      </w:r>
      <w:r w:rsidR="00630CA7" w:rsidRPr="00886D17">
        <w:rPr>
          <w:rFonts w:eastAsia="Arial" w:cstheme="minorHAnsi"/>
          <w:bCs/>
          <w:sz w:val="24"/>
          <w:szCs w:val="24"/>
        </w:rPr>
        <w:t>-</w:t>
      </w:r>
      <w:r w:rsidR="00EF6E2E" w:rsidRPr="00886D17">
        <w:rPr>
          <w:rFonts w:eastAsia="Arial" w:cstheme="minorHAnsi"/>
          <w:bCs/>
          <w:sz w:val="24"/>
          <w:szCs w:val="24"/>
        </w:rPr>
        <w:t>party</w:t>
      </w:r>
      <w:r w:rsidRPr="00886D17">
        <w:rPr>
          <w:rFonts w:eastAsia="Arial" w:cstheme="minorHAnsi"/>
          <w:bCs/>
          <w:sz w:val="24"/>
          <w:szCs w:val="24"/>
        </w:rPr>
        <w:t xml:space="preserve"> employee will be subject to any discipline, retaliation or reprisal for reporting </w:t>
      </w:r>
      <w:r w:rsidR="00707787" w:rsidRPr="00886D17">
        <w:rPr>
          <w:rFonts w:eastAsia="Arial" w:cstheme="minorHAnsi"/>
          <w:bCs/>
          <w:sz w:val="24"/>
          <w:szCs w:val="24"/>
        </w:rPr>
        <w:t xml:space="preserve">a concern regarding workplace violence, </w:t>
      </w:r>
      <w:r w:rsidRPr="00886D17">
        <w:rPr>
          <w:rFonts w:eastAsia="Arial" w:cstheme="minorHAnsi"/>
          <w:bCs/>
          <w:sz w:val="24"/>
          <w:szCs w:val="24"/>
        </w:rPr>
        <w:t xml:space="preserve">workplace violence or any injury resulting from workplace violence to </w:t>
      </w:r>
      <w:r w:rsidR="00447A9E" w:rsidRPr="00886D17">
        <w:rPr>
          <w:rFonts w:eastAsia="Arial" w:cstheme="minorHAnsi"/>
          <w:bCs/>
          <w:sz w:val="24"/>
          <w:szCs w:val="24"/>
        </w:rPr>
        <w:t>DUSD</w:t>
      </w:r>
      <w:r w:rsidRPr="00886D17">
        <w:rPr>
          <w:rFonts w:eastAsia="Arial" w:cstheme="minorHAnsi"/>
          <w:bCs/>
          <w:sz w:val="24"/>
          <w:szCs w:val="24"/>
        </w:rPr>
        <w:t xml:space="preserve"> or law enforcement. </w:t>
      </w:r>
      <w:r w:rsidR="00FC4EE5">
        <w:rPr>
          <w:rFonts w:eastAsia="Arial" w:cstheme="minorHAnsi"/>
          <w:bCs/>
          <w:sz w:val="24"/>
          <w:szCs w:val="24"/>
        </w:rPr>
        <w:t>Any employee</w:t>
      </w:r>
      <w:r w:rsidR="007546D5">
        <w:rPr>
          <w:rFonts w:eastAsia="Arial" w:cstheme="minorHAnsi"/>
          <w:bCs/>
          <w:sz w:val="24"/>
          <w:szCs w:val="24"/>
        </w:rPr>
        <w:t>, including any supervisor or</w:t>
      </w:r>
      <w:r w:rsidR="00FC4EE5">
        <w:rPr>
          <w:rFonts w:eastAsia="Arial" w:cstheme="minorHAnsi"/>
          <w:bCs/>
          <w:sz w:val="24"/>
          <w:szCs w:val="24"/>
        </w:rPr>
        <w:t xml:space="preserve"> manager, who retaliates against an employee for reporting a concern regarding workplace violence, work place violence or any injury resulting from workplace violence is subject to discipline, up to and including termination.  </w:t>
      </w:r>
      <w:r w:rsidRPr="00886D17">
        <w:rPr>
          <w:rFonts w:eastAsia="Arial" w:cstheme="minorHAnsi"/>
          <w:bCs/>
          <w:sz w:val="24"/>
          <w:szCs w:val="24"/>
        </w:rPr>
        <w:t xml:space="preserve">Depending on the nature of the incident and the content of any report made to law enforcement or </w:t>
      </w:r>
      <w:r w:rsidR="00447A9E" w:rsidRPr="00886D17">
        <w:rPr>
          <w:rFonts w:eastAsia="Arial" w:cstheme="minorHAnsi"/>
          <w:bCs/>
          <w:sz w:val="24"/>
          <w:szCs w:val="24"/>
        </w:rPr>
        <w:t>DUSD</w:t>
      </w:r>
      <w:r w:rsidRPr="00886D17">
        <w:rPr>
          <w:rFonts w:eastAsia="Arial" w:cstheme="minorHAnsi"/>
          <w:bCs/>
          <w:sz w:val="24"/>
          <w:szCs w:val="24"/>
        </w:rPr>
        <w:t xml:space="preserve">, </w:t>
      </w:r>
      <w:r w:rsidR="00447A9E" w:rsidRPr="00886D17">
        <w:rPr>
          <w:rFonts w:eastAsia="Arial" w:cstheme="minorHAnsi"/>
          <w:bCs/>
          <w:sz w:val="24"/>
          <w:szCs w:val="24"/>
        </w:rPr>
        <w:t>DUSD</w:t>
      </w:r>
      <w:r w:rsidRPr="00886D17">
        <w:rPr>
          <w:rFonts w:eastAsia="Arial" w:cstheme="minorHAnsi"/>
          <w:bCs/>
          <w:sz w:val="24"/>
          <w:szCs w:val="24"/>
        </w:rPr>
        <w:t xml:space="preserve"> may provide an employee with counseling or training, as warranted, regarding appropriate circumstances to make a report of workplace violence.</w:t>
      </w:r>
    </w:p>
    <w:p w:rsidR="00FC4EE5" w:rsidRPr="00886D17" w:rsidRDefault="00FC4EE5" w:rsidP="00EA58E5">
      <w:pPr>
        <w:pStyle w:val="BodyTextFlush"/>
        <w:rPr>
          <w:rFonts w:eastAsia="Arial" w:cstheme="minorHAnsi"/>
          <w:bCs/>
          <w:sz w:val="24"/>
          <w:szCs w:val="24"/>
        </w:rPr>
      </w:pPr>
      <w:r>
        <w:rPr>
          <w:rFonts w:eastAsia="Arial" w:cstheme="minorHAnsi"/>
          <w:bCs/>
          <w:sz w:val="24"/>
          <w:szCs w:val="24"/>
        </w:rPr>
        <w:t>Nothing in this policy shall prevent an employee from accessing the employee’s cellular telephone or other communication devices to seek emergency assistance, assess the safety of an emergency situation, or communicate with a person to verify their safety.</w:t>
      </w:r>
    </w:p>
    <w:p w:rsidR="00C412BF" w:rsidRPr="00886D17" w:rsidRDefault="00281636" w:rsidP="00EA58E5">
      <w:pPr>
        <w:pStyle w:val="BodyTextFlush"/>
        <w:rPr>
          <w:rFonts w:eastAsia="Arial" w:cstheme="minorHAnsi"/>
          <w:bCs/>
          <w:sz w:val="24"/>
          <w:szCs w:val="24"/>
        </w:rPr>
      </w:pPr>
      <w:bookmarkStart w:id="21" w:name="_Hlk149629921"/>
      <w:r w:rsidRPr="00886D17">
        <w:rPr>
          <w:rFonts w:eastAsia="Arial" w:cstheme="minorHAnsi"/>
          <w:bCs/>
          <w:sz w:val="24"/>
          <w:szCs w:val="24"/>
        </w:rPr>
        <w:t xml:space="preserve">Incidents of workplace violence must be reported. </w:t>
      </w:r>
      <w:bookmarkEnd w:id="21"/>
      <w:r w:rsidRPr="00886D17">
        <w:rPr>
          <w:rFonts w:eastAsia="Arial" w:cstheme="minorHAnsi"/>
          <w:bCs/>
          <w:sz w:val="24"/>
          <w:szCs w:val="24"/>
        </w:rPr>
        <w:t xml:space="preserve">Reports may be completed and submitted as follows: </w:t>
      </w:r>
    </w:p>
    <w:p w:rsidR="009E6A64" w:rsidRPr="00886D17" w:rsidRDefault="00281636" w:rsidP="00322660">
      <w:pPr>
        <w:pStyle w:val="Heading2"/>
        <w:numPr>
          <w:ilvl w:val="1"/>
          <w:numId w:val="27"/>
        </w:numPr>
        <w:rPr>
          <w:rFonts w:eastAsia="Arial"/>
          <w:b/>
          <w:bCs w:val="0"/>
          <w:vanish/>
          <w:sz w:val="24"/>
          <w:szCs w:val="24"/>
          <w:specVanish/>
        </w:rPr>
      </w:pPr>
      <w:bookmarkStart w:id="22" w:name="_Toc158029570"/>
      <w:r w:rsidRPr="00886D17">
        <w:rPr>
          <w:rFonts w:eastAsia="Arial"/>
          <w:b/>
          <w:bCs w:val="0"/>
          <w:sz w:val="24"/>
          <w:szCs w:val="24"/>
        </w:rPr>
        <w:t>WORKPLACE VIOLENCE</w:t>
      </w:r>
      <w:r w:rsidR="00F92E36" w:rsidRPr="00886D17">
        <w:rPr>
          <w:rFonts w:eastAsia="Arial"/>
          <w:b/>
          <w:bCs w:val="0"/>
          <w:sz w:val="24"/>
          <w:szCs w:val="24"/>
        </w:rPr>
        <w:t xml:space="preserve"> </w:t>
      </w:r>
      <w:r w:rsidR="000D33C2" w:rsidRPr="00886D17">
        <w:rPr>
          <w:rFonts w:eastAsia="Arial"/>
          <w:b/>
          <w:bCs w:val="0"/>
          <w:sz w:val="24"/>
          <w:szCs w:val="24"/>
        </w:rPr>
        <w:t>MAY</w:t>
      </w:r>
      <w:r w:rsidR="00F92E36" w:rsidRPr="00886D17">
        <w:rPr>
          <w:rFonts w:eastAsia="Arial"/>
          <w:b/>
          <w:bCs w:val="0"/>
          <w:sz w:val="24"/>
          <w:szCs w:val="24"/>
        </w:rPr>
        <w:t xml:space="preserve"> BE REPORTED TO THE FOLLOWING</w:t>
      </w:r>
      <w:bookmarkEnd w:id="22"/>
    </w:p>
    <w:p w:rsidR="00842286" w:rsidRPr="00886D17" w:rsidRDefault="00281636" w:rsidP="009E6A64">
      <w:pPr>
        <w:pStyle w:val="Para2"/>
        <w:rPr>
          <w:bCs/>
          <w:sz w:val="24"/>
          <w:szCs w:val="24"/>
        </w:rPr>
      </w:pPr>
      <w:r w:rsidRPr="00886D17">
        <w:rPr>
          <w:sz w:val="24"/>
          <w:szCs w:val="24"/>
        </w:rPr>
        <w:t xml:space="preserve"> </w:t>
      </w:r>
    </w:p>
    <w:p w:rsidR="00842286" w:rsidRPr="00886D17" w:rsidRDefault="00281636" w:rsidP="00322660">
      <w:pPr>
        <w:pStyle w:val="ListNumber"/>
        <w:numPr>
          <w:ilvl w:val="0"/>
          <w:numId w:val="28"/>
        </w:numPr>
        <w:rPr>
          <w:rFonts w:eastAsia="Arial"/>
          <w:sz w:val="24"/>
          <w:szCs w:val="24"/>
        </w:rPr>
      </w:pPr>
      <w:r w:rsidRPr="00886D17">
        <w:rPr>
          <w:rFonts w:eastAsia="Arial"/>
          <w:sz w:val="24"/>
          <w:szCs w:val="24"/>
        </w:rPr>
        <w:t>To the employee’s immediate supervisor or manager.</w:t>
      </w:r>
    </w:p>
    <w:p w:rsidR="00CD22CB" w:rsidRPr="00886D17" w:rsidRDefault="00447A9E" w:rsidP="00322660">
      <w:pPr>
        <w:pStyle w:val="ListNumber"/>
        <w:numPr>
          <w:ilvl w:val="0"/>
          <w:numId w:val="28"/>
        </w:numPr>
        <w:rPr>
          <w:rFonts w:eastAsia="Arial"/>
          <w:sz w:val="24"/>
          <w:szCs w:val="24"/>
        </w:rPr>
      </w:pPr>
      <w:r w:rsidRPr="00886D17">
        <w:rPr>
          <w:rFonts w:eastAsia="Arial"/>
          <w:sz w:val="24"/>
          <w:szCs w:val="24"/>
        </w:rPr>
        <w:t>To DUSD</w:t>
      </w:r>
      <w:r w:rsidR="00281636" w:rsidRPr="00886D17">
        <w:rPr>
          <w:rFonts w:eastAsia="Arial"/>
          <w:sz w:val="24"/>
          <w:szCs w:val="24"/>
        </w:rPr>
        <w:t xml:space="preserve"> security. </w:t>
      </w:r>
    </w:p>
    <w:p w:rsidR="00842286" w:rsidRPr="00886D17" w:rsidRDefault="00447A9E" w:rsidP="00322660">
      <w:pPr>
        <w:pStyle w:val="ListNumber"/>
        <w:numPr>
          <w:ilvl w:val="0"/>
          <w:numId w:val="28"/>
        </w:numPr>
        <w:rPr>
          <w:rFonts w:eastAsia="Arial"/>
          <w:sz w:val="24"/>
          <w:szCs w:val="24"/>
        </w:rPr>
      </w:pPr>
      <w:r w:rsidRPr="00886D17">
        <w:rPr>
          <w:sz w:val="24"/>
          <w:szCs w:val="24"/>
        </w:rPr>
        <w:t>To</w:t>
      </w:r>
      <w:r w:rsidR="00723BD4" w:rsidRPr="00886D17">
        <w:rPr>
          <w:sz w:val="24"/>
          <w:szCs w:val="24"/>
        </w:rPr>
        <w:t xml:space="preserve"> the</w:t>
      </w:r>
      <w:r w:rsidRPr="00886D17">
        <w:rPr>
          <w:sz w:val="24"/>
          <w:szCs w:val="24"/>
        </w:rPr>
        <w:t xml:space="preserve"> Director of Safety &amp; Security/Designee of the Task Force</w:t>
      </w:r>
      <w:r w:rsidR="005F45D8" w:rsidRPr="00886D17">
        <w:rPr>
          <w:sz w:val="24"/>
          <w:szCs w:val="24"/>
        </w:rPr>
        <w:t>.</w:t>
      </w:r>
    </w:p>
    <w:p w:rsidR="00842286" w:rsidRPr="00886D17" w:rsidRDefault="00281636" w:rsidP="00322660">
      <w:pPr>
        <w:pStyle w:val="ListNumber"/>
        <w:numPr>
          <w:ilvl w:val="0"/>
          <w:numId w:val="28"/>
        </w:numPr>
        <w:rPr>
          <w:rFonts w:eastAsia="Arial"/>
          <w:sz w:val="24"/>
          <w:szCs w:val="24"/>
        </w:rPr>
      </w:pPr>
      <w:r w:rsidRPr="00886D17">
        <w:rPr>
          <w:rFonts w:eastAsia="Arial"/>
          <w:sz w:val="24"/>
          <w:szCs w:val="24"/>
        </w:rPr>
        <w:t>Using a</w:t>
      </w:r>
      <w:r w:rsidR="00797FF5" w:rsidRPr="00886D17">
        <w:rPr>
          <w:rFonts w:eastAsia="Arial"/>
          <w:sz w:val="24"/>
          <w:szCs w:val="24"/>
        </w:rPr>
        <w:t>n</w:t>
      </w:r>
      <w:r w:rsidRPr="00886D17">
        <w:rPr>
          <w:rFonts w:eastAsia="Arial"/>
          <w:sz w:val="24"/>
          <w:szCs w:val="24"/>
        </w:rPr>
        <w:t xml:space="preserve"> </w:t>
      </w:r>
      <w:r w:rsidR="00447A9E" w:rsidRPr="00886D17">
        <w:rPr>
          <w:rFonts w:eastAsia="Arial"/>
          <w:sz w:val="24"/>
          <w:szCs w:val="24"/>
        </w:rPr>
        <w:t>electronic form</w:t>
      </w:r>
      <w:r w:rsidR="002274F7">
        <w:rPr>
          <w:rFonts w:eastAsia="Arial"/>
          <w:sz w:val="24"/>
          <w:szCs w:val="24"/>
        </w:rPr>
        <w:t xml:space="preserve"> or </w:t>
      </w:r>
      <w:r w:rsidR="001A0BD8" w:rsidRPr="002274F7">
        <w:rPr>
          <w:rFonts w:eastAsia="Arial"/>
          <w:sz w:val="24"/>
          <w:szCs w:val="24"/>
        </w:rPr>
        <w:t>QR code</w:t>
      </w:r>
      <w:r w:rsidR="00447A9E" w:rsidRPr="00886D17">
        <w:rPr>
          <w:rFonts w:eastAsia="Arial"/>
          <w:sz w:val="24"/>
          <w:szCs w:val="24"/>
        </w:rPr>
        <w:t xml:space="preserve"> where employees can anonymously</w:t>
      </w:r>
      <w:r w:rsidR="001A0BD8">
        <w:rPr>
          <w:rFonts w:eastAsia="Arial"/>
          <w:sz w:val="24"/>
          <w:szCs w:val="24"/>
        </w:rPr>
        <w:t xml:space="preserve"> report workplace violence, threats or concerns.</w:t>
      </w:r>
    </w:p>
    <w:p w:rsidR="00CD22CB" w:rsidRPr="00886D17" w:rsidRDefault="00281636" w:rsidP="00322660">
      <w:pPr>
        <w:pStyle w:val="ListNumber"/>
        <w:numPr>
          <w:ilvl w:val="0"/>
          <w:numId w:val="28"/>
        </w:numPr>
        <w:rPr>
          <w:rFonts w:eastAsia="Arial"/>
          <w:sz w:val="24"/>
          <w:szCs w:val="24"/>
        </w:rPr>
      </w:pPr>
      <w:r w:rsidRPr="00886D17">
        <w:rPr>
          <w:rFonts w:eastAsia="Arial"/>
          <w:sz w:val="24"/>
          <w:szCs w:val="24"/>
        </w:rPr>
        <w:t>To law enforcement</w:t>
      </w:r>
      <w:r w:rsidR="00AB2254" w:rsidRPr="00886D17">
        <w:rPr>
          <w:rFonts w:eastAsia="Arial"/>
          <w:sz w:val="24"/>
          <w:szCs w:val="24"/>
        </w:rPr>
        <w:t>, as appropriate.</w:t>
      </w:r>
    </w:p>
    <w:p w:rsidR="00C412BF" w:rsidRPr="00886D17" w:rsidRDefault="00281636" w:rsidP="00EA58E5">
      <w:pPr>
        <w:pStyle w:val="BodyTextFlush"/>
        <w:rPr>
          <w:rFonts w:eastAsia="Arial" w:cstheme="minorHAnsi"/>
          <w:sz w:val="24"/>
          <w:szCs w:val="24"/>
        </w:rPr>
      </w:pPr>
      <w:r w:rsidRPr="00886D17">
        <w:rPr>
          <w:rFonts w:eastAsia="Arial" w:cstheme="minorHAnsi"/>
          <w:sz w:val="24"/>
          <w:szCs w:val="24"/>
        </w:rPr>
        <w:t xml:space="preserve">Any person receiving a report of workplace violence shall forward </w:t>
      </w:r>
      <w:r w:rsidR="00447A9E" w:rsidRPr="00886D17">
        <w:rPr>
          <w:rFonts w:eastAsia="Arial" w:cstheme="minorHAnsi"/>
          <w:sz w:val="24"/>
          <w:szCs w:val="24"/>
        </w:rPr>
        <w:t>it to the Director of Safety &amp; Security/Designee of the Task Force</w:t>
      </w:r>
      <w:r w:rsidR="00CD22CB" w:rsidRPr="00886D17">
        <w:rPr>
          <w:rFonts w:eastAsia="Arial" w:cstheme="minorHAnsi"/>
          <w:sz w:val="24"/>
          <w:szCs w:val="24"/>
        </w:rPr>
        <w:t>.</w:t>
      </w:r>
    </w:p>
    <w:p w:rsidR="00C412BF" w:rsidRPr="00886D17" w:rsidRDefault="00447A9E" w:rsidP="00EA58E5">
      <w:pPr>
        <w:pStyle w:val="BodyTextFlush"/>
        <w:rPr>
          <w:rFonts w:eastAsia="Arial"/>
          <w:sz w:val="24"/>
          <w:szCs w:val="24"/>
        </w:rPr>
      </w:pPr>
      <w:r w:rsidRPr="00886D17">
        <w:rPr>
          <w:rFonts w:eastAsia="Arial"/>
          <w:sz w:val="24"/>
          <w:szCs w:val="24"/>
        </w:rPr>
        <w:t>The Director of Safety &amp; Security/Designee of the Task Force</w:t>
      </w:r>
      <w:r w:rsidR="00281636" w:rsidRPr="00886D17">
        <w:rPr>
          <w:rFonts w:eastAsia="Arial"/>
          <w:sz w:val="24"/>
          <w:szCs w:val="24"/>
        </w:rPr>
        <w:t xml:space="preserve"> shall accept and respond to reports of workplace violence, as described in this Plan. In addition to reviewing </w:t>
      </w:r>
      <w:r w:rsidRPr="00886D17">
        <w:rPr>
          <w:rFonts w:eastAsia="Arial"/>
          <w:sz w:val="24"/>
          <w:szCs w:val="24"/>
        </w:rPr>
        <w:t xml:space="preserve">the </w:t>
      </w:r>
      <w:r w:rsidR="00281636" w:rsidRPr="00886D17">
        <w:rPr>
          <w:rFonts w:eastAsia="Arial"/>
          <w:sz w:val="24"/>
          <w:szCs w:val="24"/>
        </w:rPr>
        <w:t>Violent Incident Report</w:t>
      </w:r>
      <w:r w:rsidRPr="00886D17">
        <w:rPr>
          <w:rFonts w:eastAsia="Arial"/>
          <w:sz w:val="24"/>
          <w:szCs w:val="24"/>
        </w:rPr>
        <w:t xml:space="preserve"> Form</w:t>
      </w:r>
      <w:r w:rsidR="00281636" w:rsidRPr="00886D17">
        <w:rPr>
          <w:rFonts w:eastAsia="Arial"/>
          <w:sz w:val="24"/>
          <w:szCs w:val="24"/>
        </w:rPr>
        <w:t xml:space="preserve"> as describ</w:t>
      </w:r>
      <w:r w:rsidRPr="00886D17">
        <w:rPr>
          <w:rFonts w:eastAsia="Arial"/>
          <w:sz w:val="24"/>
          <w:szCs w:val="24"/>
        </w:rPr>
        <w:t>ed above, the Director of Safety &amp; Security</w:t>
      </w:r>
      <w:r w:rsidR="00EE3F66" w:rsidRPr="00886D17">
        <w:rPr>
          <w:rFonts w:eastAsia="Arial"/>
          <w:sz w:val="24"/>
          <w:szCs w:val="24"/>
        </w:rPr>
        <w:t>/Designee of the Task Force</w:t>
      </w:r>
      <w:r w:rsidR="00281636" w:rsidRPr="00886D17">
        <w:rPr>
          <w:rFonts w:eastAsia="Arial"/>
          <w:sz w:val="24"/>
          <w:szCs w:val="24"/>
        </w:rPr>
        <w:t xml:space="preserve"> is responsible for recording information relating to each occurrence of workplace violence on the Violent Incident Log (Attachment </w:t>
      </w:r>
      <w:r w:rsidR="00B93004" w:rsidRPr="00886D17">
        <w:rPr>
          <w:rFonts w:eastAsia="Arial"/>
          <w:sz w:val="24"/>
          <w:szCs w:val="24"/>
        </w:rPr>
        <w:t>D</w:t>
      </w:r>
      <w:r w:rsidR="00281636" w:rsidRPr="00886D17">
        <w:rPr>
          <w:rFonts w:eastAsia="Arial"/>
          <w:sz w:val="24"/>
          <w:szCs w:val="24"/>
        </w:rPr>
        <w:t>).</w:t>
      </w:r>
    </w:p>
    <w:p w:rsidR="00C412BF" w:rsidRPr="00886D17" w:rsidRDefault="00281636" w:rsidP="00EA58E5">
      <w:pPr>
        <w:pStyle w:val="BodyTextFlush"/>
        <w:rPr>
          <w:rFonts w:eastAsia="Arial"/>
          <w:bCs/>
          <w:sz w:val="24"/>
          <w:szCs w:val="24"/>
        </w:rPr>
      </w:pPr>
      <w:r w:rsidRPr="000205F0">
        <w:rPr>
          <w:rFonts w:eastAsia="Arial"/>
          <w:bCs/>
          <w:sz w:val="24"/>
          <w:szCs w:val="24"/>
        </w:rPr>
        <w:t xml:space="preserve">If workplace violence results in an injury requiring the completion of </w:t>
      </w:r>
      <w:r w:rsidR="00CD22CB" w:rsidRPr="000205F0">
        <w:rPr>
          <w:rFonts w:eastAsia="Arial"/>
          <w:bCs/>
          <w:sz w:val="24"/>
          <w:szCs w:val="24"/>
        </w:rPr>
        <w:t xml:space="preserve">other documents, such as a </w:t>
      </w:r>
      <w:r w:rsidRPr="000205F0">
        <w:rPr>
          <w:rFonts w:eastAsia="Arial"/>
          <w:bCs/>
          <w:sz w:val="24"/>
          <w:szCs w:val="24"/>
        </w:rPr>
        <w:t>California Department of Industrial Relations Form 5020 (Employer’s Report of Occupational Injury or Illness)</w:t>
      </w:r>
      <w:r w:rsidR="00CD22CB" w:rsidRPr="000205F0">
        <w:rPr>
          <w:rFonts w:eastAsia="Arial"/>
          <w:bCs/>
          <w:sz w:val="24"/>
          <w:szCs w:val="24"/>
        </w:rPr>
        <w:t xml:space="preserve">, the Cal/OSHA Form 301 Injury and Illness Incident Report, </w:t>
      </w:r>
      <w:r w:rsidRPr="000205F0">
        <w:rPr>
          <w:rFonts w:eastAsia="Arial"/>
          <w:bCs/>
          <w:sz w:val="24"/>
          <w:szCs w:val="24"/>
        </w:rPr>
        <w:t>and/or California Department of Industrial Relations, Division of Worker</w:t>
      </w:r>
      <w:r w:rsidR="005F45D8" w:rsidRPr="000205F0">
        <w:rPr>
          <w:rFonts w:eastAsia="Arial"/>
          <w:bCs/>
          <w:sz w:val="24"/>
          <w:szCs w:val="24"/>
        </w:rPr>
        <w:t>s</w:t>
      </w:r>
      <w:r w:rsidRPr="000205F0">
        <w:rPr>
          <w:rFonts w:eastAsia="Arial"/>
          <w:bCs/>
          <w:sz w:val="24"/>
          <w:szCs w:val="24"/>
        </w:rPr>
        <w:t>’ Compensation Form DWC-1 (Worker</w:t>
      </w:r>
      <w:r w:rsidR="005F45D8" w:rsidRPr="000205F0">
        <w:rPr>
          <w:rFonts w:eastAsia="Arial"/>
          <w:bCs/>
          <w:sz w:val="24"/>
          <w:szCs w:val="24"/>
        </w:rPr>
        <w:t>s</w:t>
      </w:r>
      <w:r w:rsidRPr="000205F0">
        <w:rPr>
          <w:rFonts w:eastAsia="Arial"/>
          <w:bCs/>
          <w:sz w:val="24"/>
          <w:szCs w:val="24"/>
        </w:rPr>
        <w:t>’ Compensation Claim Form)</w:t>
      </w:r>
      <w:r w:rsidR="00CD22CB" w:rsidRPr="000205F0">
        <w:rPr>
          <w:rFonts w:eastAsia="Arial"/>
          <w:bCs/>
          <w:sz w:val="24"/>
          <w:szCs w:val="24"/>
        </w:rPr>
        <w:t xml:space="preserve">, </w:t>
      </w:r>
      <w:r w:rsidRPr="000205F0">
        <w:rPr>
          <w:rFonts w:eastAsia="Arial"/>
          <w:bCs/>
          <w:sz w:val="24"/>
          <w:szCs w:val="24"/>
        </w:rPr>
        <w:t xml:space="preserve">then no Violent Incident Report </w:t>
      </w:r>
      <w:r w:rsidR="00433686" w:rsidRPr="000205F0">
        <w:rPr>
          <w:rFonts w:eastAsia="Arial"/>
          <w:bCs/>
          <w:sz w:val="24"/>
          <w:szCs w:val="24"/>
        </w:rPr>
        <w:t xml:space="preserve">Form </w:t>
      </w:r>
      <w:r w:rsidRPr="000205F0">
        <w:rPr>
          <w:rFonts w:eastAsia="Arial"/>
          <w:bCs/>
          <w:sz w:val="24"/>
          <w:szCs w:val="24"/>
        </w:rPr>
        <w:t>is required</w:t>
      </w:r>
      <w:r w:rsidR="00EE3F66" w:rsidRPr="000205F0">
        <w:rPr>
          <w:rFonts w:eastAsia="Arial"/>
          <w:bCs/>
          <w:sz w:val="24"/>
          <w:szCs w:val="24"/>
        </w:rPr>
        <w:t>.</w:t>
      </w:r>
      <w:r w:rsidRPr="000205F0">
        <w:rPr>
          <w:rFonts w:eastAsia="Arial"/>
          <w:b/>
          <w:sz w:val="24"/>
          <w:szCs w:val="24"/>
        </w:rPr>
        <w:t xml:space="preserve"> </w:t>
      </w:r>
      <w:r w:rsidR="00784287" w:rsidRPr="000205F0">
        <w:rPr>
          <w:rFonts w:eastAsia="Arial"/>
          <w:b/>
          <w:sz w:val="24"/>
          <w:szCs w:val="24"/>
        </w:rPr>
        <w:t xml:space="preserve"> </w:t>
      </w:r>
      <w:r w:rsidRPr="000205F0">
        <w:rPr>
          <w:rFonts w:eastAsia="Arial"/>
          <w:bCs/>
          <w:sz w:val="24"/>
          <w:szCs w:val="24"/>
        </w:rPr>
        <w:t>All</w:t>
      </w:r>
      <w:r w:rsidR="00CD22CB" w:rsidRPr="000205F0">
        <w:rPr>
          <w:rFonts w:eastAsia="Arial"/>
          <w:bCs/>
          <w:sz w:val="24"/>
          <w:szCs w:val="24"/>
        </w:rPr>
        <w:t xml:space="preserve"> forms </w:t>
      </w:r>
      <w:r w:rsidRPr="000205F0">
        <w:rPr>
          <w:rFonts w:eastAsia="Arial"/>
          <w:bCs/>
          <w:sz w:val="24"/>
          <w:szCs w:val="24"/>
        </w:rPr>
        <w:t xml:space="preserve">are processed and stored in accordance with the applicable laws and regulations relating to those forms. </w:t>
      </w:r>
      <w:r w:rsidRPr="000205F0">
        <w:rPr>
          <w:rFonts w:eastAsia="Arial"/>
          <w:b/>
          <w:bCs/>
          <w:sz w:val="24"/>
          <w:szCs w:val="24"/>
          <w:u w:val="single"/>
        </w:rPr>
        <w:t xml:space="preserve">Even if no Violent Incident Report </w:t>
      </w:r>
      <w:r w:rsidR="00EE3F66" w:rsidRPr="000205F0">
        <w:rPr>
          <w:rFonts w:eastAsia="Arial"/>
          <w:b/>
          <w:bCs/>
          <w:sz w:val="24"/>
          <w:szCs w:val="24"/>
          <w:u w:val="single"/>
        </w:rPr>
        <w:t>Form</w:t>
      </w:r>
      <w:r w:rsidR="005A5EF9" w:rsidRPr="000205F0">
        <w:rPr>
          <w:rFonts w:eastAsia="Arial"/>
          <w:b/>
          <w:bCs/>
          <w:sz w:val="24"/>
          <w:szCs w:val="24"/>
          <w:u w:val="single"/>
        </w:rPr>
        <w:t xml:space="preserve"> </w:t>
      </w:r>
      <w:r w:rsidRPr="000205F0">
        <w:rPr>
          <w:rFonts w:eastAsia="Arial"/>
          <w:b/>
          <w:bCs/>
          <w:sz w:val="24"/>
          <w:szCs w:val="24"/>
          <w:u w:val="single"/>
        </w:rPr>
        <w:t>is completed</w:t>
      </w:r>
      <w:r w:rsidRPr="000205F0">
        <w:rPr>
          <w:rFonts w:eastAsia="Arial"/>
          <w:bCs/>
          <w:sz w:val="24"/>
          <w:szCs w:val="24"/>
        </w:rPr>
        <w:t xml:space="preserve">, </w:t>
      </w:r>
      <w:r w:rsidRPr="000205F0">
        <w:rPr>
          <w:rFonts w:eastAsia="Arial"/>
          <w:b/>
          <w:sz w:val="24"/>
          <w:szCs w:val="24"/>
        </w:rPr>
        <w:t>the information required by th</w:t>
      </w:r>
      <w:r w:rsidR="00CD22CB" w:rsidRPr="000205F0">
        <w:rPr>
          <w:rFonts w:eastAsia="Arial"/>
          <w:b/>
          <w:sz w:val="24"/>
          <w:szCs w:val="24"/>
        </w:rPr>
        <w:t xml:space="preserve">is Plan </w:t>
      </w:r>
      <w:r w:rsidRPr="000205F0">
        <w:rPr>
          <w:rFonts w:eastAsia="Arial"/>
          <w:b/>
          <w:sz w:val="24"/>
          <w:szCs w:val="24"/>
        </w:rPr>
        <w:t>must still be recorded in the Violent Incident Log.</w:t>
      </w:r>
      <w:r w:rsidRPr="00886D17">
        <w:rPr>
          <w:rFonts w:eastAsia="Arial"/>
          <w:bCs/>
          <w:sz w:val="24"/>
          <w:szCs w:val="24"/>
        </w:rPr>
        <w:t xml:space="preserve"> </w:t>
      </w:r>
    </w:p>
    <w:p w:rsidR="00C412BF" w:rsidRPr="00886D17" w:rsidRDefault="00281636" w:rsidP="00EA58E5">
      <w:pPr>
        <w:pStyle w:val="BodyTextFlush"/>
        <w:rPr>
          <w:rFonts w:eastAsia="Arial"/>
          <w:bCs/>
          <w:sz w:val="24"/>
          <w:szCs w:val="24"/>
        </w:rPr>
      </w:pPr>
      <w:bookmarkStart w:id="23" w:name="_Hlk149630008"/>
      <w:r w:rsidRPr="00886D17">
        <w:rPr>
          <w:rFonts w:eastAsia="Arial"/>
          <w:bCs/>
          <w:sz w:val="24"/>
          <w:szCs w:val="24"/>
        </w:rPr>
        <w:t xml:space="preserve">Employees may also report incidents of workplace violence to law enforcement, as appropriate. </w:t>
      </w:r>
    </w:p>
    <w:bookmarkEnd w:id="23"/>
    <w:p w:rsidR="00C412BF" w:rsidRPr="00886D17" w:rsidRDefault="00281636" w:rsidP="00EA58E5">
      <w:pPr>
        <w:pStyle w:val="BodyTextFlush"/>
        <w:rPr>
          <w:sz w:val="24"/>
          <w:szCs w:val="24"/>
          <w:u w:val="single"/>
        </w:rPr>
      </w:pPr>
      <w:r w:rsidRPr="000205F0">
        <w:rPr>
          <w:sz w:val="24"/>
          <w:szCs w:val="24"/>
          <w:u w:val="single"/>
        </w:rPr>
        <w:t>Emergency Situations</w:t>
      </w:r>
    </w:p>
    <w:p w:rsidR="00C412BF" w:rsidRPr="00886D17" w:rsidRDefault="00281636" w:rsidP="00EA58E5">
      <w:pPr>
        <w:pStyle w:val="BodyTextFlush"/>
        <w:rPr>
          <w:sz w:val="24"/>
          <w:szCs w:val="24"/>
        </w:rPr>
      </w:pPr>
      <w:r w:rsidRPr="00886D17">
        <w:rPr>
          <w:sz w:val="24"/>
          <w:szCs w:val="24"/>
        </w:rPr>
        <w:t xml:space="preserve">During any emergency situation, any </w:t>
      </w:r>
      <w:r w:rsidR="001B44BD" w:rsidRPr="00886D17">
        <w:rPr>
          <w:sz w:val="24"/>
          <w:szCs w:val="24"/>
        </w:rPr>
        <w:t>DUSD</w:t>
      </w:r>
      <w:r w:rsidRPr="00886D17">
        <w:rPr>
          <w:sz w:val="24"/>
          <w:szCs w:val="24"/>
        </w:rPr>
        <w:t xml:space="preserve"> personnel observing the situation</w:t>
      </w:r>
      <w:r w:rsidR="00990973" w:rsidRPr="00886D17">
        <w:rPr>
          <w:sz w:val="24"/>
          <w:szCs w:val="24"/>
        </w:rPr>
        <w:t xml:space="preserve"> should</w:t>
      </w:r>
      <w:r w:rsidRPr="00886D17">
        <w:rPr>
          <w:sz w:val="24"/>
          <w:szCs w:val="24"/>
        </w:rPr>
        <w:t>:</w:t>
      </w:r>
    </w:p>
    <w:p w:rsidR="00CD22CB" w:rsidRPr="00886D17" w:rsidRDefault="00281636" w:rsidP="00322660">
      <w:pPr>
        <w:pStyle w:val="ListNumber"/>
        <w:numPr>
          <w:ilvl w:val="0"/>
          <w:numId w:val="29"/>
        </w:numPr>
        <w:rPr>
          <w:rFonts w:cstheme="minorHAnsi"/>
          <w:sz w:val="24"/>
          <w:szCs w:val="24"/>
        </w:rPr>
      </w:pPr>
      <w:r w:rsidRPr="00886D17">
        <w:rPr>
          <w:rFonts w:cstheme="minorHAnsi"/>
          <w:sz w:val="24"/>
          <w:szCs w:val="24"/>
        </w:rPr>
        <w:t>Get to safety.</w:t>
      </w:r>
    </w:p>
    <w:p w:rsidR="00C412BF" w:rsidRPr="00886D17" w:rsidRDefault="00281636" w:rsidP="00322660">
      <w:pPr>
        <w:pStyle w:val="ListNumber"/>
        <w:numPr>
          <w:ilvl w:val="0"/>
          <w:numId w:val="29"/>
        </w:numPr>
        <w:rPr>
          <w:rFonts w:cstheme="minorHAnsi"/>
          <w:sz w:val="24"/>
          <w:szCs w:val="24"/>
        </w:rPr>
      </w:pPr>
      <w:r w:rsidRPr="00886D17">
        <w:rPr>
          <w:rFonts w:cstheme="minorHAnsi"/>
          <w:sz w:val="24"/>
          <w:szCs w:val="24"/>
        </w:rPr>
        <w:t xml:space="preserve">Call 911 when safe to do so. </w:t>
      </w:r>
      <w:r w:rsidR="001A0BD8">
        <w:rPr>
          <w:rFonts w:cstheme="minorHAnsi"/>
          <w:sz w:val="24"/>
          <w:szCs w:val="24"/>
        </w:rPr>
        <w:t xml:space="preserve"> Employees must use the following additional access information to call 911:</w:t>
      </w:r>
    </w:p>
    <w:p w:rsidR="00C412BF" w:rsidRPr="00886D17" w:rsidRDefault="00281636" w:rsidP="00EA58E5">
      <w:pPr>
        <w:pStyle w:val="BodyTextFlush"/>
        <w:rPr>
          <w:rFonts w:cstheme="minorHAnsi"/>
          <w:sz w:val="24"/>
          <w:szCs w:val="24"/>
          <w:u w:val="single"/>
        </w:rPr>
      </w:pPr>
      <w:r w:rsidRPr="00886D17">
        <w:rPr>
          <w:rFonts w:cstheme="minorHAnsi"/>
          <w:sz w:val="24"/>
          <w:szCs w:val="24"/>
          <w:u w:val="single"/>
        </w:rPr>
        <w:t>Non-Emergency Situations</w:t>
      </w:r>
    </w:p>
    <w:p w:rsidR="00C412BF" w:rsidRDefault="00281636" w:rsidP="00EA58E5">
      <w:pPr>
        <w:pStyle w:val="BodyTextFlush"/>
        <w:rPr>
          <w:rFonts w:cstheme="minorHAnsi"/>
          <w:sz w:val="24"/>
          <w:szCs w:val="24"/>
        </w:rPr>
      </w:pPr>
      <w:r w:rsidRPr="00886D17">
        <w:rPr>
          <w:rFonts w:cstheme="minorHAnsi"/>
          <w:sz w:val="24"/>
          <w:szCs w:val="24"/>
        </w:rPr>
        <w:t xml:space="preserve">Contact numbers for </w:t>
      </w:r>
      <w:r w:rsidR="0078002F" w:rsidRPr="00886D17">
        <w:rPr>
          <w:rFonts w:cstheme="minorHAnsi"/>
          <w:sz w:val="24"/>
          <w:szCs w:val="24"/>
        </w:rPr>
        <w:t>District Director of Security</w:t>
      </w:r>
      <w:r w:rsidR="00CD22CB" w:rsidRPr="00886D17">
        <w:rPr>
          <w:rFonts w:cstheme="minorHAnsi"/>
          <w:sz w:val="24"/>
          <w:szCs w:val="24"/>
        </w:rPr>
        <w:t>, local law enforcement</w:t>
      </w:r>
      <w:r w:rsidRPr="00886D17">
        <w:rPr>
          <w:rFonts w:cstheme="minorHAnsi"/>
          <w:sz w:val="24"/>
          <w:szCs w:val="24"/>
        </w:rPr>
        <w:t xml:space="preserve"> and emergency services agencies </w:t>
      </w:r>
      <w:r w:rsidR="00990973" w:rsidRPr="00886D17">
        <w:rPr>
          <w:rFonts w:cstheme="minorHAnsi"/>
          <w:sz w:val="24"/>
          <w:szCs w:val="24"/>
        </w:rPr>
        <w:t xml:space="preserve">may </w:t>
      </w:r>
      <w:r w:rsidRPr="00886D17">
        <w:rPr>
          <w:rFonts w:cstheme="minorHAnsi"/>
          <w:sz w:val="24"/>
          <w:szCs w:val="24"/>
        </w:rPr>
        <w:t xml:space="preserve">be </w:t>
      </w:r>
      <w:r w:rsidR="00990973" w:rsidRPr="00886D17">
        <w:rPr>
          <w:rFonts w:cstheme="minorHAnsi"/>
          <w:sz w:val="24"/>
          <w:szCs w:val="24"/>
        </w:rPr>
        <w:t xml:space="preserve">available </w:t>
      </w:r>
      <w:r w:rsidRPr="00886D17">
        <w:rPr>
          <w:rFonts w:cstheme="minorHAnsi"/>
          <w:sz w:val="24"/>
          <w:szCs w:val="24"/>
        </w:rPr>
        <w:t>in every facility</w:t>
      </w:r>
      <w:r w:rsidR="0078002F" w:rsidRPr="00886D17">
        <w:rPr>
          <w:rFonts w:cstheme="minorHAnsi"/>
          <w:sz w:val="24"/>
          <w:szCs w:val="24"/>
        </w:rPr>
        <w:t xml:space="preserve">, </w:t>
      </w:r>
      <w:r w:rsidR="00CD22CB" w:rsidRPr="00886D17">
        <w:rPr>
          <w:rFonts w:cstheme="minorHAnsi"/>
          <w:sz w:val="24"/>
          <w:szCs w:val="24"/>
        </w:rPr>
        <w:t>d</w:t>
      </w:r>
      <w:r w:rsidRPr="00886D17">
        <w:rPr>
          <w:rFonts w:cstheme="minorHAnsi"/>
          <w:sz w:val="24"/>
          <w:szCs w:val="24"/>
        </w:rPr>
        <w:t>epartment</w:t>
      </w:r>
      <w:r w:rsidR="001A0BD8">
        <w:rPr>
          <w:rFonts w:cstheme="minorHAnsi"/>
          <w:sz w:val="24"/>
          <w:szCs w:val="24"/>
        </w:rPr>
        <w:t>, operation,</w:t>
      </w:r>
      <w:r w:rsidR="0078002F" w:rsidRPr="00886D17">
        <w:rPr>
          <w:rFonts w:cstheme="minorHAnsi"/>
          <w:sz w:val="24"/>
          <w:szCs w:val="24"/>
        </w:rPr>
        <w:t xml:space="preserve"> </w:t>
      </w:r>
      <w:r w:rsidR="00CD22CB" w:rsidRPr="00886D17">
        <w:rPr>
          <w:rFonts w:cstheme="minorHAnsi"/>
          <w:sz w:val="24"/>
          <w:szCs w:val="24"/>
        </w:rPr>
        <w:t>site</w:t>
      </w:r>
      <w:r w:rsidR="001A0BD8">
        <w:rPr>
          <w:rFonts w:cstheme="minorHAnsi"/>
          <w:sz w:val="24"/>
          <w:szCs w:val="24"/>
        </w:rPr>
        <w:t xml:space="preserve"> and are also provided below. </w:t>
      </w:r>
      <w:r w:rsidRPr="00886D17">
        <w:rPr>
          <w:rFonts w:cstheme="minorHAnsi"/>
          <w:sz w:val="24"/>
          <w:szCs w:val="24"/>
        </w:rPr>
        <w:t xml:space="preserve"> During any non-emergency situation, employees involved in a workplace violence incident must report it, as described above. The</w:t>
      </w:r>
      <w:r w:rsidR="00DE5455" w:rsidRPr="00886D17">
        <w:rPr>
          <w:rFonts w:cstheme="minorHAnsi"/>
          <w:sz w:val="24"/>
          <w:szCs w:val="24"/>
        </w:rPr>
        <w:t xml:space="preserve"> Director of Safety &amp; Security/Designee of the Task Force</w:t>
      </w:r>
      <w:r w:rsidR="00CD22CB" w:rsidRPr="00886D17">
        <w:rPr>
          <w:rFonts w:cstheme="minorHAnsi"/>
          <w:sz w:val="24"/>
          <w:szCs w:val="24"/>
        </w:rPr>
        <w:t xml:space="preserve"> </w:t>
      </w:r>
      <w:r w:rsidRPr="00886D17">
        <w:rPr>
          <w:rFonts w:cstheme="minorHAnsi"/>
          <w:sz w:val="24"/>
          <w:szCs w:val="24"/>
        </w:rPr>
        <w:t xml:space="preserve">may then report the incident to law enforcement, if warranted. </w:t>
      </w:r>
    </w:p>
    <w:tbl>
      <w:tblPr>
        <w:tblStyle w:val="TableGrid"/>
        <w:tblW w:w="0" w:type="auto"/>
        <w:tblLook w:val="04A0" w:firstRow="1" w:lastRow="0" w:firstColumn="1" w:lastColumn="0" w:noHBand="0" w:noVBand="1"/>
      </w:tblPr>
      <w:tblGrid>
        <w:gridCol w:w="2785"/>
        <w:gridCol w:w="1889"/>
        <w:gridCol w:w="2338"/>
        <w:gridCol w:w="2338"/>
      </w:tblGrid>
      <w:tr w:rsidR="001A0BD8" w:rsidTr="001A0BD8">
        <w:tc>
          <w:tcPr>
            <w:tcW w:w="2785" w:type="dxa"/>
          </w:tcPr>
          <w:p w:rsidR="001A0BD8" w:rsidRDefault="001A0BD8" w:rsidP="00EA58E5">
            <w:pPr>
              <w:pStyle w:val="BodyTextFlush"/>
              <w:rPr>
                <w:rFonts w:cstheme="minorHAnsi"/>
                <w:sz w:val="24"/>
                <w:szCs w:val="24"/>
              </w:rPr>
            </w:pPr>
            <w:r>
              <w:rPr>
                <w:rFonts w:cstheme="minorHAnsi"/>
                <w:sz w:val="24"/>
                <w:szCs w:val="24"/>
              </w:rPr>
              <w:t>CONTACT</w:t>
            </w:r>
          </w:p>
        </w:tc>
        <w:tc>
          <w:tcPr>
            <w:tcW w:w="1889" w:type="dxa"/>
          </w:tcPr>
          <w:p w:rsidR="001A0BD8" w:rsidRDefault="001A0BD8" w:rsidP="00EA58E5">
            <w:pPr>
              <w:pStyle w:val="BodyTextFlush"/>
              <w:rPr>
                <w:rFonts w:cstheme="minorHAnsi"/>
                <w:sz w:val="24"/>
                <w:szCs w:val="24"/>
              </w:rPr>
            </w:pPr>
            <w:r>
              <w:rPr>
                <w:rFonts w:cstheme="minorHAnsi"/>
                <w:sz w:val="24"/>
                <w:szCs w:val="24"/>
              </w:rPr>
              <w:t>NUMBER</w:t>
            </w:r>
          </w:p>
        </w:tc>
        <w:tc>
          <w:tcPr>
            <w:tcW w:w="2338" w:type="dxa"/>
          </w:tcPr>
          <w:p w:rsidR="001A0BD8" w:rsidRDefault="001A0BD8" w:rsidP="00EA58E5">
            <w:pPr>
              <w:pStyle w:val="BodyTextFlush"/>
              <w:rPr>
                <w:rFonts w:cstheme="minorHAnsi"/>
                <w:sz w:val="24"/>
                <w:szCs w:val="24"/>
              </w:rPr>
            </w:pPr>
            <w:r>
              <w:rPr>
                <w:rFonts w:cstheme="minorHAnsi"/>
                <w:sz w:val="24"/>
                <w:szCs w:val="24"/>
              </w:rPr>
              <w:t>EMAIL</w:t>
            </w:r>
          </w:p>
        </w:tc>
        <w:tc>
          <w:tcPr>
            <w:tcW w:w="2338" w:type="dxa"/>
          </w:tcPr>
          <w:p w:rsidR="001A0BD8" w:rsidRDefault="001A0BD8" w:rsidP="00EA58E5">
            <w:pPr>
              <w:pStyle w:val="BodyTextFlush"/>
              <w:rPr>
                <w:rFonts w:cstheme="minorHAnsi"/>
                <w:sz w:val="24"/>
                <w:szCs w:val="24"/>
              </w:rPr>
            </w:pPr>
            <w:r>
              <w:rPr>
                <w:rFonts w:cstheme="minorHAnsi"/>
                <w:sz w:val="24"/>
                <w:szCs w:val="24"/>
              </w:rPr>
              <w:t>PHYSICAL LOCATION/OTHER CONTACT INFORMATION</w:t>
            </w:r>
          </w:p>
        </w:tc>
      </w:tr>
      <w:tr w:rsidR="001A0BD8" w:rsidTr="001A0BD8">
        <w:tc>
          <w:tcPr>
            <w:tcW w:w="2785" w:type="dxa"/>
          </w:tcPr>
          <w:p w:rsidR="001A0BD8" w:rsidRDefault="001A0BD8" w:rsidP="00EA58E5">
            <w:pPr>
              <w:pStyle w:val="BodyTextFlush"/>
              <w:rPr>
                <w:rFonts w:cstheme="minorHAnsi"/>
                <w:sz w:val="24"/>
                <w:szCs w:val="24"/>
              </w:rPr>
            </w:pPr>
            <w:r>
              <w:rPr>
                <w:rFonts w:cstheme="minorHAnsi"/>
                <w:sz w:val="24"/>
                <w:szCs w:val="24"/>
              </w:rPr>
              <w:t>DIRECTOR OF SAFETY</w:t>
            </w:r>
          </w:p>
        </w:tc>
        <w:tc>
          <w:tcPr>
            <w:tcW w:w="1889" w:type="dxa"/>
          </w:tcPr>
          <w:p w:rsidR="001A0BD8" w:rsidRDefault="001A0BD8" w:rsidP="00EA58E5">
            <w:pPr>
              <w:pStyle w:val="BodyTextFlush"/>
              <w:rPr>
                <w:rFonts w:cstheme="minorHAnsi"/>
                <w:sz w:val="24"/>
                <w:szCs w:val="24"/>
              </w:rPr>
            </w:pPr>
            <w:r>
              <w:rPr>
                <w:rFonts w:cstheme="minorHAnsi"/>
                <w:sz w:val="24"/>
                <w:szCs w:val="24"/>
              </w:rPr>
              <w:t>661-679-9695</w:t>
            </w:r>
          </w:p>
        </w:tc>
        <w:tc>
          <w:tcPr>
            <w:tcW w:w="2338" w:type="dxa"/>
          </w:tcPr>
          <w:p w:rsidR="001A0BD8" w:rsidRDefault="00644C51" w:rsidP="00EA58E5">
            <w:pPr>
              <w:pStyle w:val="BodyTextFlush"/>
              <w:rPr>
                <w:rFonts w:cstheme="minorHAnsi"/>
                <w:sz w:val="24"/>
                <w:szCs w:val="24"/>
              </w:rPr>
            </w:pPr>
            <w:r>
              <w:rPr>
                <w:rFonts w:cstheme="minorHAnsi"/>
                <w:sz w:val="24"/>
                <w:szCs w:val="24"/>
              </w:rPr>
              <w:t>jhunter</w:t>
            </w:r>
            <w:r w:rsidR="001A0BD8">
              <w:rPr>
                <w:rFonts w:cstheme="minorHAnsi"/>
                <w:sz w:val="24"/>
                <w:szCs w:val="24"/>
              </w:rPr>
              <w:t>@duesd.org</w:t>
            </w:r>
          </w:p>
        </w:tc>
        <w:tc>
          <w:tcPr>
            <w:tcW w:w="2338" w:type="dxa"/>
          </w:tcPr>
          <w:p w:rsidR="001A0BD8" w:rsidRDefault="001A0BD8" w:rsidP="00EA58E5">
            <w:pPr>
              <w:pStyle w:val="BodyTextFlush"/>
              <w:rPr>
                <w:rFonts w:cstheme="minorHAnsi"/>
                <w:sz w:val="24"/>
                <w:szCs w:val="24"/>
              </w:rPr>
            </w:pPr>
            <w:r>
              <w:rPr>
                <w:rFonts w:cstheme="minorHAnsi"/>
                <w:sz w:val="24"/>
                <w:szCs w:val="24"/>
              </w:rPr>
              <w:t>District Office</w:t>
            </w:r>
          </w:p>
        </w:tc>
      </w:tr>
      <w:tr w:rsidR="001A0BD8" w:rsidTr="001A0BD8">
        <w:tc>
          <w:tcPr>
            <w:tcW w:w="2785" w:type="dxa"/>
          </w:tcPr>
          <w:p w:rsidR="001A0BD8" w:rsidRDefault="001A0BD8" w:rsidP="00EA58E5">
            <w:pPr>
              <w:pStyle w:val="BodyTextFlush"/>
              <w:rPr>
                <w:rFonts w:cstheme="minorHAnsi"/>
                <w:sz w:val="24"/>
                <w:szCs w:val="24"/>
              </w:rPr>
            </w:pPr>
            <w:r>
              <w:rPr>
                <w:rFonts w:cstheme="minorHAnsi"/>
                <w:sz w:val="24"/>
                <w:szCs w:val="24"/>
              </w:rPr>
              <w:t>POLICE DEPARTMENT</w:t>
            </w:r>
          </w:p>
        </w:tc>
        <w:tc>
          <w:tcPr>
            <w:tcW w:w="1889" w:type="dxa"/>
          </w:tcPr>
          <w:p w:rsidR="001A0BD8" w:rsidRDefault="001A0BD8" w:rsidP="00EA58E5">
            <w:pPr>
              <w:pStyle w:val="BodyTextFlush"/>
              <w:rPr>
                <w:rFonts w:cstheme="minorHAnsi"/>
                <w:sz w:val="24"/>
                <w:szCs w:val="24"/>
              </w:rPr>
            </w:pPr>
            <w:r>
              <w:rPr>
                <w:rFonts w:cstheme="minorHAnsi"/>
                <w:sz w:val="24"/>
                <w:szCs w:val="24"/>
              </w:rPr>
              <w:t>661-</w:t>
            </w:r>
            <w:r w:rsidR="005B19D1">
              <w:rPr>
                <w:rFonts w:cstheme="minorHAnsi"/>
                <w:sz w:val="24"/>
                <w:szCs w:val="24"/>
              </w:rPr>
              <w:t>721-3377</w:t>
            </w:r>
          </w:p>
        </w:tc>
        <w:tc>
          <w:tcPr>
            <w:tcW w:w="2338" w:type="dxa"/>
          </w:tcPr>
          <w:p w:rsidR="001A0BD8" w:rsidRDefault="001A0BD8" w:rsidP="00EA58E5">
            <w:pPr>
              <w:pStyle w:val="BodyTextFlush"/>
              <w:rPr>
                <w:rFonts w:cstheme="minorHAnsi"/>
                <w:sz w:val="24"/>
                <w:szCs w:val="24"/>
              </w:rPr>
            </w:pPr>
          </w:p>
        </w:tc>
        <w:tc>
          <w:tcPr>
            <w:tcW w:w="2338" w:type="dxa"/>
          </w:tcPr>
          <w:p w:rsidR="001A0BD8" w:rsidRDefault="005B19D1" w:rsidP="00EA58E5">
            <w:pPr>
              <w:pStyle w:val="BodyTextFlush"/>
              <w:rPr>
                <w:rFonts w:cstheme="minorHAnsi"/>
                <w:sz w:val="24"/>
                <w:szCs w:val="24"/>
              </w:rPr>
            </w:pPr>
            <w:r>
              <w:rPr>
                <w:rFonts w:cstheme="minorHAnsi"/>
                <w:sz w:val="24"/>
                <w:szCs w:val="24"/>
              </w:rPr>
              <w:t>2330 High Street</w:t>
            </w:r>
          </w:p>
        </w:tc>
      </w:tr>
      <w:tr w:rsidR="001A0BD8" w:rsidTr="001A0BD8">
        <w:tc>
          <w:tcPr>
            <w:tcW w:w="2785" w:type="dxa"/>
          </w:tcPr>
          <w:p w:rsidR="001A0BD8" w:rsidRDefault="005B19D1" w:rsidP="00EA58E5">
            <w:pPr>
              <w:pStyle w:val="BodyTextFlush"/>
              <w:rPr>
                <w:rFonts w:cstheme="minorHAnsi"/>
                <w:sz w:val="24"/>
                <w:szCs w:val="24"/>
              </w:rPr>
            </w:pPr>
            <w:r>
              <w:rPr>
                <w:rFonts w:cstheme="minorHAnsi"/>
                <w:sz w:val="24"/>
                <w:szCs w:val="24"/>
              </w:rPr>
              <w:t>SHERIFF’S OFFICE</w:t>
            </w:r>
          </w:p>
        </w:tc>
        <w:tc>
          <w:tcPr>
            <w:tcW w:w="1889" w:type="dxa"/>
          </w:tcPr>
          <w:p w:rsidR="001A0BD8" w:rsidRDefault="005B19D1" w:rsidP="00EA58E5">
            <w:pPr>
              <w:pStyle w:val="BodyTextFlush"/>
              <w:rPr>
                <w:rFonts w:cstheme="minorHAnsi"/>
                <w:sz w:val="24"/>
                <w:szCs w:val="24"/>
              </w:rPr>
            </w:pPr>
            <w:r>
              <w:rPr>
                <w:rFonts w:cstheme="minorHAnsi"/>
                <w:sz w:val="24"/>
                <w:szCs w:val="24"/>
              </w:rPr>
              <w:t>661-721-3800</w:t>
            </w:r>
          </w:p>
        </w:tc>
        <w:tc>
          <w:tcPr>
            <w:tcW w:w="2338" w:type="dxa"/>
          </w:tcPr>
          <w:p w:rsidR="001A0BD8" w:rsidRDefault="001A0BD8" w:rsidP="00EA58E5">
            <w:pPr>
              <w:pStyle w:val="BodyTextFlush"/>
              <w:rPr>
                <w:rFonts w:cstheme="minorHAnsi"/>
                <w:sz w:val="24"/>
                <w:szCs w:val="24"/>
              </w:rPr>
            </w:pPr>
          </w:p>
        </w:tc>
        <w:tc>
          <w:tcPr>
            <w:tcW w:w="2338" w:type="dxa"/>
          </w:tcPr>
          <w:p w:rsidR="001A0BD8" w:rsidRDefault="005B19D1" w:rsidP="00EA58E5">
            <w:pPr>
              <w:pStyle w:val="BodyTextFlush"/>
              <w:rPr>
                <w:rFonts w:cstheme="minorHAnsi"/>
                <w:sz w:val="24"/>
                <w:szCs w:val="24"/>
              </w:rPr>
            </w:pPr>
            <w:r>
              <w:rPr>
                <w:rFonts w:cstheme="minorHAnsi"/>
                <w:sz w:val="24"/>
                <w:szCs w:val="24"/>
              </w:rPr>
              <w:t>244 Lexington St.</w:t>
            </w:r>
          </w:p>
        </w:tc>
      </w:tr>
      <w:tr w:rsidR="001A0BD8" w:rsidTr="001A0BD8">
        <w:tc>
          <w:tcPr>
            <w:tcW w:w="2785" w:type="dxa"/>
          </w:tcPr>
          <w:p w:rsidR="001A0BD8" w:rsidRDefault="005B19D1" w:rsidP="00EA58E5">
            <w:pPr>
              <w:pStyle w:val="BodyTextFlush"/>
              <w:rPr>
                <w:rFonts w:cstheme="minorHAnsi"/>
                <w:sz w:val="24"/>
                <w:szCs w:val="24"/>
              </w:rPr>
            </w:pPr>
            <w:r>
              <w:rPr>
                <w:rFonts w:cstheme="minorHAnsi"/>
                <w:sz w:val="24"/>
                <w:szCs w:val="24"/>
              </w:rPr>
              <w:t>OTHER</w:t>
            </w:r>
          </w:p>
        </w:tc>
        <w:tc>
          <w:tcPr>
            <w:tcW w:w="1889" w:type="dxa"/>
          </w:tcPr>
          <w:p w:rsidR="001A0BD8" w:rsidRDefault="005B19D1" w:rsidP="00EA58E5">
            <w:pPr>
              <w:pStyle w:val="BodyTextFlush"/>
              <w:rPr>
                <w:rFonts w:cstheme="minorHAnsi"/>
                <w:sz w:val="24"/>
                <w:szCs w:val="24"/>
              </w:rPr>
            </w:pPr>
            <w:r>
              <w:rPr>
                <w:rFonts w:cstheme="minorHAnsi"/>
                <w:sz w:val="24"/>
                <w:szCs w:val="24"/>
              </w:rPr>
              <w:t>911</w:t>
            </w:r>
          </w:p>
        </w:tc>
        <w:tc>
          <w:tcPr>
            <w:tcW w:w="2338" w:type="dxa"/>
          </w:tcPr>
          <w:p w:rsidR="001A0BD8" w:rsidRDefault="001A0BD8" w:rsidP="00EA58E5">
            <w:pPr>
              <w:pStyle w:val="BodyTextFlush"/>
              <w:rPr>
                <w:rFonts w:cstheme="minorHAnsi"/>
                <w:sz w:val="24"/>
                <w:szCs w:val="24"/>
              </w:rPr>
            </w:pPr>
          </w:p>
        </w:tc>
        <w:tc>
          <w:tcPr>
            <w:tcW w:w="2338" w:type="dxa"/>
          </w:tcPr>
          <w:p w:rsidR="001A0BD8" w:rsidRDefault="001A0BD8" w:rsidP="00EA58E5">
            <w:pPr>
              <w:pStyle w:val="BodyTextFlush"/>
              <w:rPr>
                <w:rFonts w:cstheme="minorHAnsi"/>
                <w:sz w:val="24"/>
                <w:szCs w:val="24"/>
              </w:rPr>
            </w:pPr>
          </w:p>
        </w:tc>
      </w:tr>
    </w:tbl>
    <w:p w:rsidR="001A0BD8" w:rsidRPr="00886D17" w:rsidRDefault="001A0BD8" w:rsidP="00EA58E5">
      <w:pPr>
        <w:pStyle w:val="BodyTextFlush"/>
        <w:rPr>
          <w:rFonts w:cstheme="minorHAnsi"/>
          <w:sz w:val="24"/>
          <w:szCs w:val="24"/>
        </w:rPr>
      </w:pPr>
    </w:p>
    <w:p w:rsidR="00BE7EF3" w:rsidRPr="00886D17" w:rsidRDefault="00281636" w:rsidP="00EA58E5">
      <w:pPr>
        <w:pStyle w:val="BodyTextFlush"/>
        <w:rPr>
          <w:rFonts w:cstheme="minorHAnsi"/>
          <w:sz w:val="24"/>
          <w:szCs w:val="24"/>
        </w:rPr>
      </w:pPr>
      <w:r w:rsidRPr="00886D17">
        <w:rPr>
          <w:rFonts w:cstheme="minorHAnsi"/>
          <w:sz w:val="24"/>
          <w:szCs w:val="24"/>
        </w:rPr>
        <w:t xml:space="preserve">Any employees who </w:t>
      </w:r>
      <w:r w:rsidR="00586005" w:rsidRPr="00886D17">
        <w:rPr>
          <w:rFonts w:cstheme="minorHAnsi"/>
          <w:sz w:val="24"/>
          <w:szCs w:val="24"/>
        </w:rPr>
        <w:t>report</w:t>
      </w:r>
      <w:r w:rsidRPr="00886D17">
        <w:rPr>
          <w:rFonts w:cstheme="minorHAnsi"/>
          <w:sz w:val="24"/>
          <w:szCs w:val="24"/>
        </w:rPr>
        <w:t xml:space="preserve"> workplace violence and believe they are being subjected to discipline, retaliation or reprisal sho</w:t>
      </w:r>
      <w:r w:rsidR="00A27589" w:rsidRPr="00886D17">
        <w:rPr>
          <w:rFonts w:cstheme="minorHAnsi"/>
          <w:sz w:val="24"/>
          <w:szCs w:val="24"/>
        </w:rPr>
        <w:t xml:space="preserve">uld report it to </w:t>
      </w:r>
      <w:r w:rsidRPr="00886D17">
        <w:rPr>
          <w:rFonts w:cstheme="minorHAnsi"/>
          <w:sz w:val="24"/>
          <w:szCs w:val="24"/>
        </w:rPr>
        <w:t xml:space="preserve">their </w:t>
      </w:r>
      <w:r w:rsidR="00A27589" w:rsidRPr="00886D17">
        <w:rPr>
          <w:rFonts w:cstheme="minorHAnsi"/>
          <w:sz w:val="24"/>
          <w:szCs w:val="24"/>
        </w:rPr>
        <w:t xml:space="preserve">site/department </w:t>
      </w:r>
      <w:r w:rsidR="00964CF5" w:rsidRPr="00886D17">
        <w:rPr>
          <w:rFonts w:cstheme="minorHAnsi"/>
          <w:sz w:val="24"/>
          <w:szCs w:val="24"/>
        </w:rPr>
        <w:t>supervisor, Human R</w:t>
      </w:r>
      <w:r w:rsidR="00A27589" w:rsidRPr="00886D17">
        <w:rPr>
          <w:rFonts w:cstheme="minorHAnsi"/>
          <w:sz w:val="24"/>
          <w:szCs w:val="24"/>
        </w:rPr>
        <w:t>esources</w:t>
      </w:r>
      <w:r w:rsidR="00964CF5" w:rsidRPr="00886D17">
        <w:rPr>
          <w:rFonts w:cstheme="minorHAnsi"/>
          <w:sz w:val="24"/>
          <w:szCs w:val="24"/>
        </w:rPr>
        <w:t xml:space="preserve"> Department</w:t>
      </w:r>
      <w:r w:rsidR="00A27589" w:rsidRPr="00886D17">
        <w:rPr>
          <w:rFonts w:cstheme="minorHAnsi"/>
          <w:sz w:val="24"/>
          <w:szCs w:val="24"/>
        </w:rPr>
        <w:t xml:space="preserve"> or the Director of Safe</w:t>
      </w:r>
      <w:r w:rsidR="00964CF5" w:rsidRPr="00886D17">
        <w:rPr>
          <w:rFonts w:cstheme="minorHAnsi"/>
          <w:sz w:val="24"/>
          <w:szCs w:val="24"/>
        </w:rPr>
        <w:t>ty &amp;</w:t>
      </w:r>
      <w:r w:rsidR="00A27589" w:rsidRPr="00886D17">
        <w:rPr>
          <w:rFonts w:cstheme="minorHAnsi"/>
          <w:sz w:val="24"/>
          <w:szCs w:val="24"/>
        </w:rPr>
        <w:t xml:space="preserve"> Security/Designee of the Task Force</w:t>
      </w:r>
      <w:r w:rsidRPr="00886D17">
        <w:rPr>
          <w:rFonts w:cstheme="minorHAnsi"/>
          <w:sz w:val="24"/>
          <w:szCs w:val="24"/>
        </w:rPr>
        <w:t>.</w:t>
      </w:r>
    </w:p>
    <w:p w:rsidR="00C412BF" w:rsidRPr="00886D17" w:rsidRDefault="00281636" w:rsidP="00EA58E5">
      <w:pPr>
        <w:pStyle w:val="Heading1"/>
        <w:rPr>
          <w:sz w:val="24"/>
          <w:szCs w:val="24"/>
        </w:rPr>
      </w:pPr>
      <w:bookmarkStart w:id="24" w:name="_Toc158029571"/>
      <w:bookmarkStart w:id="25" w:name="_Toc158126639"/>
      <w:r w:rsidRPr="00886D17">
        <w:rPr>
          <w:sz w:val="24"/>
          <w:szCs w:val="24"/>
        </w:rPr>
        <w:t>RESPONSE TO WORKPLACE VIOLENCE</w:t>
      </w:r>
      <w:bookmarkEnd w:id="24"/>
      <w:bookmarkEnd w:id="25"/>
      <w:r w:rsidRPr="00886D17">
        <w:rPr>
          <w:sz w:val="24"/>
          <w:szCs w:val="24"/>
        </w:rPr>
        <w:t xml:space="preserve"> </w:t>
      </w:r>
    </w:p>
    <w:p w:rsidR="00C412BF" w:rsidRPr="00886D17" w:rsidRDefault="00281636" w:rsidP="00C72D99">
      <w:pPr>
        <w:pStyle w:val="BodyTextFlush"/>
        <w:rPr>
          <w:rFonts w:eastAsia="Arial"/>
          <w:sz w:val="24"/>
          <w:szCs w:val="24"/>
        </w:rPr>
      </w:pPr>
      <w:r w:rsidRPr="00886D17">
        <w:rPr>
          <w:rFonts w:eastAsia="Arial"/>
          <w:sz w:val="24"/>
          <w:szCs w:val="24"/>
        </w:rPr>
        <w:t>In addition to the other provisions of th</w:t>
      </w:r>
      <w:r w:rsidR="00C72D99" w:rsidRPr="00886D17">
        <w:rPr>
          <w:rFonts w:eastAsia="Arial"/>
          <w:sz w:val="24"/>
          <w:szCs w:val="24"/>
        </w:rPr>
        <w:t>is Plan</w:t>
      </w:r>
      <w:r w:rsidRPr="00886D17">
        <w:rPr>
          <w:rFonts w:eastAsia="Arial"/>
          <w:sz w:val="24"/>
          <w:szCs w:val="24"/>
        </w:rPr>
        <w:t xml:space="preserve">, </w:t>
      </w:r>
      <w:r w:rsidR="00EC7531" w:rsidRPr="00886D17">
        <w:rPr>
          <w:rFonts w:eastAsia="Arial"/>
          <w:sz w:val="24"/>
          <w:szCs w:val="24"/>
        </w:rPr>
        <w:t>DUSD</w:t>
      </w:r>
      <w:r w:rsidRPr="00886D17">
        <w:rPr>
          <w:rFonts w:eastAsia="Arial"/>
          <w:sz w:val="24"/>
          <w:szCs w:val="24"/>
        </w:rPr>
        <w:t xml:space="preserve"> </w:t>
      </w:r>
      <w:r w:rsidR="00CB09D3" w:rsidRPr="00886D17">
        <w:rPr>
          <w:rFonts w:eastAsia="Arial"/>
          <w:sz w:val="24"/>
          <w:szCs w:val="24"/>
        </w:rPr>
        <w:t xml:space="preserve">shall </w:t>
      </w:r>
      <w:r w:rsidRPr="00886D17">
        <w:rPr>
          <w:rFonts w:eastAsia="Arial"/>
          <w:sz w:val="24"/>
          <w:szCs w:val="24"/>
        </w:rPr>
        <w:t xml:space="preserve">respond to actual or potential workplace violence, including emergencies, by the </w:t>
      </w:r>
      <w:r w:rsidR="00604D11" w:rsidRPr="00886D17">
        <w:rPr>
          <w:rFonts w:eastAsia="Arial"/>
          <w:sz w:val="24"/>
          <w:szCs w:val="24"/>
        </w:rPr>
        <w:t>methods described below</w:t>
      </w:r>
      <w:r w:rsidRPr="00886D17">
        <w:rPr>
          <w:rFonts w:eastAsia="Arial"/>
          <w:sz w:val="24"/>
          <w:szCs w:val="24"/>
        </w:rPr>
        <w:t xml:space="preserve">: </w:t>
      </w:r>
    </w:p>
    <w:p w:rsidR="00604D11" w:rsidRDefault="00281636" w:rsidP="00C72D99">
      <w:pPr>
        <w:pStyle w:val="BodyTextFlush"/>
        <w:rPr>
          <w:rFonts w:eastAsia="Arial" w:cstheme="minorHAnsi"/>
          <w:bCs/>
          <w:sz w:val="24"/>
          <w:szCs w:val="24"/>
        </w:rPr>
      </w:pPr>
      <w:r w:rsidRPr="00886D17">
        <w:rPr>
          <w:rFonts w:eastAsia="Arial" w:cstheme="minorHAnsi"/>
          <w:bCs/>
          <w:sz w:val="24"/>
          <w:szCs w:val="24"/>
        </w:rPr>
        <w:t xml:space="preserve">No </w:t>
      </w:r>
      <w:r w:rsidR="00EC7531" w:rsidRPr="00886D17">
        <w:rPr>
          <w:rFonts w:eastAsia="Arial" w:cstheme="minorHAnsi"/>
          <w:bCs/>
          <w:sz w:val="24"/>
          <w:szCs w:val="24"/>
        </w:rPr>
        <w:t xml:space="preserve">DUSD or </w:t>
      </w:r>
      <w:r w:rsidRPr="00886D17">
        <w:rPr>
          <w:rFonts w:eastAsia="Arial" w:cstheme="minorHAnsi"/>
          <w:bCs/>
          <w:sz w:val="24"/>
          <w:szCs w:val="24"/>
        </w:rPr>
        <w:t>third</w:t>
      </w:r>
      <w:r w:rsidR="00AD033C" w:rsidRPr="00886D17">
        <w:rPr>
          <w:rFonts w:eastAsia="Arial" w:cstheme="minorHAnsi"/>
          <w:bCs/>
          <w:sz w:val="24"/>
          <w:szCs w:val="24"/>
        </w:rPr>
        <w:t>-</w:t>
      </w:r>
      <w:r w:rsidR="00EC7531" w:rsidRPr="00886D17">
        <w:rPr>
          <w:rFonts w:eastAsia="Arial" w:cstheme="minorHAnsi"/>
          <w:bCs/>
          <w:sz w:val="24"/>
          <w:szCs w:val="24"/>
        </w:rPr>
        <w:t>party</w:t>
      </w:r>
      <w:r w:rsidRPr="00886D17">
        <w:rPr>
          <w:rFonts w:eastAsia="Arial" w:cstheme="minorHAnsi"/>
          <w:bCs/>
          <w:sz w:val="24"/>
          <w:szCs w:val="24"/>
        </w:rPr>
        <w:t xml:space="preserve"> employee will be subject to any discipline, retaliation or reprisal for reporting workplace violence or any injury resul</w:t>
      </w:r>
      <w:r w:rsidR="00EC7531" w:rsidRPr="00886D17">
        <w:rPr>
          <w:rFonts w:eastAsia="Arial" w:cstheme="minorHAnsi"/>
          <w:bCs/>
          <w:sz w:val="24"/>
          <w:szCs w:val="24"/>
        </w:rPr>
        <w:t>ting from workplace violence to DUSD</w:t>
      </w:r>
      <w:r w:rsidRPr="00886D17">
        <w:rPr>
          <w:rFonts w:eastAsia="Arial" w:cstheme="minorHAnsi"/>
          <w:bCs/>
          <w:sz w:val="24"/>
          <w:szCs w:val="24"/>
        </w:rPr>
        <w:t xml:space="preserve"> or law enforcement.</w:t>
      </w:r>
    </w:p>
    <w:p w:rsidR="00355E28" w:rsidRPr="00886D17" w:rsidRDefault="00355E28" w:rsidP="00C72D99">
      <w:pPr>
        <w:pStyle w:val="BodyTextFlush"/>
        <w:rPr>
          <w:rFonts w:eastAsia="Arial" w:cstheme="minorHAnsi"/>
          <w:bCs/>
          <w:sz w:val="24"/>
          <w:szCs w:val="24"/>
        </w:rPr>
      </w:pPr>
      <w:r>
        <w:rPr>
          <w:rFonts w:eastAsia="Arial" w:cstheme="minorHAnsi"/>
          <w:bCs/>
          <w:sz w:val="24"/>
          <w:szCs w:val="24"/>
        </w:rPr>
        <w:t>Employees may always obtain help from the individuals identified in the “Responsible Persons” and “Reports Workplace Violence” sections of this Plan</w:t>
      </w:r>
    </w:p>
    <w:p w:rsidR="00DE5455" w:rsidRPr="00886D17" w:rsidRDefault="00DE5455" w:rsidP="00C72D99">
      <w:pPr>
        <w:pStyle w:val="BodyTextFlush"/>
        <w:rPr>
          <w:rFonts w:eastAsia="Arial" w:cstheme="minorHAnsi"/>
          <w:bCs/>
          <w:sz w:val="24"/>
          <w:szCs w:val="24"/>
        </w:rPr>
      </w:pPr>
    </w:p>
    <w:p w:rsidR="009E3864" w:rsidRPr="00886D17" w:rsidRDefault="00281636" w:rsidP="00322660">
      <w:pPr>
        <w:pStyle w:val="Heading2"/>
        <w:numPr>
          <w:ilvl w:val="1"/>
          <w:numId w:val="30"/>
        </w:numPr>
        <w:rPr>
          <w:rFonts w:eastAsia="Arial"/>
          <w:b/>
          <w:bCs w:val="0"/>
          <w:sz w:val="24"/>
          <w:szCs w:val="24"/>
        </w:rPr>
      </w:pPr>
      <w:bookmarkStart w:id="26" w:name="_Toc158029572"/>
      <w:r w:rsidRPr="00886D17">
        <w:rPr>
          <w:rFonts w:eastAsia="Arial"/>
          <w:b/>
          <w:sz w:val="24"/>
          <w:szCs w:val="24"/>
        </w:rPr>
        <w:t xml:space="preserve">REQUIRED RESPONSES TO ACTUAL OR POTENTIAL WORKPLACE </w:t>
      </w:r>
      <w:r w:rsidRPr="00886D17">
        <w:rPr>
          <w:rFonts w:eastAsia="Arial"/>
          <w:b/>
          <w:bCs w:val="0"/>
          <w:sz w:val="24"/>
          <w:szCs w:val="24"/>
        </w:rPr>
        <w:t>VIOLEN</w:t>
      </w:r>
      <w:r w:rsidR="00F600C0" w:rsidRPr="00886D17">
        <w:rPr>
          <w:rFonts w:eastAsia="Arial"/>
          <w:b/>
          <w:bCs w:val="0"/>
          <w:sz w:val="24"/>
          <w:szCs w:val="24"/>
        </w:rPr>
        <w:t>C</w:t>
      </w:r>
      <w:r w:rsidRPr="00886D17">
        <w:rPr>
          <w:rFonts w:eastAsia="Arial"/>
          <w:b/>
          <w:bCs w:val="0"/>
          <w:sz w:val="24"/>
          <w:szCs w:val="24"/>
        </w:rPr>
        <w:t>E EMERGENCIES</w:t>
      </w:r>
      <w:bookmarkEnd w:id="26"/>
    </w:p>
    <w:p w:rsidR="009E3864" w:rsidRPr="00886D17" w:rsidRDefault="00281636" w:rsidP="00322660">
      <w:pPr>
        <w:pStyle w:val="ListNumber"/>
        <w:numPr>
          <w:ilvl w:val="0"/>
          <w:numId w:val="31"/>
        </w:numPr>
        <w:rPr>
          <w:rFonts w:eastAsia="Arial" w:cstheme="minorHAnsi"/>
          <w:sz w:val="24"/>
          <w:szCs w:val="24"/>
        </w:rPr>
      </w:pPr>
      <w:r w:rsidRPr="00886D17">
        <w:rPr>
          <w:rFonts w:eastAsia="Arial" w:cstheme="minorHAnsi"/>
          <w:sz w:val="24"/>
          <w:szCs w:val="24"/>
        </w:rPr>
        <w:t>Making this Plan availa</w:t>
      </w:r>
      <w:r w:rsidR="00EC7531" w:rsidRPr="00886D17">
        <w:rPr>
          <w:rFonts w:eastAsia="Arial" w:cstheme="minorHAnsi"/>
          <w:sz w:val="24"/>
          <w:szCs w:val="24"/>
        </w:rPr>
        <w:t>ble to all employees</w:t>
      </w:r>
      <w:r w:rsidR="001B2A81" w:rsidRPr="00886D17">
        <w:rPr>
          <w:rFonts w:eastAsia="Arial" w:cstheme="minorHAnsi"/>
          <w:sz w:val="24"/>
          <w:szCs w:val="24"/>
        </w:rPr>
        <w:t>.</w:t>
      </w:r>
    </w:p>
    <w:p w:rsidR="009E3864" w:rsidRPr="00886D17" w:rsidRDefault="00281636" w:rsidP="00322660">
      <w:pPr>
        <w:pStyle w:val="ListNumber"/>
        <w:numPr>
          <w:ilvl w:val="0"/>
          <w:numId w:val="31"/>
        </w:numPr>
        <w:rPr>
          <w:rFonts w:eastAsia="Arial" w:cstheme="minorHAnsi"/>
          <w:sz w:val="24"/>
          <w:szCs w:val="24"/>
        </w:rPr>
      </w:pPr>
      <w:r w:rsidRPr="00886D17">
        <w:rPr>
          <w:rFonts w:eastAsia="Arial" w:cstheme="minorHAnsi"/>
          <w:sz w:val="24"/>
          <w:szCs w:val="24"/>
        </w:rPr>
        <w:t xml:space="preserve">Informing employees how to obtain help from </w:t>
      </w:r>
      <w:r w:rsidR="00EC7531" w:rsidRPr="00886D17">
        <w:rPr>
          <w:rFonts w:eastAsia="Arial" w:cstheme="minorHAnsi"/>
          <w:sz w:val="24"/>
          <w:szCs w:val="24"/>
        </w:rPr>
        <w:t>district</w:t>
      </w:r>
      <w:r w:rsidRPr="00886D17">
        <w:rPr>
          <w:rFonts w:eastAsia="Arial" w:cstheme="minorHAnsi"/>
          <w:sz w:val="24"/>
          <w:szCs w:val="24"/>
        </w:rPr>
        <w:t xml:space="preserve"> security/staff assigned to respon</w:t>
      </w:r>
      <w:r w:rsidR="00150462" w:rsidRPr="00886D17">
        <w:rPr>
          <w:rFonts w:eastAsia="Arial" w:cstheme="minorHAnsi"/>
          <w:sz w:val="24"/>
          <w:szCs w:val="24"/>
        </w:rPr>
        <w:t>d</w:t>
      </w:r>
      <w:r w:rsidRPr="00886D17">
        <w:rPr>
          <w:rFonts w:eastAsia="Arial" w:cstheme="minorHAnsi"/>
          <w:sz w:val="24"/>
          <w:szCs w:val="24"/>
        </w:rPr>
        <w:t xml:space="preserve"> to workplace viole</w:t>
      </w:r>
      <w:r w:rsidR="00EC7531" w:rsidRPr="00886D17">
        <w:rPr>
          <w:rFonts w:eastAsia="Arial" w:cstheme="minorHAnsi"/>
          <w:sz w:val="24"/>
          <w:szCs w:val="24"/>
        </w:rPr>
        <w:t>nce emergencies and</w:t>
      </w:r>
      <w:r w:rsidRPr="00886D17">
        <w:rPr>
          <w:rFonts w:eastAsia="Arial" w:cstheme="minorHAnsi"/>
          <w:sz w:val="24"/>
          <w:szCs w:val="24"/>
        </w:rPr>
        <w:t xml:space="preserve"> </w:t>
      </w:r>
      <w:r w:rsidR="00EC7531" w:rsidRPr="00886D17">
        <w:rPr>
          <w:rFonts w:eastAsia="Arial" w:cstheme="minorHAnsi"/>
          <w:sz w:val="24"/>
          <w:szCs w:val="24"/>
        </w:rPr>
        <w:t>the Director of Safety &amp; Security/Designee of the Task Force</w:t>
      </w:r>
      <w:r w:rsidRPr="00886D17">
        <w:rPr>
          <w:rFonts w:eastAsia="Arial" w:cstheme="minorHAnsi"/>
          <w:sz w:val="24"/>
          <w:szCs w:val="24"/>
        </w:rPr>
        <w:t xml:space="preserve"> and law enforcement. Employees may contact law enforcement by dialing 911. The contact information for local law enforcement is: </w:t>
      </w:r>
      <w:r w:rsidRPr="00886D17">
        <w:rPr>
          <w:rFonts w:eastAsia="Arial" w:cstheme="minorHAnsi"/>
          <w:sz w:val="24"/>
          <w:szCs w:val="24"/>
          <w:u w:val="single"/>
        </w:rPr>
        <w:t>__</w:t>
      </w:r>
      <w:r w:rsidR="00EC7531" w:rsidRPr="00886D17">
        <w:rPr>
          <w:rFonts w:eastAsia="Arial" w:cstheme="minorHAnsi"/>
          <w:sz w:val="24"/>
          <w:szCs w:val="24"/>
          <w:u w:val="single"/>
        </w:rPr>
        <w:t>(661)721 - 3377</w:t>
      </w:r>
      <w:r w:rsidRPr="00886D17">
        <w:rPr>
          <w:rFonts w:eastAsia="Arial" w:cstheme="minorHAnsi"/>
          <w:sz w:val="24"/>
          <w:szCs w:val="24"/>
        </w:rPr>
        <w:t>.</w:t>
      </w:r>
    </w:p>
    <w:p w:rsidR="009E3864" w:rsidRPr="00886D17" w:rsidRDefault="00FA66B8" w:rsidP="00322660">
      <w:pPr>
        <w:pStyle w:val="ListNumber"/>
        <w:numPr>
          <w:ilvl w:val="0"/>
          <w:numId w:val="31"/>
        </w:numPr>
        <w:rPr>
          <w:rFonts w:eastAsia="Arial" w:cstheme="minorHAnsi"/>
          <w:sz w:val="24"/>
          <w:szCs w:val="24"/>
        </w:rPr>
      </w:pPr>
      <w:r>
        <w:rPr>
          <w:rFonts w:eastAsia="Arial" w:cstheme="minorHAnsi"/>
          <w:sz w:val="24"/>
          <w:szCs w:val="24"/>
        </w:rPr>
        <w:t xml:space="preserve">Effective means to alert </w:t>
      </w:r>
      <w:r w:rsidR="00281636" w:rsidRPr="00886D17">
        <w:rPr>
          <w:rFonts w:eastAsia="Arial" w:cstheme="minorHAnsi"/>
          <w:sz w:val="24"/>
          <w:szCs w:val="24"/>
        </w:rPr>
        <w:t>employees of the presence, location and nature of workplace violence emergencies by the following:</w:t>
      </w:r>
      <w:r w:rsidR="005B0D59" w:rsidRPr="00886D17">
        <w:rPr>
          <w:rFonts w:eastAsia="Arial" w:cstheme="minorHAnsi"/>
          <w:sz w:val="24"/>
          <w:szCs w:val="24"/>
        </w:rPr>
        <w:t xml:space="preserve"> </w:t>
      </w:r>
    </w:p>
    <w:p w:rsidR="005B0D59" w:rsidRPr="00886D17" w:rsidRDefault="00924185" w:rsidP="00EA58E5">
      <w:pPr>
        <w:pStyle w:val="ListAlpha"/>
        <w:numPr>
          <w:ilvl w:val="0"/>
          <w:numId w:val="65"/>
        </w:numPr>
        <w:rPr>
          <w:rFonts w:eastAsia="Arial"/>
          <w:sz w:val="24"/>
          <w:szCs w:val="24"/>
        </w:rPr>
      </w:pPr>
      <w:r w:rsidRPr="00886D17">
        <w:rPr>
          <w:rFonts w:eastAsia="Arial"/>
          <w:sz w:val="24"/>
          <w:szCs w:val="24"/>
        </w:rPr>
        <w:t>Bell System</w:t>
      </w:r>
    </w:p>
    <w:p w:rsidR="005B0D59" w:rsidRPr="00886D17" w:rsidRDefault="00281636" w:rsidP="00EA58E5">
      <w:pPr>
        <w:pStyle w:val="ListAlpha"/>
        <w:rPr>
          <w:rFonts w:eastAsia="Arial"/>
          <w:sz w:val="24"/>
          <w:szCs w:val="24"/>
        </w:rPr>
      </w:pPr>
      <w:r w:rsidRPr="00886D17">
        <w:rPr>
          <w:rFonts w:eastAsia="Arial"/>
          <w:sz w:val="24"/>
          <w:szCs w:val="24"/>
        </w:rPr>
        <w:t>Lights</w:t>
      </w:r>
    </w:p>
    <w:p w:rsidR="002C14E2" w:rsidRPr="00886D17" w:rsidRDefault="00281636" w:rsidP="00EA58E5">
      <w:pPr>
        <w:pStyle w:val="ListAlpha"/>
        <w:rPr>
          <w:rFonts w:eastAsia="Arial"/>
          <w:sz w:val="24"/>
          <w:szCs w:val="24"/>
        </w:rPr>
      </w:pPr>
      <w:r w:rsidRPr="00886D17">
        <w:rPr>
          <w:rFonts w:eastAsia="Arial"/>
          <w:sz w:val="24"/>
          <w:szCs w:val="24"/>
        </w:rPr>
        <w:t xml:space="preserve">Intercom alerts </w:t>
      </w:r>
    </w:p>
    <w:p w:rsidR="005B0D59" w:rsidRPr="00886D17" w:rsidRDefault="00281636" w:rsidP="00EA58E5">
      <w:pPr>
        <w:pStyle w:val="ListAlpha"/>
        <w:rPr>
          <w:rFonts w:eastAsia="Arial"/>
          <w:sz w:val="24"/>
          <w:szCs w:val="24"/>
        </w:rPr>
      </w:pPr>
      <w:r w:rsidRPr="00886D17">
        <w:rPr>
          <w:rFonts w:eastAsia="Arial"/>
          <w:sz w:val="24"/>
          <w:szCs w:val="24"/>
        </w:rPr>
        <w:t>Text message / email alerts</w:t>
      </w:r>
    </w:p>
    <w:p w:rsidR="005B0D59" w:rsidRPr="00886D17" w:rsidRDefault="00281636" w:rsidP="00EA58E5">
      <w:pPr>
        <w:pStyle w:val="ListAlpha"/>
        <w:rPr>
          <w:rFonts w:eastAsia="Arial"/>
          <w:sz w:val="24"/>
          <w:szCs w:val="24"/>
        </w:rPr>
      </w:pPr>
      <w:r w:rsidRPr="00886D17">
        <w:rPr>
          <w:rFonts w:eastAsia="Arial"/>
          <w:sz w:val="24"/>
          <w:szCs w:val="24"/>
        </w:rPr>
        <w:t xml:space="preserve">Announcement as follows: </w:t>
      </w:r>
      <w:r w:rsidRPr="00886D17">
        <w:rPr>
          <w:rFonts w:eastAsia="Arial"/>
          <w:sz w:val="24"/>
          <w:szCs w:val="24"/>
          <w:u w:val="single"/>
        </w:rPr>
        <w:t>_</w:t>
      </w:r>
      <w:r w:rsidR="004606E6" w:rsidRPr="00886D17">
        <w:rPr>
          <w:rFonts w:eastAsia="Arial"/>
          <w:sz w:val="24"/>
          <w:szCs w:val="24"/>
          <w:u w:val="single"/>
        </w:rPr>
        <w:t>This is not a drill we are on a</w:t>
      </w:r>
      <w:r w:rsidR="00EC7531" w:rsidRPr="00886D17">
        <w:rPr>
          <w:rFonts w:eastAsia="Arial"/>
          <w:sz w:val="24"/>
          <w:szCs w:val="24"/>
          <w:u w:val="single"/>
        </w:rPr>
        <w:t xml:space="preserve"> -</w:t>
      </w:r>
      <w:r w:rsidRPr="00886D17">
        <w:rPr>
          <w:rFonts w:eastAsia="Arial"/>
          <w:sz w:val="24"/>
          <w:szCs w:val="24"/>
        </w:rPr>
        <w:t>_________________</w:t>
      </w:r>
    </w:p>
    <w:p w:rsidR="005B0D59" w:rsidRPr="00886D17" w:rsidRDefault="00281636" w:rsidP="00EA58E5">
      <w:pPr>
        <w:pStyle w:val="ListAlpha"/>
        <w:rPr>
          <w:rFonts w:eastAsia="Arial"/>
          <w:sz w:val="24"/>
          <w:szCs w:val="24"/>
        </w:rPr>
      </w:pPr>
      <w:r w:rsidRPr="00886D17">
        <w:rPr>
          <w:rFonts w:eastAsia="Arial"/>
          <w:sz w:val="24"/>
          <w:szCs w:val="24"/>
        </w:rPr>
        <w:t>Other: ____________________________________________________________</w:t>
      </w:r>
    </w:p>
    <w:p w:rsidR="009E3864" w:rsidRPr="00AF4C21" w:rsidRDefault="00281636" w:rsidP="00AF4C21">
      <w:pPr>
        <w:pStyle w:val="ListNumber"/>
        <w:numPr>
          <w:ilvl w:val="0"/>
          <w:numId w:val="31"/>
        </w:numPr>
        <w:rPr>
          <w:rFonts w:eastAsia="Arial" w:cstheme="minorHAnsi"/>
          <w:sz w:val="24"/>
          <w:szCs w:val="24"/>
        </w:rPr>
      </w:pPr>
      <w:r w:rsidRPr="00886D17">
        <w:rPr>
          <w:rFonts w:eastAsia="Arial" w:cstheme="minorHAnsi"/>
          <w:sz w:val="24"/>
          <w:szCs w:val="24"/>
        </w:rPr>
        <w:t>Developing and informing employees of evacuation and sheltering plans</w:t>
      </w:r>
      <w:r w:rsidR="001B2A81" w:rsidRPr="00886D17">
        <w:rPr>
          <w:sz w:val="24"/>
          <w:szCs w:val="24"/>
        </w:rPr>
        <w:t xml:space="preserve"> </w:t>
      </w:r>
      <w:r w:rsidR="001B2A81" w:rsidRPr="00886D17">
        <w:rPr>
          <w:rFonts w:eastAsia="Arial" w:cstheme="minorHAnsi"/>
          <w:sz w:val="24"/>
          <w:szCs w:val="24"/>
        </w:rPr>
        <w:t>that are appropriate and feasible for the employees’ worksite</w:t>
      </w:r>
      <w:r w:rsidRPr="00886D17">
        <w:rPr>
          <w:rFonts w:eastAsia="Arial" w:cstheme="minorHAnsi"/>
          <w:sz w:val="24"/>
          <w:szCs w:val="24"/>
        </w:rPr>
        <w:t xml:space="preserve"> and when to implement those plans</w:t>
      </w:r>
      <w:r w:rsidR="00FA66B8">
        <w:rPr>
          <w:rFonts w:eastAsia="Arial" w:cstheme="minorHAnsi"/>
          <w:sz w:val="24"/>
          <w:szCs w:val="24"/>
        </w:rPr>
        <w:t xml:space="preserve"> including the following:</w:t>
      </w:r>
      <w:r w:rsidRPr="00AF4C21">
        <w:rPr>
          <w:rFonts w:eastAsia="Arial" w:cstheme="minorHAnsi"/>
          <w:sz w:val="24"/>
          <w:szCs w:val="24"/>
        </w:rPr>
        <w:t xml:space="preserve"> </w:t>
      </w:r>
    </w:p>
    <w:p w:rsidR="00FA66B8" w:rsidRDefault="00AF4C21" w:rsidP="00FA66B8">
      <w:pPr>
        <w:pStyle w:val="ListNumber"/>
        <w:numPr>
          <w:ilvl w:val="0"/>
          <w:numId w:val="0"/>
        </w:numPr>
        <w:ind w:left="720"/>
        <w:rPr>
          <w:rFonts w:eastAsia="Arial" w:cstheme="minorHAnsi"/>
          <w:sz w:val="24"/>
          <w:szCs w:val="24"/>
        </w:rPr>
      </w:pPr>
      <w:r>
        <w:rPr>
          <w:rFonts w:eastAsia="Arial" w:cstheme="minorHAnsi"/>
          <w:sz w:val="24"/>
          <w:szCs w:val="24"/>
        </w:rPr>
        <w:t>a</w:t>
      </w:r>
      <w:r w:rsidR="00FA66B8">
        <w:rPr>
          <w:rFonts w:eastAsia="Arial" w:cstheme="minorHAnsi"/>
          <w:sz w:val="24"/>
          <w:szCs w:val="24"/>
        </w:rPr>
        <w:t xml:space="preserve">. Placing maps of evacuation routes in each classroom, facility, </w:t>
      </w:r>
      <w:r>
        <w:rPr>
          <w:rFonts w:eastAsia="Arial" w:cstheme="minorHAnsi"/>
          <w:sz w:val="24"/>
          <w:szCs w:val="24"/>
        </w:rPr>
        <w:t>and building.</w:t>
      </w:r>
    </w:p>
    <w:p w:rsidR="00AF4C21" w:rsidRDefault="00AF4C21" w:rsidP="00FA66B8">
      <w:pPr>
        <w:pStyle w:val="ListNumber"/>
        <w:numPr>
          <w:ilvl w:val="0"/>
          <w:numId w:val="0"/>
        </w:numPr>
        <w:ind w:left="720"/>
        <w:rPr>
          <w:rFonts w:eastAsia="Arial" w:cstheme="minorHAnsi"/>
          <w:sz w:val="24"/>
          <w:szCs w:val="24"/>
        </w:rPr>
      </w:pPr>
      <w:r>
        <w:rPr>
          <w:rFonts w:eastAsia="Arial" w:cstheme="minorHAnsi"/>
          <w:sz w:val="24"/>
          <w:szCs w:val="24"/>
        </w:rPr>
        <w:t>b. Placing locations of emergency exits in each classroom, facility, and building.</w:t>
      </w:r>
    </w:p>
    <w:p w:rsidR="00AF4C21" w:rsidRPr="00886D17" w:rsidRDefault="00E45591" w:rsidP="00FA66B8">
      <w:pPr>
        <w:pStyle w:val="ListNumber"/>
        <w:numPr>
          <w:ilvl w:val="0"/>
          <w:numId w:val="0"/>
        </w:numPr>
        <w:ind w:left="720"/>
        <w:rPr>
          <w:rFonts w:eastAsia="Arial" w:cstheme="minorHAnsi"/>
          <w:sz w:val="24"/>
          <w:szCs w:val="24"/>
        </w:rPr>
      </w:pPr>
      <w:r>
        <w:rPr>
          <w:rFonts w:eastAsia="Arial" w:cstheme="minorHAnsi"/>
          <w:sz w:val="24"/>
          <w:szCs w:val="24"/>
        </w:rPr>
        <w:t>c</w:t>
      </w:r>
      <w:r w:rsidR="00AF4C21">
        <w:rPr>
          <w:rFonts w:eastAsia="Arial" w:cstheme="minorHAnsi"/>
          <w:sz w:val="24"/>
          <w:szCs w:val="24"/>
        </w:rPr>
        <w:t>. Instructing employees when and where to shelter-in-place (ALICE training).</w:t>
      </w:r>
    </w:p>
    <w:p w:rsidR="004606E6" w:rsidRPr="00886D17" w:rsidRDefault="009E3864" w:rsidP="004606E6">
      <w:pPr>
        <w:pStyle w:val="Heading2"/>
        <w:numPr>
          <w:ilvl w:val="1"/>
          <w:numId w:val="30"/>
        </w:numPr>
        <w:rPr>
          <w:bCs w:val="0"/>
          <w:sz w:val="24"/>
          <w:szCs w:val="24"/>
        </w:rPr>
      </w:pPr>
      <w:bookmarkStart w:id="27" w:name="_Toc158029573"/>
      <w:r w:rsidRPr="00886D17">
        <w:rPr>
          <w:rFonts w:eastAsia="Arial"/>
          <w:b/>
          <w:bCs w:val="0"/>
          <w:sz w:val="24"/>
          <w:szCs w:val="24"/>
        </w:rPr>
        <w:t>ACTUAL OR POTENTIAL WORKPLACE VIOLENCE EMERGENCIES</w:t>
      </w:r>
      <w:bookmarkEnd w:id="27"/>
    </w:p>
    <w:p w:rsidR="001B2A81" w:rsidRPr="00886D17" w:rsidRDefault="004606E6" w:rsidP="00D418BD">
      <w:pPr>
        <w:pStyle w:val="ListNumber"/>
        <w:numPr>
          <w:ilvl w:val="0"/>
          <w:numId w:val="32"/>
        </w:numPr>
        <w:rPr>
          <w:sz w:val="24"/>
          <w:szCs w:val="24"/>
        </w:rPr>
      </w:pPr>
      <w:r w:rsidRPr="00886D17">
        <w:rPr>
          <w:sz w:val="24"/>
          <w:szCs w:val="24"/>
        </w:rPr>
        <w:t>Post Community Wide Standard Response protocols.</w:t>
      </w:r>
    </w:p>
    <w:p w:rsidR="001B2A81" w:rsidRPr="00886D17" w:rsidRDefault="004606E6" w:rsidP="001B2A81">
      <w:pPr>
        <w:pStyle w:val="ListNumber"/>
        <w:rPr>
          <w:sz w:val="24"/>
          <w:szCs w:val="24"/>
        </w:rPr>
      </w:pPr>
      <w:r w:rsidRPr="00886D17">
        <w:rPr>
          <w:sz w:val="24"/>
          <w:szCs w:val="24"/>
        </w:rPr>
        <w:t>Keep “WVPP” as a standin</w:t>
      </w:r>
      <w:r w:rsidR="00E45591">
        <w:rPr>
          <w:sz w:val="24"/>
          <w:szCs w:val="24"/>
        </w:rPr>
        <w:t>g item on Leadership and Staff Meeting A</w:t>
      </w:r>
      <w:r w:rsidRPr="00886D17">
        <w:rPr>
          <w:sz w:val="24"/>
          <w:szCs w:val="24"/>
        </w:rPr>
        <w:t>gen</w:t>
      </w:r>
      <w:r w:rsidR="00EE0611" w:rsidRPr="00886D17">
        <w:rPr>
          <w:sz w:val="24"/>
          <w:szCs w:val="24"/>
        </w:rPr>
        <w:t xml:space="preserve">das. </w:t>
      </w:r>
      <w:r w:rsidR="00E45591">
        <w:rPr>
          <w:sz w:val="24"/>
          <w:szCs w:val="24"/>
        </w:rPr>
        <w:t xml:space="preserve"> All meetings should be documented, including, but not limited to, </w:t>
      </w:r>
      <w:r w:rsidR="00281636" w:rsidRPr="00886D17">
        <w:rPr>
          <w:sz w:val="24"/>
          <w:szCs w:val="24"/>
        </w:rPr>
        <w:t>signed attendance rosters, agenda for items discussed</w:t>
      </w:r>
      <w:r w:rsidR="00AC1C72" w:rsidRPr="00886D17">
        <w:rPr>
          <w:sz w:val="24"/>
          <w:szCs w:val="24"/>
        </w:rPr>
        <w:t xml:space="preserve">, </w:t>
      </w:r>
      <w:r w:rsidR="00CB09D3" w:rsidRPr="00886D17">
        <w:rPr>
          <w:sz w:val="24"/>
          <w:szCs w:val="24"/>
        </w:rPr>
        <w:t xml:space="preserve">the </w:t>
      </w:r>
      <w:r w:rsidR="00AC1C72" w:rsidRPr="00886D17">
        <w:rPr>
          <w:sz w:val="24"/>
          <w:szCs w:val="24"/>
        </w:rPr>
        <w:t>name</w:t>
      </w:r>
      <w:r w:rsidR="00CB09D3" w:rsidRPr="00886D17">
        <w:rPr>
          <w:sz w:val="24"/>
          <w:szCs w:val="24"/>
        </w:rPr>
        <w:t xml:space="preserve"> and </w:t>
      </w:r>
      <w:r w:rsidR="00AC1C72" w:rsidRPr="00886D17">
        <w:rPr>
          <w:sz w:val="24"/>
          <w:szCs w:val="24"/>
        </w:rPr>
        <w:t xml:space="preserve">title of </w:t>
      </w:r>
      <w:r w:rsidR="00CB09D3" w:rsidRPr="00886D17">
        <w:rPr>
          <w:sz w:val="24"/>
          <w:szCs w:val="24"/>
        </w:rPr>
        <w:t xml:space="preserve">the </w:t>
      </w:r>
      <w:r w:rsidR="00AC1C72" w:rsidRPr="00886D17">
        <w:rPr>
          <w:sz w:val="24"/>
          <w:szCs w:val="24"/>
        </w:rPr>
        <w:t>personnel conducting the meeting</w:t>
      </w:r>
      <w:r w:rsidR="006E45A8" w:rsidRPr="00886D17">
        <w:rPr>
          <w:sz w:val="24"/>
          <w:szCs w:val="24"/>
        </w:rPr>
        <w:t xml:space="preserve">, </w:t>
      </w:r>
      <w:r w:rsidR="00281636" w:rsidRPr="00886D17">
        <w:rPr>
          <w:sz w:val="24"/>
          <w:szCs w:val="24"/>
        </w:rPr>
        <w:t>and minutes of the meetings.</w:t>
      </w:r>
    </w:p>
    <w:p w:rsidR="00EC0231" w:rsidRDefault="00EE0611" w:rsidP="00EC0231">
      <w:pPr>
        <w:pStyle w:val="ListNumber"/>
        <w:rPr>
          <w:sz w:val="24"/>
          <w:szCs w:val="24"/>
        </w:rPr>
      </w:pPr>
      <w:r w:rsidRPr="00886D17">
        <w:rPr>
          <w:sz w:val="24"/>
          <w:szCs w:val="24"/>
        </w:rPr>
        <w:t xml:space="preserve">A district survey will be conducted periodically </w:t>
      </w:r>
      <w:r w:rsidR="00281636" w:rsidRPr="00886D17">
        <w:rPr>
          <w:sz w:val="24"/>
          <w:szCs w:val="24"/>
        </w:rPr>
        <w:t xml:space="preserve">regarding the </w:t>
      </w:r>
      <w:r w:rsidRPr="00886D17">
        <w:rPr>
          <w:sz w:val="24"/>
          <w:szCs w:val="24"/>
        </w:rPr>
        <w:t>Plan and workplace violence at DUSD.</w:t>
      </w:r>
    </w:p>
    <w:p w:rsidR="00E45591" w:rsidRPr="00886D17" w:rsidRDefault="00E45591" w:rsidP="00EC0231">
      <w:pPr>
        <w:pStyle w:val="ListNumber"/>
        <w:rPr>
          <w:sz w:val="24"/>
          <w:szCs w:val="24"/>
        </w:rPr>
      </w:pPr>
      <w:r>
        <w:rPr>
          <w:sz w:val="24"/>
          <w:szCs w:val="24"/>
        </w:rPr>
        <w:t>Communicating procedures for employees to inform DUSD about workplace security hazards, workplace violence or threats of violence, including in accordance with the “Communications” and “Reports of Workplace Violence” section of this Plan.</w:t>
      </w:r>
    </w:p>
    <w:p w:rsidR="00C412BF" w:rsidRPr="00886D17" w:rsidRDefault="0078002F" w:rsidP="00A82E60">
      <w:pPr>
        <w:pStyle w:val="ListNumber"/>
        <w:rPr>
          <w:sz w:val="24"/>
          <w:szCs w:val="24"/>
        </w:rPr>
      </w:pPr>
      <w:r w:rsidRPr="00886D17">
        <w:rPr>
          <w:sz w:val="24"/>
          <w:szCs w:val="24"/>
        </w:rPr>
        <w:t xml:space="preserve"> </w:t>
      </w:r>
      <w:r w:rsidR="00EC0231" w:rsidRPr="00886D17">
        <w:rPr>
          <w:sz w:val="24"/>
          <w:szCs w:val="24"/>
        </w:rPr>
        <w:t>Other:_________________________________________________________________</w:t>
      </w:r>
    </w:p>
    <w:p w:rsidR="00C412BF" w:rsidRPr="00886D17" w:rsidRDefault="00281636" w:rsidP="00EA58E5">
      <w:pPr>
        <w:pStyle w:val="Heading1"/>
        <w:rPr>
          <w:sz w:val="24"/>
          <w:szCs w:val="24"/>
        </w:rPr>
      </w:pPr>
      <w:bookmarkStart w:id="28" w:name="_Toc158029574"/>
      <w:bookmarkStart w:id="29" w:name="_Toc158126640"/>
      <w:r w:rsidRPr="00886D17">
        <w:rPr>
          <w:sz w:val="24"/>
          <w:szCs w:val="24"/>
        </w:rPr>
        <w:t>COMPLIANCE</w:t>
      </w:r>
      <w:bookmarkEnd w:id="28"/>
      <w:bookmarkEnd w:id="29"/>
      <w:r w:rsidRPr="00886D17">
        <w:rPr>
          <w:sz w:val="24"/>
          <w:szCs w:val="24"/>
        </w:rPr>
        <w:t xml:space="preserve"> </w:t>
      </w:r>
    </w:p>
    <w:p w:rsidR="008B15C7" w:rsidRPr="00886D17" w:rsidRDefault="00EE0611" w:rsidP="008B15C7">
      <w:pPr>
        <w:pStyle w:val="BodyTextFlush"/>
        <w:rPr>
          <w:sz w:val="24"/>
          <w:szCs w:val="24"/>
        </w:rPr>
      </w:pPr>
      <w:r w:rsidRPr="00886D17">
        <w:rPr>
          <w:sz w:val="24"/>
          <w:szCs w:val="24"/>
        </w:rPr>
        <w:t>DUSD</w:t>
      </w:r>
      <w:r w:rsidR="00C412BF" w:rsidRPr="00886D17">
        <w:rPr>
          <w:sz w:val="24"/>
          <w:szCs w:val="24"/>
        </w:rPr>
        <w:t xml:space="preserve"> is committed to ensuring that all safety and health policies and procedures involving workplace security, including t</w:t>
      </w:r>
      <w:r w:rsidR="00281636" w:rsidRPr="00886D17">
        <w:rPr>
          <w:sz w:val="24"/>
          <w:szCs w:val="24"/>
        </w:rPr>
        <w:t>his Plan</w:t>
      </w:r>
      <w:r w:rsidR="00C412BF" w:rsidRPr="00886D17">
        <w:rPr>
          <w:sz w:val="24"/>
          <w:szCs w:val="24"/>
        </w:rPr>
        <w:t>, are clearly communicated and understood by all employees.</w:t>
      </w:r>
    </w:p>
    <w:p w:rsidR="008B15C7" w:rsidRPr="00886D17" w:rsidRDefault="00281636" w:rsidP="008B15C7">
      <w:pPr>
        <w:pStyle w:val="BodyTextFlush"/>
        <w:rPr>
          <w:rFonts w:cstheme="minorHAnsi"/>
          <w:sz w:val="24"/>
          <w:szCs w:val="24"/>
        </w:rPr>
      </w:pPr>
      <w:r w:rsidRPr="00886D17">
        <w:rPr>
          <w:rFonts w:cstheme="minorHAnsi"/>
          <w:sz w:val="24"/>
          <w:szCs w:val="24"/>
        </w:rPr>
        <w:t>All employees are responsible for using safe work practices, for following all directives, policies and procedures,</w:t>
      </w:r>
      <w:r w:rsidR="008F3815">
        <w:rPr>
          <w:rFonts w:cstheme="minorHAnsi"/>
          <w:sz w:val="24"/>
          <w:szCs w:val="24"/>
        </w:rPr>
        <w:t xml:space="preserve"> including this Plan, </w:t>
      </w:r>
      <w:r w:rsidRPr="00886D17">
        <w:rPr>
          <w:rFonts w:cstheme="minorHAnsi"/>
          <w:sz w:val="24"/>
          <w:szCs w:val="24"/>
        </w:rPr>
        <w:t xml:space="preserve">and for assisting in maintaining a safe and secure work environment. Failure to follow this </w:t>
      </w:r>
      <w:r w:rsidR="00EE0611" w:rsidRPr="00886D17">
        <w:rPr>
          <w:rFonts w:cstheme="minorHAnsi"/>
          <w:sz w:val="24"/>
          <w:szCs w:val="24"/>
        </w:rPr>
        <w:t>Plan, DUSD</w:t>
      </w:r>
      <w:r w:rsidRPr="00886D17">
        <w:rPr>
          <w:rFonts w:cstheme="minorHAnsi"/>
          <w:sz w:val="24"/>
          <w:szCs w:val="24"/>
        </w:rPr>
        <w:t xml:space="preserve"> IIPP</w:t>
      </w:r>
      <w:r w:rsidR="00C83444" w:rsidRPr="00886D17">
        <w:rPr>
          <w:rFonts w:cstheme="minorHAnsi"/>
          <w:sz w:val="24"/>
          <w:szCs w:val="24"/>
        </w:rPr>
        <w:t xml:space="preserve">, </w:t>
      </w:r>
      <w:r w:rsidR="00EE0611" w:rsidRPr="00886D17">
        <w:rPr>
          <w:rFonts w:cstheme="minorHAnsi"/>
          <w:sz w:val="24"/>
          <w:szCs w:val="24"/>
        </w:rPr>
        <w:t xml:space="preserve">DUSD </w:t>
      </w:r>
      <w:r w:rsidR="00C83444" w:rsidRPr="00886D17">
        <w:rPr>
          <w:rFonts w:cstheme="minorHAnsi"/>
          <w:sz w:val="24"/>
          <w:szCs w:val="24"/>
        </w:rPr>
        <w:t>Comprehensive School Site Safety Plan,</w:t>
      </w:r>
      <w:r w:rsidRPr="00886D17">
        <w:rPr>
          <w:rFonts w:cstheme="minorHAnsi"/>
          <w:sz w:val="24"/>
          <w:szCs w:val="24"/>
        </w:rPr>
        <w:t xml:space="preserve"> or any other applicable </w:t>
      </w:r>
      <w:r w:rsidR="00EE0611" w:rsidRPr="00886D17">
        <w:rPr>
          <w:rFonts w:cstheme="minorHAnsi"/>
          <w:sz w:val="24"/>
          <w:szCs w:val="24"/>
        </w:rPr>
        <w:t>DUSD</w:t>
      </w:r>
      <w:r w:rsidRPr="00886D17">
        <w:rPr>
          <w:rFonts w:cstheme="minorHAnsi"/>
          <w:sz w:val="24"/>
          <w:szCs w:val="24"/>
        </w:rPr>
        <w:t xml:space="preserve"> directives, policies or procedures is grounds for discipline, up to and including termination.</w:t>
      </w:r>
      <w:r w:rsidR="008F3815">
        <w:rPr>
          <w:rFonts w:cstheme="minorHAnsi"/>
          <w:sz w:val="24"/>
          <w:szCs w:val="24"/>
        </w:rPr>
        <w:t xml:space="preserve">  </w:t>
      </w:r>
      <w:r w:rsidR="008F3815" w:rsidRPr="002274F7">
        <w:rPr>
          <w:rFonts w:cstheme="minorHAnsi"/>
          <w:sz w:val="24"/>
          <w:szCs w:val="24"/>
        </w:rPr>
        <w:t>Administrators</w:t>
      </w:r>
      <w:r w:rsidR="008F3815">
        <w:rPr>
          <w:rFonts w:cstheme="minorHAnsi"/>
          <w:sz w:val="24"/>
          <w:szCs w:val="24"/>
        </w:rPr>
        <w:t xml:space="preserve"> and supervisors will enforce this Plan fairly and uniformly.</w:t>
      </w:r>
    </w:p>
    <w:p w:rsidR="000A7D31" w:rsidRDefault="00281636" w:rsidP="000A7D31">
      <w:pPr>
        <w:pStyle w:val="BodyTextFlush"/>
        <w:rPr>
          <w:sz w:val="24"/>
          <w:szCs w:val="24"/>
        </w:rPr>
      </w:pPr>
      <w:r w:rsidRPr="00886D17">
        <w:rPr>
          <w:sz w:val="24"/>
          <w:szCs w:val="24"/>
        </w:rPr>
        <w:t>In addition to methods provided i</w:t>
      </w:r>
      <w:r w:rsidR="00EE0611" w:rsidRPr="00886D17">
        <w:rPr>
          <w:sz w:val="24"/>
          <w:szCs w:val="24"/>
        </w:rPr>
        <w:t>n other sections of this Plan, DUSD</w:t>
      </w:r>
      <w:bookmarkStart w:id="30" w:name="_Toc158029575"/>
      <w:r w:rsidR="000A7D31">
        <w:rPr>
          <w:sz w:val="24"/>
          <w:szCs w:val="24"/>
        </w:rPr>
        <w:t>’s system to ensure that employees, including supervisors and managers, comply with this Plan and the rules and work practices that are designed to make the workplace more secure, and do not engage in threats or physical actions which create a security hazard for others in the workplace, include at a minimum, those listed Below:</w:t>
      </w:r>
    </w:p>
    <w:p w:rsidR="001A4BD3" w:rsidRPr="000A7D31" w:rsidRDefault="00281636" w:rsidP="000A7D31">
      <w:pPr>
        <w:pStyle w:val="Heading2"/>
        <w:rPr>
          <w:rFonts w:eastAsia="Arial"/>
          <w:b/>
        </w:rPr>
      </w:pPr>
      <w:r w:rsidRPr="000A7D31">
        <w:rPr>
          <w:rFonts w:eastAsia="Arial"/>
          <w:b/>
        </w:rPr>
        <w:t xml:space="preserve">REQUIRED COMPLIANCE PROCEDURES </w:t>
      </w:r>
      <w:bookmarkEnd w:id="30"/>
    </w:p>
    <w:p w:rsidR="008B15C7" w:rsidRPr="00886D17" w:rsidRDefault="00281636" w:rsidP="00322660">
      <w:pPr>
        <w:pStyle w:val="ListNumber"/>
        <w:numPr>
          <w:ilvl w:val="0"/>
          <w:numId w:val="33"/>
        </w:numPr>
        <w:rPr>
          <w:rFonts w:eastAsia="Arial"/>
          <w:sz w:val="24"/>
          <w:szCs w:val="24"/>
        </w:rPr>
      </w:pPr>
      <w:r w:rsidRPr="00886D17">
        <w:rPr>
          <w:rFonts w:eastAsia="Arial"/>
          <w:sz w:val="24"/>
          <w:szCs w:val="24"/>
        </w:rPr>
        <w:t>Making th</w:t>
      </w:r>
      <w:r w:rsidR="00EE0611" w:rsidRPr="00886D17">
        <w:rPr>
          <w:rFonts w:eastAsia="Arial"/>
          <w:sz w:val="24"/>
          <w:szCs w:val="24"/>
        </w:rPr>
        <w:t>is Plan available to all employees</w:t>
      </w:r>
      <w:r w:rsidR="000B6463">
        <w:rPr>
          <w:rFonts w:eastAsia="Arial"/>
          <w:sz w:val="24"/>
          <w:szCs w:val="24"/>
        </w:rPr>
        <w:t xml:space="preserve"> and their authorized employee representatives.  When an employee or their authorized bargaining representative requests a copy of this Plan, DUSD shall provide the requester with either a printed or electronic copy of the Plan.</w:t>
      </w:r>
    </w:p>
    <w:p w:rsidR="00640717" w:rsidRPr="00886D17" w:rsidRDefault="00281636" w:rsidP="001A4BD3">
      <w:pPr>
        <w:pStyle w:val="ListNumber"/>
        <w:rPr>
          <w:rFonts w:eastAsia="Arial" w:cstheme="minorHAnsi"/>
          <w:sz w:val="24"/>
          <w:szCs w:val="24"/>
        </w:rPr>
      </w:pPr>
      <w:r w:rsidRPr="00886D17">
        <w:rPr>
          <w:rFonts w:eastAsia="Arial" w:cstheme="minorHAnsi"/>
          <w:sz w:val="24"/>
          <w:szCs w:val="24"/>
        </w:rPr>
        <w:t>Recognizing employees who follow safe and healthful work practices which pr</w:t>
      </w:r>
      <w:r w:rsidR="000B6463">
        <w:rPr>
          <w:rFonts w:eastAsia="Arial" w:cstheme="minorHAnsi"/>
          <w:sz w:val="24"/>
          <w:szCs w:val="24"/>
        </w:rPr>
        <w:t xml:space="preserve">omote security in the workplace by </w:t>
      </w:r>
      <w:r w:rsidR="000B6463" w:rsidRPr="002274F7">
        <w:rPr>
          <w:rFonts w:eastAsia="Arial" w:cstheme="minorHAnsi"/>
          <w:sz w:val="24"/>
          <w:szCs w:val="24"/>
        </w:rPr>
        <w:t>email/certificate of recognition</w:t>
      </w:r>
      <w:r w:rsidR="000B6463">
        <w:rPr>
          <w:rFonts w:eastAsia="Arial" w:cstheme="minorHAnsi"/>
          <w:sz w:val="24"/>
          <w:szCs w:val="24"/>
        </w:rPr>
        <w:t>.</w:t>
      </w:r>
    </w:p>
    <w:p w:rsidR="00640717" w:rsidRPr="00886D17" w:rsidRDefault="00281636" w:rsidP="00640717">
      <w:pPr>
        <w:pStyle w:val="ListNumber"/>
        <w:rPr>
          <w:sz w:val="24"/>
          <w:szCs w:val="24"/>
        </w:rPr>
      </w:pPr>
      <w:r w:rsidRPr="00886D17">
        <w:rPr>
          <w:sz w:val="24"/>
          <w:szCs w:val="24"/>
        </w:rPr>
        <w:t>Training programs as provided in the Plan,</w:t>
      </w:r>
      <w:r w:rsidR="000B6463">
        <w:rPr>
          <w:sz w:val="24"/>
          <w:szCs w:val="24"/>
        </w:rPr>
        <w:t xml:space="preserve"> and any necessary re-training, including re-training for any employee whose safety performance is deficient.</w:t>
      </w:r>
    </w:p>
    <w:p w:rsidR="00640717" w:rsidRPr="00886D17" w:rsidRDefault="00281636" w:rsidP="00254AD9">
      <w:pPr>
        <w:pStyle w:val="ListNumber"/>
        <w:numPr>
          <w:ilvl w:val="0"/>
          <w:numId w:val="16"/>
        </w:numPr>
        <w:rPr>
          <w:sz w:val="24"/>
          <w:szCs w:val="24"/>
        </w:rPr>
      </w:pPr>
      <w:r w:rsidRPr="00886D17">
        <w:rPr>
          <w:sz w:val="24"/>
          <w:szCs w:val="24"/>
        </w:rPr>
        <w:t>Disciplining employees for failure to comply with this Pl</w:t>
      </w:r>
      <w:r w:rsidR="00EE0611" w:rsidRPr="00886D17">
        <w:rPr>
          <w:sz w:val="24"/>
          <w:szCs w:val="24"/>
        </w:rPr>
        <w:t>an, DUSD</w:t>
      </w:r>
      <w:r w:rsidRPr="00886D17">
        <w:rPr>
          <w:sz w:val="24"/>
          <w:szCs w:val="24"/>
        </w:rPr>
        <w:t xml:space="preserve"> IIPP, </w:t>
      </w:r>
      <w:r w:rsidR="00EE0611" w:rsidRPr="00886D17">
        <w:rPr>
          <w:sz w:val="24"/>
          <w:szCs w:val="24"/>
        </w:rPr>
        <w:t>DUSD</w:t>
      </w:r>
      <w:r w:rsidR="00C83444" w:rsidRPr="00886D17">
        <w:rPr>
          <w:sz w:val="24"/>
          <w:szCs w:val="24"/>
        </w:rPr>
        <w:t xml:space="preserve"> Comprehensive School Site Safety Plan </w:t>
      </w:r>
      <w:r w:rsidRPr="00886D17">
        <w:rPr>
          <w:sz w:val="24"/>
          <w:szCs w:val="24"/>
        </w:rPr>
        <w:t>and/</w:t>
      </w:r>
      <w:r w:rsidR="000B6463">
        <w:rPr>
          <w:sz w:val="24"/>
          <w:szCs w:val="24"/>
        </w:rPr>
        <w:t>or workplace security practices in accordance with DUSD’s discipline policy, handbook or collective bargaining agreement.</w:t>
      </w:r>
    </w:p>
    <w:p w:rsidR="00A94050" w:rsidRPr="00886D17" w:rsidRDefault="00281636" w:rsidP="00254AD9">
      <w:pPr>
        <w:pStyle w:val="ListNumber"/>
        <w:numPr>
          <w:ilvl w:val="0"/>
          <w:numId w:val="16"/>
        </w:numPr>
        <w:rPr>
          <w:sz w:val="24"/>
          <w:szCs w:val="24"/>
        </w:rPr>
      </w:pPr>
      <w:r w:rsidRPr="00886D17">
        <w:rPr>
          <w:sz w:val="24"/>
          <w:szCs w:val="24"/>
        </w:rPr>
        <w:t xml:space="preserve">Periodic inspections of the </w:t>
      </w:r>
      <w:r w:rsidR="00375E84" w:rsidRPr="00886D17">
        <w:rPr>
          <w:sz w:val="24"/>
          <w:szCs w:val="24"/>
        </w:rPr>
        <w:t xml:space="preserve">school site </w:t>
      </w:r>
      <w:r w:rsidR="006E45A8" w:rsidRPr="00886D17">
        <w:rPr>
          <w:sz w:val="24"/>
          <w:szCs w:val="24"/>
        </w:rPr>
        <w:t xml:space="preserve">in accordance with the “Hazard Identification, Evaluation and Correction” section of this Plan. </w:t>
      </w:r>
    </w:p>
    <w:p w:rsidR="00EE0611" w:rsidRPr="00886D17" w:rsidRDefault="00EE0611" w:rsidP="0078002F">
      <w:pPr>
        <w:pStyle w:val="ListNumber"/>
        <w:numPr>
          <w:ilvl w:val="0"/>
          <w:numId w:val="0"/>
        </w:numPr>
        <w:ind w:left="720"/>
        <w:rPr>
          <w:sz w:val="24"/>
          <w:szCs w:val="24"/>
        </w:rPr>
      </w:pPr>
    </w:p>
    <w:p w:rsidR="009E6A64" w:rsidRPr="00886D17" w:rsidRDefault="00281636" w:rsidP="00EC7531">
      <w:pPr>
        <w:pStyle w:val="Heading2"/>
        <w:numPr>
          <w:ilvl w:val="1"/>
          <w:numId w:val="34"/>
        </w:numPr>
        <w:rPr>
          <w:rFonts w:eastAsia="Arial"/>
          <w:b/>
          <w:bCs w:val="0"/>
          <w:vanish/>
          <w:sz w:val="24"/>
          <w:szCs w:val="24"/>
          <w:specVanish/>
        </w:rPr>
      </w:pPr>
      <w:bookmarkStart w:id="31" w:name="_Toc158029576"/>
      <w:r w:rsidRPr="00886D17">
        <w:rPr>
          <w:rFonts w:eastAsia="Arial"/>
          <w:b/>
          <w:bCs w:val="0"/>
          <w:sz w:val="24"/>
          <w:szCs w:val="24"/>
        </w:rPr>
        <w:t>COMPLIANCE PROCEDURES</w:t>
      </w:r>
      <w:bookmarkEnd w:id="31"/>
    </w:p>
    <w:p w:rsidR="00FF4CA8" w:rsidRPr="00886D17" w:rsidRDefault="00281636" w:rsidP="009E6A64">
      <w:pPr>
        <w:pStyle w:val="Para2"/>
        <w:rPr>
          <w:bCs/>
          <w:sz w:val="24"/>
          <w:szCs w:val="24"/>
        </w:rPr>
      </w:pPr>
      <w:r w:rsidRPr="00886D17">
        <w:rPr>
          <w:sz w:val="24"/>
          <w:szCs w:val="24"/>
        </w:rPr>
        <w:t xml:space="preserve"> </w:t>
      </w:r>
    </w:p>
    <w:p w:rsidR="00640717" w:rsidRDefault="00281636" w:rsidP="00322660">
      <w:pPr>
        <w:pStyle w:val="ListNumber"/>
        <w:numPr>
          <w:ilvl w:val="0"/>
          <w:numId w:val="35"/>
        </w:numPr>
        <w:rPr>
          <w:sz w:val="24"/>
          <w:szCs w:val="24"/>
        </w:rPr>
      </w:pPr>
      <w:r w:rsidRPr="00886D17">
        <w:rPr>
          <w:sz w:val="24"/>
          <w:szCs w:val="24"/>
        </w:rPr>
        <w:t>New employee orientation on workplace security policies, procedures and work practices, including the Plan.</w:t>
      </w:r>
    </w:p>
    <w:p w:rsidR="00BE47DA" w:rsidRPr="00886D17" w:rsidRDefault="00BE47DA" w:rsidP="00322660">
      <w:pPr>
        <w:pStyle w:val="ListNumber"/>
        <w:numPr>
          <w:ilvl w:val="0"/>
          <w:numId w:val="35"/>
        </w:numPr>
        <w:rPr>
          <w:sz w:val="24"/>
          <w:szCs w:val="24"/>
        </w:rPr>
      </w:pPr>
      <w:r>
        <w:rPr>
          <w:sz w:val="24"/>
          <w:szCs w:val="24"/>
        </w:rPr>
        <w:t>Providing employees with unob</w:t>
      </w:r>
      <w:r w:rsidR="00E743D6">
        <w:rPr>
          <w:sz w:val="24"/>
          <w:szCs w:val="24"/>
        </w:rPr>
        <w:t>structed access through a computer, workstation</w:t>
      </w:r>
      <w:r>
        <w:rPr>
          <w:sz w:val="24"/>
          <w:szCs w:val="24"/>
        </w:rPr>
        <w:t xml:space="preserve"> or website, which allow an employee to review, print, and email the current version of this Plan.  Unobstructed access means that the employee, as part of their regular work duties, predictably and routinely uses the electronic means to communicate with management or co-employees.</w:t>
      </w:r>
    </w:p>
    <w:p w:rsidR="005E2AA2" w:rsidRPr="00886D17" w:rsidRDefault="00281636" w:rsidP="00322660">
      <w:pPr>
        <w:pStyle w:val="ListNumber"/>
        <w:numPr>
          <w:ilvl w:val="0"/>
          <w:numId w:val="35"/>
        </w:numPr>
        <w:rPr>
          <w:sz w:val="24"/>
          <w:szCs w:val="24"/>
        </w:rPr>
      </w:pPr>
      <w:r w:rsidRPr="00886D17">
        <w:rPr>
          <w:sz w:val="24"/>
          <w:szCs w:val="24"/>
        </w:rPr>
        <w:t>Posted or distributed workplace safety information, including regarding any identified workplace violence hazards.</w:t>
      </w:r>
    </w:p>
    <w:p w:rsidR="005E2AA2" w:rsidRPr="00886D17" w:rsidRDefault="00EC7531" w:rsidP="00322660">
      <w:pPr>
        <w:pStyle w:val="ListNumber"/>
        <w:numPr>
          <w:ilvl w:val="0"/>
          <w:numId w:val="35"/>
        </w:numPr>
        <w:rPr>
          <w:sz w:val="24"/>
          <w:szCs w:val="24"/>
        </w:rPr>
      </w:pPr>
      <w:r w:rsidRPr="00886D17">
        <w:rPr>
          <w:sz w:val="24"/>
          <w:szCs w:val="24"/>
        </w:rPr>
        <w:t xml:space="preserve">Conducting </w:t>
      </w:r>
      <w:r w:rsidR="00281636" w:rsidRPr="00886D17">
        <w:rPr>
          <w:sz w:val="24"/>
          <w:szCs w:val="24"/>
        </w:rPr>
        <w:t>commi</w:t>
      </w:r>
      <w:r w:rsidRPr="00886D17">
        <w:rPr>
          <w:sz w:val="24"/>
          <w:szCs w:val="24"/>
        </w:rPr>
        <w:t>ttee meetings/employee meetings</w:t>
      </w:r>
      <w:r w:rsidR="00281636" w:rsidRPr="00886D17">
        <w:rPr>
          <w:sz w:val="24"/>
          <w:szCs w:val="24"/>
        </w:rPr>
        <w:t xml:space="preserve">. All meetings should be documented, including, but not be limited to, signed attendance rosters, </w:t>
      </w:r>
      <w:r w:rsidR="006E45A8" w:rsidRPr="00886D17">
        <w:rPr>
          <w:sz w:val="24"/>
          <w:szCs w:val="24"/>
        </w:rPr>
        <w:t xml:space="preserve">the </w:t>
      </w:r>
      <w:r w:rsidR="00954703" w:rsidRPr="00886D17">
        <w:rPr>
          <w:sz w:val="24"/>
          <w:szCs w:val="24"/>
        </w:rPr>
        <w:t>name</w:t>
      </w:r>
      <w:r w:rsidR="006E45A8" w:rsidRPr="00886D17">
        <w:rPr>
          <w:sz w:val="24"/>
          <w:szCs w:val="24"/>
        </w:rPr>
        <w:t xml:space="preserve"> and</w:t>
      </w:r>
      <w:r w:rsidR="007740C2" w:rsidRPr="00886D17">
        <w:rPr>
          <w:sz w:val="24"/>
          <w:szCs w:val="24"/>
        </w:rPr>
        <w:t xml:space="preserve"> </w:t>
      </w:r>
      <w:r w:rsidR="00954703" w:rsidRPr="00886D17">
        <w:rPr>
          <w:sz w:val="24"/>
          <w:szCs w:val="24"/>
        </w:rPr>
        <w:t xml:space="preserve">title of </w:t>
      </w:r>
      <w:r w:rsidR="006E45A8" w:rsidRPr="00886D17">
        <w:rPr>
          <w:sz w:val="24"/>
          <w:szCs w:val="24"/>
        </w:rPr>
        <w:t xml:space="preserve">the </w:t>
      </w:r>
      <w:r w:rsidR="00954703" w:rsidRPr="00886D17">
        <w:rPr>
          <w:sz w:val="24"/>
          <w:szCs w:val="24"/>
        </w:rPr>
        <w:t>personnel conducting the meeting</w:t>
      </w:r>
      <w:r w:rsidR="006E45A8" w:rsidRPr="00886D17">
        <w:rPr>
          <w:sz w:val="24"/>
          <w:szCs w:val="24"/>
        </w:rPr>
        <w:t>,</w:t>
      </w:r>
      <w:r w:rsidR="00954703" w:rsidRPr="00886D17">
        <w:rPr>
          <w:sz w:val="24"/>
          <w:szCs w:val="24"/>
        </w:rPr>
        <w:t xml:space="preserve"> </w:t>
      </w:r>
      <w:r w:rsidR="006E45A8" w:rsidRPr="00886D17">
        <w:rPr>
          <w:sz w:val="24"/>
          <w:szCs w:val="24"/>
        </w:rPr>
        <w:t xml:space="preserve">an </w:t>
      </w:r>
      <w:r w:rsidR="00281636" w:rsidRPr="00886D17">
        <w:rPr>
          <w:sz w:val="24"/>
          <w:szCs w:val="24"/>
        </w:rPr>
        <w:t>agenda for items discussed and minutes of the meetings.</w:t>
      </w:r>
    </w:p>
    <w:p w:rsidR="005E2AA2" w:rsidRPr="00886D17" w:rsidRDefault="00281636" w:rsidP="00322660">
      <w:pPr>
        <w:pStyle w:val="ListNumber"/>
        <w:numPr>
          <w:ilvl w:val="0"/>
          <w:numId w:val="35"/>
        </w:numPr>
        <w:rPr>
          <w:sz w:val="24"/>
          <w:szCs w:val="24"/>
        </w:rPr>
      </w:pPr>
      <w:r w:rsidRPr="00886D17">
        <w:rPr>
          <w:sz w:val="24"/>
          <w:szCs w:val="24"/>
        </w:rPr>
        <w:t>Counseling, including for employees whose performance is deficient in complying with work practices designed to ensure workplace security.</w:t>
      </w:r>
    </w:p>
    <w:p w:rsidR="005E2AA2" w:rsidRPr="00886D17" w:rsidRDefault="00281636" w:rsidP="00322660">
      <w:pPr>
        <w:pStyle w:val="ListNumber"/>
        <w:numPr>
          <w:ilvl w:val="0"/>
          <w:numId w:val="35"/>
        </w:numPr>
        <w:rPr>
          <w:sz w:val="24"/>
          <w:szCs w:val="24"/>
        </w:rPr>
      </w:pPr>
      <w:r w:rsidRPr="00886D17">
        <w:rPr>
          <w:sz w:val="24"/>
          <w:szCs w:val="24"/>
        </w:rPr>
        <w:t xml:space="preserve">Evaluating the performance of all employees in complying with this Plan and </w:t>
      </w:r>
      <w:r w:rsidR="00EC7531" w:rsidRPr="00886D17">
        <w:rPr>
          <w:sz w:val="24"/>
          <w:szCs w:val="24"/>
        </w:rPr>
        <w:t>DUSD</w:t>
      </w:r>
      <w:r w:rsidRPr="00886D17">
        <w:rPr>
          <w:sz w:val="24"/>
          <w:szCs w:val="24"/>
        </w:rPr>
        <w:t xml:space="preserve"> security measures</w:t>
      </w:r>
      <w:r w:rsidR="00943F74" w:rsidRPr="00886D17">
        <w:rPr>
          <w:sz w:val="24"/>
          <w:szCs w:val="24"/>
        </w:rPr>
        <w:t xml:space="preserve"> by periodic and unscheduled inspections</w:t>
      </w:r>
      <w:r w:rsidRPr="00886D17">
        <w:rPr>
          <w:sz w:val="24"/>
          <w:szCs w:val="24"/>
        </w:rPr>
        <w:t>.</w:t>
      </w:r>
    </w:p>
    <w:p w:rsidR="005E2AA2" w:rsidRPr="00886D17" w:rsidRDefault="00281636" w:rsidP="00322660">
      <w:pPr>
        <w:pStyle w:val="ListNumber"/>
        <w:numPr>
          <w:ilvl w:val="0"/>
          <w:numId w:val="35"/>
        </w:numPr>
        <w:rPr>
          <w:sz w:val="24"/>
          <w:szCs w:val="24"/>
        </w:rPr>
      </w:pPr>
      <w:r w:rsidRPr="00886D17">
        <w:rPr>
          <w:sz w:val="24"/>
          <w:szCs w:val="24"/>
        </w:rPr>
        <w:t>Main</w:t>
      </w:r>
      <w:r w:rsidR="00EC7531" w:rsidRPr="00886D17">
        <w:rPr>
          <w:sz w:val="24"/>
          <w:szCs w:val="24"/>
        </w:rPr>
        <w:t>taining electronic forms</w:t>
      </w:r>
      <w:r w:rsidRPr="00886D17">
        <w:rPr>
          <w:sz w:val="24"/>
          <w:szCs w:val="24"/>
        </w:rPr>
        <w:t xml:space="preserve"> where employees can a</w:t>
      </w:r>
      <w:r w:rsidR="00EC7531" w:rsidRPr="00886D17">
        <w:rPr>
          <w:sz w:val="24"/>
          <w:szCs w:val="24"/>
        </w:rPr>
        <w:t>nonymously</w:t>
      </w:r>
      <w:r w:rsidRPr="00886D17">
        <w:rPr>
          <w:sz w:val="24"/>
          <w:szCs w:val="24"/>
        </w:rPr>
        <w:t xml:space="preserve"> provide suggestions, feedback or concerns regardi</w:t>
      </w:r>
      <w:r w:rsidR="00EC7531" w:rsidRPr="00886D17">
        <w:rPr>
          <w:sz w:val="24"/>
          <w:szCs w:val="24"/>
        </w:rPr>
        <w:t>ng the Plan and/or violence at DUSD.</w:t>
      </w:r>
    </w:p>
    <w:p w:rsidR="005E2AA2" w:rsidRPr="00886D17" w:rsidRDefault="00281636" w:rsidP="00322660">
      <w:pPr>
        <w:pStyle w:val="ListNumber"/>
        <w:numPr>
          <w:ilvl w:val="0"/>
          <w:numId w:val="35"/>
        </w:numPr>
        <w:rPr>
          <w:sz w:val="24"/>
          <w:szCs w:val="24"/>
        </w:rPr>
      </w:pPr>
      <w:r w:rsidRPr="00886D17">
        <w:rPr>
          <w:sz w:val="24"/>
          <w:szCs w:val="24"/>
        </w:rPr>
        <w:t>Dist</w:t>
      </w:r>
      <w:r w:rsidR="00EC7531" w:rsidRPr="00886D17">
        <w:rPr>
          <w:sz w:val="24"/>
          <w:szCs w:val="24"/>
        </w:rPr>
        <w:t>ributing a survey</w:t>
      </w:r>
      <w:r w:rsidRPr="00886D17">
        <w:rPr>
          <w:sz w:val="24"/>
          <w:szCs w:val="24"/>
        </w:rPr>
        <w:t xml:space="preserve"> regarding the </w:t>
      </w:r>
      <w:r w:rsidR="00EC7531" w:rsidRPr="00886D17">
        <w:rPr>
          <w:sz w:val="24"/>
          <w:szCs w:val="24"/>
        </w:rPr>
        <w:t>Plan and workplace violence at DUSD.</w:t>
      </w:r>
    </w:p>
    <w:p w:rsidR="00640717" w:rsidRPr="00886D17" w:rsidRDefault="005E2AA2" w:rsidP="00322660">
      <w:pPr>
        <w:pStyle w:val="ListNumber"/>
        <w:numPr>
          <w:ilvl w:val="0"/>
          <w:numId w:val="35"/>
        </w:numPr>
        <w:rPr>
          <w:sz w:val="24"/>
          <w:szCs w:val="24"/>
        </w:rPr>
      </w:pPr>
      <w:r w:rsidRPr="00886D17">
        <w:rPr>
          <w:sz w:val="24"/>
          <w:szCs w:val="24"/>
        </w:rPr>
        <w:t>Other:_________________________________________________________________</w:t>
      </w:r>
    </w:p>
    <w:p w:rsidR="00C412BF" w:rsidRPr="00886D17" w:rsidRDefault="00281636" w:rsidP="00EA58E5">
      <w:pPr>
        <w:pStyle w:val="Heading1"/>
        <w:rPr>
          <w:sz w:val="24"/>
          <w:szCs w:val="24"/>
        </w:rPr>
      </w:pPr>
      <w:bookmarkStart w:id="32" w:name="_Toc158029577"/>
      <w:bookmarkStart w:id="33" w:name="_Toc158126641"/>
      <w:r w:rsidRPr="00886D17">
        <w:rPr>
          <w:sz w:val="24"/>
          <w:szCs w:val="24"/>
        </w:rPr>
        <w:t>TRAINING</w:t>
      </w:r>
      <w:bookmarkEnd w:id="32"/>
      <w:bookmarkEnd w:id="33"/>
    </w:p>
    <w:p w:rsidR="002F0EC4" w:rsidRPr="00886D17" w:rsidRDefault="005416E9" w:rsidP="00EA58E5">
      <w:pPr>
        <w:pStyle w:val="BodyTextFlush"/>
        <w:rPr>
          <w:sz w:val="24"/>
          <w:szCs w:val="24"/>
        </w:rPr>
      </w:pPr>
      <w:r w:rsidRPr="00886D17">
        <w:rPr>
          <w:sz w:val="24"/>
          <w:szCs w:val="24"/>
        </w:rPr>
        <w:t>DUSD</w:t>
      </w:r>
      <w:r w:rsidR="00281636" w:rsidRPr="00886D17">
        <w:rPr>
          <w:sz w:val="24"/>
          <w:szCs w:val="24"/>
        </w:rPr>
        <w:t xml:space="preserve"> is committed to ensuring that all employees have effective</w:t>
      </w:r>
      <w:r w:rsidRPr="00886D17">
        <w:rPr>
          <w:sz w:val="24"/>
          <w:szCs w:val="24"/>
        </w:rPr>
        <w:t xml:space="preserve"> </w:t>
      </w:r>
      <w:r w:rsidR="009C6D1D">
        <w:rPr>
          <w:sz w:val="24"/>
          <w:szCs w:val="24"/>
        </w:rPr>
        <w:t xml:space="preserve">general and job-specific </w:t>
      </w:r>
      <w:r w:rsidR="00281636" w:rsidRPr="00886D17">
        <w:rPr>
          <w:sz w:val="24"/>
          <w:szCs w:val="24"/>
        </w:rPr>
        <w:t>training</w:t>
      </w:r>
      <w:r w:rsidR="0078002F" w:rsidRPr="00886D17">
        <w:rPr>
          <w:sz w:val="24"/>
          <w:szCs w:val="24"/>
        </w:rPr>
        <w:t xml:space="preserve"> (continuous)</w:t>
      </w:r>
      <w:r w:rsidR="00281636" w:rsidRPr="00886D17">
        <w:rPr>
          <w:sz w:val="24"/>
          <w:szCs w:val="24"/>
        </w:rPr>
        <w:t xml:space="preserve"> on workplace security practices that address the workplace violence risks that employees may reasonably anticipate </w:t>
      </w:r>
      <w:r w:rsidR="00586005" w:rsidRPr="00886D17">
        <w:rPr>
          <w:sz w:val="24"/>
          <w:szCs w:val="24"/>
        </w:rPr>
        <w:t>encountering</w:t>
      </w:r>
      <w:r w:rsidR="00281636" w:rsidRPr="00886D17">
        <w:rPr>
          <w:sz w:val="24"/>
          <w:szCs w:val="24"/>
        </w:rPr>
        <w:t xml:space="preserve"> in their jobs. </w:t>
      </w:r>
    </w:p>
    <w:p w:rsidR="00C412BF" w:rsidRPr="00886D17" w:rsidRDefault="005416E9" w:rsidP="00EA58E5">
      <w:pPr>
        <w:pStyle w:val="BodyTextFlush"/>
        <w:rPr>
          <w:sz w:val="24"/>
          <w:szCs w:val="24"/>
        </w:rPr>
      </w:pPr>
      <w:r w:rsidRPr="00886D17">
        <w:rPr>
          <w:rFonts w:cstheme="minorHAnsi"/>
          <w:sz w:val="24"/>
          <w:szCs w:val="24"/>
        </w:rPr>
        <w:t>DUSD</w:t>
      </w:r>
      <w:r w:rsidR="00281636" w:rsidRPr="00886D17">
        <w:rPr>
          <w:rFonts w:cstheme="minorHAnsi"/>
          <w:sz w:val="24"/>
          <w:szCs w:val="24"/>
        </w:rPr>
        <w:t xml:space="preserve"> shall use training material appropriate in content and vocabulary to the educational level, literacy and language of employees.</w:t>
      </w:r>
    </w:p>
    <w:p w:rsidR="00C412BF" w:rsidRPr="00886D17" w:rsidRDefault="00281636" w:rsidP="00EA58E5">
      <w:pPr>
        <w:pStyle w:val="BodyTextFlush"/>
        <w:rPr>
          <w:rFonts w:cstheme="minorHAnsi"/>
          <w:sz w:val="24"/>
          <w:szCs w:val="24"/>
        </w:rPr>
      </w:pPr>
      <w:r w:rsidRPr="00886D17">
        <w:rPr>
          <w:rFonts w:cstheme="minorHAnsi"/>
          <w:sz w:val="24"/>
          <w:szCs w:val="24"/>
        </w:rPr>
        <w:t>All training conducted in accordance with th</w:t>
      </w:r>
      <w:r w:rsidR="002F0EC4" w:rsidRPr="00886D17">
        <w:rPr>
          <w:rFonts w:cstheme="minorHAnsi"/>
          <w:sz w:val="24"/>
          <w:szCs w:val="24"/>
        </w:rPr>
        <w:t xml:space="preserve">is Plan </w:t>
      </w:r>
      <w:r w:rsidRPr="00886D17">
        <w:rPr>
          <w:rFonts w:cstheme="minorHAnsi"/>
          <w:sz w:val="24"/>
          <w:szCs w:val="24"/>
        </w:rPr>
        <w:t>shall permit an opportunity for interactive questions and answers with a person knowledgeable about the Plan.</w:t>
      </w:r>
      <w:r w:rsidR="005416E9" w:rsidRPr="00886D17">
        <w:rPr>
          <w:rFonts w:cstheme="minorHAnsi"/>
          <w:sz w:val="24"/>
          <w:szCs w:val="24"/>
        </w:rPr>
        <w:t xml:space="preserve">  </w:t>
      </w:r>
      <w:r w:rsidR="009C6D1D">
        <w:rPr>
          <w:rFonts w:cstheme="minorHAnsi"/>
          <w:sz w:val="24"/>
          <w:szCs w:val="24"/>
        </w:rPr>
        <w:t>Training may involve presentations, discussions, and/or practical exercises.</w:t>
      </w:r>
    </w:p>
    <w:p w:rsidR="002F0EC4" w:rsidRPr="00886D17" w:rsidRDefault="00281636" w:rsidP="00EA58E5">
      <w:pPr>
        <w:pStyle w:val="BodyTextFlush"/>
        <w:rPr>
          <w:rFonts w:cstheme="minorHAnsi"/>
          <w:sz w:val="24"/>
          <w:szCs w:val="24"/>
        </w:rPr>
      </w:pPr>
      <w:r w:rsidRPr="00886D17">
        <w:rPr>
          <w:rFonts w:cstheme="minorHAnsi"/>
          <w:sz w:val="24"/>
          <w:szCs w:val="24"/>
        </w:rPr>
        <w:t xml:space="preserve">All training must be documented by using the Training Log (Attachment </w:t>
      </w:r>
      <w:r w:rsidR="00195E23" w:rsidRPr="00886D17">
        <w:rPr>
          <w:rFonts w:cstheme="minorHAnsi"/>
          <w:sz w:val="24"/>
          <w:szCs w:val="24"/>
        </w:rPr>
        <w:t>B</w:t>
      </w:r>
      <w:r w:rsidRPr="00886D17">
        <w:rPr>
          <w:rFonts w:cstheme="minorHAnsi"/>
          <w:sz w:val="24"/>
          <w:szCs w:val="24"/>
        </w:rPr>
        <w:t xml:space="preserve">). Individual training records shall be placed in the employee’s </w:t>
      </w:r>
      <w:r w:rsidR="005F45D8" w:rsidRPr="00886D17">
        <w:rPr>
          <w:rFonts w:cstheme="minorHAnsi"/>
          <w:sz w:val="24"/>
          <w:szCs w:val="24"/>
        </w:rPr>
        <w:t xml:space="preserve">personnel </w:t>
      </w:r>
      <w:r w:rsidRPr="00886D17">
        <w:rPr>
          <w:rFonts w:cstheme="minorHAnsi"/>
          <w:sz w:val="24"/>
          <w:szCs w:val="24"/>
        </w:rPr>
        <w:t xml:space="preserve">file at </w:t>
      </w:r>
      <w:r w:rsidR="005416E9" w:rsidRPr="00886D17">
        <w:rPr>
          <w:rFonts w:cstheme="minorHAnsi"/>
          <w:sz w:val="24"/>
          <w:szCs w:val="24"/>
        </w:rPr>
        <w:t>Human Resource Office</w:t>
      </w:r>
      <w:r w:rsidRPr="00886D17">
        <w:rPr>
          <w:rFonts w:cstheme="minorHAnsi"/>
          <w:sz w:val="24"/>
          <w:szCs w:val="24"/>
        </w:rPr>
        <w:t>. All training records shall be kept on file for a minimum of one (1) year.</w:t>
      </w:r>
    </w:p>
    <w:p w:rsidR="00C412BF" w:rsidRPr="00886D17" w:rsidRDefault="00281636" w:rsidP="00EA58E5">
      <w:pPr>
        <w:pStyle w:val="Heading2"/>
        <w:keepNext/>
        <w:numPr>
          <w:ilvl w:val="1"/>
          <w:numId w:val="36"/>
        </w:numPr>
        <w:rPr>
          <w:b/>
          <w:bCs w:val="0"/>
          <w:sz w:val="24"/>
          <w:szCs w:val="24"/>
        </w:rPr>
      </w:pPr>
      <w:bookmarkStart w:id="34" w:name="_Toc158029578"/>
      <w:r w:rsidRPr="00886D17">
        <w:rPr>
          <w:b/>
          <w:bCs w:val="0"/>
          <w:sz w:val="24"/>
          <w:szCs w:val="24"/>
        </w:rPr>
        <w:t>REQUIRED EMPLOYEE INVOLVEMENT</w:t>
      </w:r>
      <w:bookmarkEnd w:id="34"/>
      <w:r w:rsidRPr="00886D17">
        <w:rPr>
          <w:b/>
          <w:bCs w:val="0"/>
          <w:sz w:val="24"/>
          <w:szCs w:val="24"/>
        </w:rPr>
        <w:t xml:space="preserve"> </w:t>
      </w:r>
    </w:p>
    <w:p w:rsidR="00C412BF" w:rsidRPr="00886D17" w:rsidRDefault="005416E9" w:rsidP="00713582">
      <w:pPr>
        <w:pStyle w:val="BodyTextFlush"/>
        <w:rPr>
          <w:rFonts w:ascii="Arial" w:hAnsi="Arial" w:cs="Arial"/>
          <w:sz w:val="24"/>
          <w:szCs w:val="24"/>
        </w:rPr>
      </w:pPr>
      <w:r w:rsidRPr="00886D17">
        <w:rPr>
          <w:rFonts w:ascii="Times New Roman" w:hAnsi="Times New Roman" w:cs="Times New Roman"/>
          <w:sz w:val="24"/>
          <w:szCs w:val="24"/>
        </w:rPr>
        <w:t>DUSD</w:t>
      </w:r>
      <w:r w:rsidR="00281636" w:rsidRPr="00886D17">
        <w:rPr>
          <w:sz w:val="24"/>
          <w:szCs w:val="24"/>
        </w:rPr>
        <w:t xml:space="preserve"> shall obtain the a</w:t>
      </w:r>
      <w:r w:rsidR="00A45E61" w:rsidRPr="00886D17">
        <w:rPr>
          <w:sz w:val="24"/>
          <w:szCs w:val="24"/>
        </w:rPr>
        <w:t xml:space="preserve">ctive involvement of employees </w:t>
      </w:r>
      <w:r w:rsidR="00281636" w:rsidRPr="00886D17">
        <w:rPr>
          <w:sz w:val="24"/>
          <w:szCs w:val="24"/>
        </w:rPr>
        <w:t xml:space="preserve">and their </w:t>
      </w:r>
      <w:r w:rsidR="00A45E61" w:rsidRPr="00886D17">
        <w:rPr>
          <w:sz w:val="24"/>
          <w:szCs w:val="24"/>
        </w:rPr>
        <w:t>union/bargaining units</w:t>
      </w:r>
      <w:r w:rsidR="00281636" w:rsidRPr="00886D17">
        <w:rPr>
          <w:sz w:val="24"/>
          <w:szCs w:val="24"/>
        </w:rPr>
        <w:t xml:space="preserve"> in designing and implementing all requ</w:t>
      </w:r>
      <w:r w:rsidRPr="00886D17">
        <w:rPr>
          <w:sz w:val="24"/>
          <w:szCs w:val="24"/>
        </w:rPr>
        <w:t>ired training under this Plan. DUSD</w:t>
      </w:r>
      <w:r w:rsidR="00281636" w:rsidRPr="00886D17">
        <w:rPr>
          <w:sz w:val="24"/>
          <w:szCs w:val="24"/>
        </w:rPr>
        <w:t xml:space="preserve"> may obtain this involvement by the following methods:</w:t>
      </w:r>
      <w:r w:rsidR="00281636" w:rsidRPr="00886D17">
        <w:rPr>
          <w:rFonts w:ascii="Arial" w:hAnsi="Arial" w:cs="Arial"/>
          <w:sz w:val="24"/>
          <w:szCs w:val="24"/>
        </w:rPr>
        <w:t xml:space="preserve"> </w:t>
      </w:r>
    </w:p>
    <w:p w:rsidR="009E6A64" w:rsidRPr="00886D17" w:rsidRDefault="00281636" w:rsidP="00EA58E5">
      <w:pPr>
        <w:pStyle w:val="Heading3"/>
        <w:rPr>
          <w:vanish/>
          <w:sz w:val="24"/>
          <w:szCs w:val="24"/>
          <w:specVanish/>
        </w:rPr>
      </w:pPr>
      <w:bookmarkStart w:id="35" w:name="_Toc158029579"/>
      <w:r w:rsidRPr="00886D17">
        <w:rPr>
          <w:sz w:val="24"/>
          <w:szCs w:val="24"/>
        </w:rPr>
        <w:t>OPTIONS</w:t>
      </w:r>
      <w:r w:rsidR="00CE5452" w:rsidRPr="00886D17">
        <w:rPr>
          <w:sz w:val="24"/>
          <w:szCs w:val="24"/>
        </w:rPr>
        <w:t xml:space="preserve"> TO OBTAIN EMPLOYEE INVOLVEMENT</w:t>
      </w:r>
      <w:bookmarkEnd w:id="35"/>
    </w:p>
    <w:p w:rsidR="00CE5452" w:rsidRPr="00886D17" w:rsidRDefault="00281636" w:rsidP="005416E9">
      <w:pPr>
        <w:pStyle w:val="Para3"/>
        <w:rPr>
          <w:sz w:val="24"/>
          <w:szCs w:val="24"/>
        </w:rPr>
      </w:pPr>
      <w:r w:rsidRPr="00886D17">
        <w:rPr>
          <w:sz w:val="24"/>
          <w:szCs w:val="24"/>
        </w:rPr>
        <w:t xml:space="preserve"> </w:t>
      </w:r>
    </w:p>
    <w:p w:rsidR="005416E9" w:rsidRPr="00886D17" w:rsidRDefault="005416E9" w:rsidP="009C6D1D">
      <w:pPr>
        <w:pStyle w:val="Heading4"/>
        <w:rPr>
          <w:bCs/>
        </w:rPr>
      </w:pPr>
      <w:r w:rsidRPr="00886D17">
        <w:t>Designated Role</w:t>
      </w:r>
    </w:p>
    <w:p w:rsidR="001D54CB" w:rsidRDefault="00377817" w:rsidP="001D54CB">
      <w:pPr>
        <w:pStyle w:val="BodyTextFlush"/>
        <w:ind w:left="720"/>
        <w:rPr>
          <w:sz w:val="24"/>
          <w:szCs w:val="24"/>
        </w:rPr>
      </w:pPr>
      <w:r w:rsidRPr="00886D17">
        <w:rPr>
          <w:sz w:val="24"/>
          <w:szCs w:val="24"/>
        </w:rPr>
        <w:t xml:space="preserve">The Director of Safety and Security </w:t>
      </w:r>
      <w:r w:rsidR="00281636" w:rsidRPr="00886D17">
        <w:rPr>
          <w:sz w:val="24"/>
          <w:szCs w:val="24"/>
        </w:rPr>
        <w:t xml:space="preserve">shall obtain the active involvement of employees </w:t>
      </w:r>
      <w:r w:rsidRPr="00886D17">
        <w:rPr>
          <w:sz w:val="24"/>
          <w:szCs w:val="24"/>
        </w:rPr>
        <w:t>and their union/bargaining unit in</w:t>
      </w:r>
      <w:r w:rsidR="00281636" w:rsidRPr="00886D17">
        <w:rPr>
          <w:sz w:val="24"/>
          <w:szCs w:val="24"/>
        </w:rPr>
        <w:t xml:space="preserve"> designing and implementing training</w:t>
      </w:r>
      <w:r w:rsidRPr="00886D17">
        <w:rPr>
          <w:sz w:val="24"/>
          <w:szCs w:val="24"/>
        </w:rPr>
        <w:t xml:space="preserve"> required under the Plan. The Director of Safety and Security</w:t>
      </w:r>
      <w:r w:rsidR="00281636" w:rsidRPr="00886D17">
        <w:rPr>
          <w:sz w:val="24"/>
          <w:szCs w:val="24"/>
        </w:rPr>
        <w:t xml:space="preserve"> may carry out </w:t>
      </w:r>
      <w:r w:rsidRPr="00886D17">
        <w:rPr>
          <w:sz w:val="24"/>
          <w:szCs w:val="24"/>
        </w:rPr>
        <w:t>their</w:t>
      </w:r>
      <w:r w:rsidR="00281636" w:rsidRPr="00886D17">
        <w:rPr>
          <w:sz w:val="24"/>
          <w:szCs w:val="24"/>
        </w:rPr>
        <w:t xml:space="preserve"> responsibilities by the methods listed below:</w:t>
      </w:r>
    </w:p>
    <w:p w:rsidR="00784287" w:rsidRDefault="00784287" w:rsidP="001D54CB">
      <w:pPr>
        <w:pStyle w:val="BodyTextFlush"/>
        <w:ind w:left="720"/>
        <w:rPr>
          <w:sz w:val="24"/>
          <w:szCs w:val="24"/>
        </w:rPr>
      </w:pPr>
    </w:p>
    <w:p w:rsidR="00784287" w:rsidRPr="00886D17" w:rsidRDefault="00784287" w:rsidP="001D54CB">
      <w:pPr>
        <w:pStyle w:val="BodyTextFlush"/>
        <w:ind w:left="720"/>
        <w:rPr>
          <w:sz w:val="24"/>
          <w:szCs w:val="24"/>
        </w:rPr>
      </w:pPr>
    </w:p>
    <w:p w:rsidR="00CE5452" w:rsidRPr="00886D17" w:rsidRDefault="00281636" w:rsidP="001D54CB">
      <w:pPr>
        <w:pStyle w:val="Heading4"/>
        <w:rPr>
          <w:bCs/>
          <w:sz w:val="24"/>
          <w:szCs w:val="24"/>
        </w:rPr>
      </w:pPr>
      <w:r w:rsidRPr="00886D17">
        <w:rPr>
          <w:sz w:val="24"/>
          <w:szCs w:val="24"/>
        </w:rPr>
        <w:t>Committee or Task Force</w:t>
      </w:r>
    </w:p>
    <w:p w:rsidR="00CE5452" w:rsidRPr="00886D17" w:rsidRDefault="001D54CB" w:rsidP="00EA58E5">
      <w:pPr>
        <w:pStyle w:val="BodyTextFlush"/>
        <w:rPr>
          <w:rFonts w:cstheme="minorHAnsi"/>
          <w:sz w:val="24"/>
          <w:szCs w:val="24"/>
        </w:rPr>
      </w:pPr>
      <w:r w:rsidRPr="000205F0">
        <w:rPr>
          <w:sz w:val="24"/>
          <w:szCs w:val="24"/>
        </w:rPr>
        <w:t>Mrs. Rosalina Rivera, Superintendent,  has expanded the</w:t>
      </w:r>
      <w:r w:rsidR="00281636" w:rsidRPr="000205F0">
        <w:rPr>
          <w:sz w:val="24"/>
          <w:szCs w:val="24"/>
        </w:rPr>
        <w:t xml:space="preserve"> </w:t>
      </w:r>
      <w:r w:rsidRPr="000205F0">
        <w:rPr>
          <w:sz w:val="24"/>
          <w:szCs w:val="24"/>
        </w:rPr>
        <w:t>District Safety</w:t>
      </w:r>
      <w:r w:rsidR="00281636" w:rsidRPr="000205F0">
        <w:rPr>
          <w:sz w:val="24"/>
          <w:szCs w:val="24"/>
        </w:rPr>
        <w:t xml:space="preserve"> Committee</w:t>
      </w:r>
      <w:r w:rsidRPr="000205F0">
        <w:rPr>
          <w:sz w:val="24"/>
          <w:szCs w:val="24"/>
        </w:rPr>
        <w:t xml:space="preserve"> </w:t>
      </w:r>
      <w:r w:rsidR="00281636" w:rsidRPr="000205F0">
        <w:rPr>
          <w:sz w:val="24"/>
          <w:szCs w:val="24"/>
        </w:rPr>
        <w:t>to also serve as a WVPP Task Force</w:t>
      </w:r>
      <w:r w:rsidRPr="000205F0">
        <w:rPr>
          <w:sz w:val="24"/>
          <w:szCs w:val="24"/>
        </w:rPr>
        <w:t xml:space="preserve"> pursuant to Education Code § 32281</w:t>
      </w:r>
      <w:r w:rsidR="00281636" w:rsidRPr="000205F0">
        <w:rPr>
          <w:b/>
          <w:sz w:val="24"/>
          <w:szCs w:val="24"/>
        </w:rPr>
        <w:t>.</w:t>
      </w:r>
      <w:r w:rsidR="005F3968" w:rsidRPr="000205F0">
        <w:rPr>
          <w:b/>
          <w:sz w:val="24"/>
          <w:szCs w:val="24"/>
        </w:rPr>
        <w:t xml:space="preserve"> </w:t>
      </w:r>
      <w:r w:rsidR="00E903B6" w:rsidRPr="000205F0">
        <w:rPr>
          <w:b/>
          <w:sz w:val="24"/>
          <w:szCs w:val="24"/>
        </w:rPr>
        <w:t xml:space="preserve"> </w:t>
      </w:r>
      <w:r w:rsidRPr="000205F0">
        <w:rPr>
          <w:rFonts w:cstheme="minorHAnsi"/>
          <w:sz w:val="24"/>
          <w:szCs w:val="24"/>
        </w:rPr>
        <w:t xml:space="preserve">DUSD shall maintain a </w:t>
      </w:r>
      <w:r w:rsidR="00281636" w:rsidRPr="000205F0">
        <w:rPr>
          <w:rFonts w:cstheme="minorHAnsi"/>
          <w:sz w:val="24"/>
          <w:szCs w:val="24"/>
        </w:rPr>
        <w:t>Safety Commi</w:t>
      </w:r>
      <w:r w:rsidRPr="000205F0">
        <w:rPr>
          <w:rFonts w:cstheme="minorHAnsi"/>
          <w:sz w:val="24"/>
          <w:szCs w:val="24"/>
        </w:rPr>
        <w:t>ttee/Workplace Violence/Safety</w:t>
      </w:r>
      <w:r w:rsidR="00281636" w:rsidRPr="000205F0">
        <w:rPr>
          <w:rFonts w:cstheme="minorHAnsi"/>
          <w:sz w:val="24"/>
          <w:szCs w:val="24"/>
        </w:rPr>
        <w:t xml:space="preserve"> T</w:t>
      </w:r>
      <w:r w:rsidRPr="000205F0">
        <w:rPr>
          <w:rFonts w:cstheme="minorHAnsi"/>
          <w:sz w:val="24"/>
          <w:szCs w:val="24"/>
        </w:rPr>
        <w:t>ask Force</w:t>
      </w:r>
      <w:r w:rsidR="00281636" w:rsidRPr="000205F0">
        <w:rPr>
          <w:rFonts w:cstheme="minorHAnsi"/>
          <w:sz w:val="24"/>
          <w:szCs w:val="24"/>
        </w:rPr>
        <w:t>.</w:t>
      </w:r>
      <w:r w:rsidR="00281636" w:rsidRPr="00886D17">
        <w:rPr>
          <w:rFonts w:cstheme="minorHAnsi"/>
          <w:sz w:val="24"/>
          <w:szCs w:val="24"/>
        </w:rPr>
        <w:t xml:space="preserve"> </w:t>
      </w:r>
    </w:p>
    <w:p w:rsidR="00CE5452" w:rsidRPr="00886D17" w:rsidRDefault="00281636" w:rsidP="00EA58E5">
      <w:pPr>
        <w:pStyle w:val="BodyTextFlush"/>
        <w:rPr>
          <w:rFonts w:cstheme="minorHAnsi"/>
          <w:sz w:val="24"/>
          <w:szCs w:val="24"/>
        </w:rPr>
      </w:pPr>
      <w:r w:rsidRPr="00886D17">
        <w:rPr>
          <w:rFonts w:cstheme="minorHAnsi"/>
          <w:sz w:val="24"/>
          <w:szCs w:val="24"/>
        </w:rPr>
        <w:t xml:space="preserve">This committee shall be under the direction of the </w:t>
      </w:r>
      <w:r w:rsidR="001D54CB" w:rsidRPr="00886D17">
        <w:rPr>
          <w:rFonts w:eastAsia="Arial" w:cstheme="minorHAnsi"/>
          <w:sz w:val="24"/>
          <w:szCs w:val="24"/>
        </w:rPr>
        <w:t>Director of Safety &amp; Security</w:t>
      </w:r>
      <w:r w:rsidRPr="00886D17">
        <w:rPr>
          <w:rFonts w:cstheme="minorHAnsi"/>
          <w:sz w:val="24"/>
          <w:szCs w:val="24"/>
        </w:rPr>
        <w:t>, or designee. The committee should operate with close contact and commu</w:t>
      </w:r>
      <w:r w:rsidR="001D54CB" w:rsidRPr="00886D17">
        <w:rPr>
          <w:rFonts w:cstheme="minorHAnsi"/>
          <w:sz w:val="24"/>
          <w:szCs w:val="24"/>
        </w:rPr>
        <w:t>nication with the Superintendent, the Superintendent’s Cabinet</w:t>
      </w:r>
      <w:r w:rsidRPr="00886D17">
        <w:rPr>
          <w:rFonts w:cstheme="minorHAnsi"/>
          <w:sz w:val="24"/>
          <w:szCs w:val="24"/>
        </w:rPr>
        <w:t xml:space="preserve">, program </w:t>
      </w:r>
      <w:r w:rsidR="00D52BD5" w:rsidRPr="00886D17">
        <w:rPr>
          <w:rFonts w:cstheme="minorHAnsi"/>
          <w:sz w:val="24"/>
          <w:szCs w:val="24"/>
        </w:rPr>
        <w:t xml:space="preserve">directors or </w:t>
      </w:r>
      <w:r w:rsidRPr="00886D17">
        <w:rPr>
          <w:rFonts w:cstheme="minorHAnsi"/>
          <w:sz w:val="24"/>
          <w:szCs w:val="24"/>
        </w:rPr>
        <w:t>coordinators, administration, department managers, managers and supervisors.</w:t>
      </w:r>
    </w:p>
    <w:p w:rsidR="00CE5452" w:rsidRPr="00886D17" w:rsidRDefault="00281636" w:rsidP="00EA58E5">
      <w:pPr>
        <w:pStyle w:val="BodyTextFlush"/>
        <w:rPr>
          <w:rFonts w:cstheme="minorHAnsi"/>
          <w:sz w:val="24"/>
          <w:szCs w:val="24"/>
        </w:rPr>
      </w:pPr>
      <w:r w:rsidRPr="00886D17">
        <w:rPr>
          <w:rFonts w:cstheme="minorHAnsi"/>
          <w:sz w:val="24"/>
          <w:szCs w:val="24"/>
        </w:rPr>
        <w:t>This committee shall obtain the active involvement of employees</w:t>
      </w:r>
      <w:r w:rsidR="0078002F" w:rsidRPr="00886D17">
        <w:rPr>
          <w:sz w:val="24"/>
          <w:szCs w:val="24"/>
        </w:rPr>
        <w:t xml:space="preserve"> and their union/bargaining units</w:t>
      </w:r>
      <w:r w:rsidRPr="00886D17">
        <w:rPr>
          <w:rFonts w:cstheme="minorHAnsi"/>
          <w:sz w:val="24"/>
          <w:szCs w:val="24"/>
        </w:rPr>
        <w:t xml:space="preserve"> in designing and implementing training required under the Plan. The Committee may carry out its responsibilities by the methods listed below:</w:t>
      </w:r>
    </w:p>
    <w:p w:rsidR="009E6A64" w:rsidRPr="00886D17" w:rsidRDefault="00281636" w:rsidP="009E6A64">
      <w:pPr>
        <w:pStyle w:val="Heading3"/>
        <w:keepNext/>
        <w:keepLines/>
        <w:rPr>
          <w:vanish/>
          <w:sz w:val="24"/>
          <w:szCs w:val="24"/>
          <w:specVanish/>
        </w:rPr>
      </w:pPr>
      <w:bookmarkStart w:id="36" w:name="_Toc158029580"/>
      <w:r w:rsidRPr="00886D17">
        <w:rPr>
          <w:sz w:val="24"/>
          <w:szCs w:val="24"/>
        </w:rPr>
        <w:t>METHODS TO OBTAIN EMPLOYEE INVOLVEMENT</w:t>
      </w:r>
      <w:bookmarkEnd w:id="36"/>
    </w:p>
    <w:p w:rsidR="00CE5452" w:rsidRPr="00886D17" w:rsidRDefault="00281636" w:rsidP="009E6A64">
      <w:pPr>
        <w:pStyle w:val="Para3"/>
        <w:keepNext/>
        <w:keepLines/>
        <w:rPr>
          <w:sz w:val="24"/>
          <w:szCs w:val="24"/>
        </w:rPr>
      </w:pPr>
      <w:r w:rsidRPr="00886D17">
        <w:rPr>
          <w:sz w:val="24"/>
          <w:szCs w:val="24"/>
        </w:rPr>
        <w:t xml:space="preserve"> </w:t>
      </w:r>
    </w:p>
    <w:p w:rsidR="00CE5452" w:rsidRPr="00886D17" w:rsidRDefault="00281636" w:rsidP="00322660">
      <w:pPr>
        <w:pStyle w:val="ListNumber"/>
        <w:numPr>
          <w:ilvl w:val="0"/>
          <w:numId w:val="43"/>
        </w:numPr>
        <w:rPr>
          <w:sz w:val="24"/>
          <w:szCs w:val="24"/>
        </w:rPr>
      </w:pPr>
      <w:r w:rsidRPr="00886D17">
        <w:rPr>
          <w:sz w:val="24"/>
          <w:szCs w:val="24"/>
        </w:rPr>
        <w:t xml:space="preserve">Providing </w:t>
      </w:r>
      <w:r w:rsidR="00D52BD5" w:rsidRPr="00886D17">
        <w:rPr>
          <w:sz w:val="24"/>
          <w:szCs w:val="24"/>
        </w:rPr>
        <w:t>training materials to site administration</w:t>
      </w:r>
      <w:r w:rsidRPr="00886D17">
        <w:rPr>
          <w:sz w:val="24"/>
          <w:szCs w:val="24"/>
        </w:rPr>
        <w:t xml:space="preserve"> before t</w:t>
      </w:r>
      <w:r w:rsidR="00187877" w:rsidRPr="00886D17">
        <w:rPr>
          <w:sz w:val="24"/>
          <w:szCs w:val="24"/>
        </w:rPr>
        <w:t>raining</w:t>
      </w:r>
      <w:r w:rsidRPr="00886D17">
        <w:rPr>
          <w:sz w:val="24"/>
          <w:szCs w:val="24"/>
        </w:rPr>
        <w:t xml:space="preserve"> is implemented and during the annual Plan </w:t>
      </w:r>
      <w:r w:rsidR="00586005" w:rsidRPr="00886D17">
        <w:rPr>
          <w:sz w:val="24"/>
          <w:szCs w:val="24"/>
        </w:rPr>
        <w:t>review and</w:t>
      </w:r>
      <w:r w:rsidRPr="00886D17">
        <w:rPr>
          <w:sz w:val="24"/>
          <w:szCs w:val="24"/>
        </w:rPr>
        <w:t xml:space="preserve"> soliciting feedback from employees. </w:t>
      </w:r>
    </w:p>
    <w:p w:rsidR="00CE5452" w:rsidRPr="00886D17" w:rsidRDefault="00281636" w:rsidP="00CE5452">
      <w:pPr>
        <w:pStyle w:val="ListNumber"/>
        <w:rPr>
          <w:sz w:val="24"/>
          <w:szCs w:val="24"/>
        </w:rPr>
      </w:pPr>
      <w:r w:rsidRPr="00886D17">
        <w:rPr>
          <w:sz w:val="24"/>
          <w:szCs w:val="24"/>
        </w:rPr>
        <w:t xml:space="preserve">Informing employees, supervisors, and managers of the </w:t>
      </w:r>
      <w:r w:rsidR="00187877" w:rsidRPr="00886D17">
        <w:rPr>
          <w:sz w:val="24"/>
          <w:szCs w:val="24"/>
        </w:rPr>
        <w:t xml:space="preserve">training required under </w:t>
      </w:r>
      <w:r w:rsidRPr="00886D17">
        <w:rPr>
          <w:sz w:val="24"/>
          <w:szCs w:val="24"/>
        </w:rPr>
        <w:t xml:space="preserve">the Plan and proposed changes to </w:t>
      </w:r>
      <w:r w:rsidR="00187877" w:rsidRPr="00886D17">
        <w:rPr>
          <w:sz w:val="24"/>
          <w:szCs w:val="24"/>
        </w:rPr>
        <w:t xml:space="preserve">training required under </w:t>
      </w:r>
      <w:r w:rsidRPr="00886D17">
        <w:rPr>
          <w:sz w:val="24"/>
          <w:szCs w:val="24"/>
        </w:rPr>
        <w:t>the Plan.</w:t>
      </w:r>
    </w:p>
    <w:p w:rsidR="00CE5452" w:rsidRPr="00886D17" w:rsidRDefault="00281636" w:rsidP="00CE5452">
      <w:pPr>
        <w:pStyle w:val="ListNumber"/>
        <w:rPr>
          <w:sz w:val="24"/>
          <w:szCs w:val="24"/>
        </w:rPr>
      </w:pPr>
      <w:r w:rsidRPr="00886D17">
        <w:rPr>
          <w:sz w:val="24"/>
          <w:szCs w:val="24"/>
        </w:rPr>
        <w:t xml:space="preserve">Interviewing employees regarding </w:t>
      </w:r>
      <w:r w:rsidR="00D52BD5" w:rsidRPr="00886D17">
        <w:rPr>
          <w:sz w:val="24"/>
          <w:szCs w:val="24"/>
        </w:rPr>
        <w:t>DUSD</w:t>
      </w:r>
      <w:r w:rsidR="00187877" w:rsidRPr="00886D17">
        <w:rPr>
          <w:sz w:val="24"/>
          <w:szCs w:val="24"/>
        </w:rPr>
        <w:t xml:space="preserve"> training.</w:t>
      </w:r>
    </w:p>
    <w:p w:rsidR="00CE5452" w:rsidRPr="00886D17" w:rsidRDefault="00D52BD5" w:rsidP="00CE5452">
      <w:pPr>
        <w:pStyle w:val="ListNumber"/>
        <w:rPr>
          <w:sz w:val="24"/>
          <w:szCs w:val="24"/>
        </w:rPr>
      </w:pPr>
      <w:r w:rsidRPr="00886D17">
        <w:rPr>
          <w:sz w:val="24"/>
          <w:szCs w:val="24"/>
        </w:rPr>
        <w:t>The Director of Safety &amp; Security/Designee of the Task Force</w:t>
      </w:r>
      <w:r w:rsidR="00281636" w:rsidRPr="00886D17">
        <w:rPr>
          <w:sz w:val="24"/>
          <w:szCs w:val="24"/>
        </w:rPr>
        <w:t xml:space="preserve"> </w:t>
      </w:r>
      <w:r w:rsidR="004F0761" w:rsidRPr="00886D17">
        <w:rPr>
          <w:sz w:val="24"/>
          <w:szCs w:val="24"/>
        </w:rPr>
        <w:t xml:space="preserve">will </w:t>
      </w:r>
      <w:r w:rsidR="00281636" w:rsidRPr="00886D17">
        <w:rPr>
          <w:sz w:val="24"/>
          <w:szCs w:val="24"/>
        </w:rPr>
        <w:t xml:space="preserve">attend staff meetings of different departments throughout </w:t>
      </w:r>
      <w:r w:rsidRPr="00886D17">
        <w:rPr>
          <w:sz w:val="24"/>
          <w:szCs w:val="24"/>
        </w:rPr>
        <w:t>DUSD</w:t>
      </w:r>
      <w:r w:rsidR="00281636" w:rsidRPr="00886D17">
        <w:rPr>
          <w:sz w:val="24"/>
          <w:szCs w:val="24"/>
        </w:rPr>
        <w:t xml:space="preserve"> to obtain employee input</w:t>
      </w:r>
      <w:r w:rsidR="00187877" w:rsidRPr="00886D17">
        <w:rPr>
          <w:sz w:val="24"/>
          <w:szCs w:val="24"/>
        </w:rPr>
        <w:t xml:space="preserve"> regarding training</w:t>
      </w:r>
      <w:r w:rsidR="00281636" w:rsidRPr="00886D17">
        <w:rPr>
          <w:sz w:val="24"/>
          <w:szCs w:val="24"/>
        </w:rPr>
        <w:t xml:space="preserve">. </w:t>
      </w:r>
    </w:p>
    <w:p w:rsidR="00CE5452" w:rsidRPr="00886D17" w:rsidRDefault="00DF2E8F" w:rsidP="00CE5452">
      <w:pPr>
        <w:pStyle w:val="ListNumber"/>
        <w:rPr>
          <w:sz w:val="24"/>
          <w:szCs w:val="24"/>
        </w:rPr>
      </w:pPr>
      <w:r w:rsidRPr="00886D17">
        <w:rPr>
          <w:sz w:val="24"/>
          <w:szCs w:val="24"/>
        </w:rPr>
        <w:t xml:space="preserve">Conducting periodic </w:t>
      </w:r>
      <w:r w:rsidR="00281636" w:rsidRPr="00886D17">
        <w:rPr>
          <w:sz w:val="24"/>
          <w:szCs w:val="24"/>
        </w:rPr>
        <w:t>committee meetings/employee meetings.</w:t>
      </w:r>
      <w:r w:rsidR="009C6D1D">
        <w:rPr>
          <w:sz w:val="24"/>
          <w:szCs w:val="24"/>
        </w:rPr>
        <w:t xml:space="preserve">  Should be a standing item on Leadership and Staff A</w:t>
      </w:r>
      <w:r w:rsidR="00D52BD5" w:rsidRPr="00886D17">
        <w:rPr>
          <w:sz w:val="24"/>
          <w:szCs w:val="24"/>
        </w:rPr>
        <w:t>gendas</w:t>
      </w:r>
      <w:r w:rsidR="009C6D1D">
        <w:rPr>
          <w:sz w:val="24"/>
          <w:szCs w:val="24"/>
        </w:rPr>
        <w:t>.</w:t>
      </w:r>
    </w:p>
    <w:p w:rsidR="00CE5452" w:rsidRPr="00886D17" w:rsidRDefault="00C97DCB" w:rsidP="00CE5452">
      <w:pPr>
        <w:pStyle w:val="ListNumber"/>
        <w:rPr>
          <w:sz w:val="24"/>
          <w:szCs w:val="24"/>
        </w:rPr>
      </w:pPr>
      <w:r>
        <w:rPr>
          <w:sz w:val="24"/>
          <w:szCs w:val="24"/>
        </w:rPr>
        <w:t>Maintain</w:t>
      </w:r>
      <w:r w:rsidR="00D52BD5" w:rsidRPr="00886D17">
        <w:rPr>
          <w:sz w:val="24"/>
          <w:szCs w:val="24"/>
        </w:rPr>
        <w:t xml:space="preserve"> electronic forms available</w:t>
      </w:r>
      <w:r w:rsidR="00281636" w:rsidRPr="00886D17">
        <w:rPr>
          <w:sz w:val="24"/>
          <w:szCs w:val="24"/>
        </w:rPr>
        <w:t xml:space="preserve"> where employees can provide suggestions, feedback or concerns regarding </w:t>
      </w:r>
      <w:r w:rsidR="00187877" w:rsidRPr="00886D17">
        <w:rPr>
          <w:sz w:val="24"/>
          <w:szCs w:val="24"/>
        </w:rPr>
        <w:t>training under the</w:t>
      </w:r>
      <w:r w:rsidR="00281636" w:rsidRPr="00886D17">
        <w:rPr>
          <w:sz w:val="24"/>
          <w:szCs w:val="24"/>
        </w:rPr>
        <w:t xml:space="preserve"> Plan</w:t>
      </w:r>
      <w:r w:rsidR="00187877" w:rsidRPr="00886D17">
        <w:rPr>
          <w:sz w:val="24"/>
          <w:szCs w:val="24"/>
        </w:rPr>
        <w:t>.</w:t>
      </w:r>
    </w:p>
    <w:p w:rsidR="00CE5452" w:rsidRPr="00886D17" w:rsidRDefault="00281636" w:rsidP="00CE5452">
      <w:pPr>
        <w:pStyle w:val="ListNumber"/>
        <w:rPr>
          <w:sz w:val="24"/>
          <w:szCs w:val="24"/>
        </w:rPr>
      </w:pPr>
      <w:r w:rsidRPr="00886D17">
        <w:rPr>
          <w:sz w:val="24"/>
          <w:szCs w:val="24"/>
        </w:rPr>
        <w:t>Distr</w:t>
      </w:r>
      <w:r w:rsidR="00C97DCB">
        <w:rPr>
          <w:sz w:val="24"/>
          <w:szCs w:val="24"/>
        </w:rPr>
        <w:t>ibute periodic surveys</w:t>
      </w:r>
      <w:r w:rsidR="00D52BD5" w:rsidRPr="00886D17">
        <w:rPr>
          <w:sz w:val="24"/>
          <w:szCs w:val="24"/>
        </w:rPr>
        <w:t xml:space="preserve"> </w:t>
      </w:r>
      <w:r w:rsidRPr="00886D17">
        <w:rPr>
          <w:sz w:val="24"/>
          <w:szCs w:val="24"/>
        </w:rPr>
        <w:t xml:space="preserve">regarding </w:t>
      </w:r>
      <w:r w:rsidR="00187877" w:rsidRPr="00886D17">
        <w:rPr>
          <w:sz w:val="24"/>
          <w:szCs w:val="24"/>
        </w:rPr>
        <w:t>training under the</w:t>
      </w:r>
      <w:r w:rsidRPr="00886D17">
        <w:rPr>
          <w:sz w:val="24"/>
          <w:szCs w:val="24"/>
        </w:rPr>
        <w:t xml:space="preserve"> Plan</w:t>
      </w:r>
      <w:r w:rsidR="00187877" w:rsidRPr="00886D17">
        <w:rPr>
          <w:sz w:val="24"/>
          <w:szCs w:val="24"/>
        </w:rPr>
        <w:t>.</w:t>
      </w:r>
    </w:p>
    <w:p w:rsidR="00C412BF" w:rsidRPr="00886D17" w:rsidRDefault="00281636" w:rsidP="00C412BF">
      <w:pPr>
        <w:pStyle w:val="ListNumber"/>
        <w:rPr>
          <w:sz w:val="24"/>
          <w:szCs w:val="24"/>
        </w:rPr>
      </w:pPr>
      <w:r w:rsidRPr="00886D17">
        <w:rPr>
          <w:sz w:val="24"/>
          <w:szCs w:val="24"/>
        </w:rPr>
        <w:t>OTHER: ________________________________________________________________</w:t>
      </w:r>
    </w:p>
    <w:p w:rsidR="005F3968" w:rsidRPr="00886D17" w:rsidRDefault="005F3968" w:rsidP="005F3968">
      <w:pPr>
        <w:pStyle w:val="ListNumber"/>
        <w:numPr>
          <w:ilvl w:val="0"/>
          <w:numId w:val="0"/>
        </w:numPr>
        <w:ind w:left="720"/>
        <w:rPr>
          <w:sz w:val="24"/>
          <w:szCs w:val="24"/>
        </w:rPr>
      </w:pPr>
    </w:p>
    <w:p w:rsidR="00C412BF" w:rsidRPr="00886D17" w:rsidRDefault="00281636" w:rsidP="000B2676">
      <w:pPr>
        <w:pStyle w:val="Heading2"/>
        <w:rPr>
          <w:b/>
          <w:bCs w:val="0"/>
          <w:sz w:val="24"/>
          <w:szCs w:val="24"/>
        </w:rPr>
      </w:pPr>
      <w:bookmarkStart w:id="37" w:name="_Toc158029581"/>
      <w:r w:rsidRPr="00886D17">
        <w:rPr>
          <w:b/>
          <w:bCs w:val="0"/>
          <w:sz w:val="24"/>
          <w:szCs w:val="24"/>
        </w:rPr>
        <w:t>TYPE OF TRAINING AND TIMING</w:t>
      </w:r>
      <w:bookmarkEnd w:id="37"/>
    </w:p>
    <w:p w:rsidR="00C412BF" w:rsidRPr="00886D17" w:rsidRDefault="00281636" w:rsidP="00EA58E5">
      <w:pPr>
        <w:pStyle w:val="Heading3"/>
        <w:rPr>
          <w:sz w:val="24"/>
          <w:szCs w:val="24"/>
        </w:rPr>
      </w:pPr>
      <w:bookmarkStart w:id="38" w:name="_Toc158029582"/>
      <w:r w:rsidRPr="00886D17">
        <w:rPr>
          <w:sz w:val="24"/>
          <w:szCs w:val="24"/>
        </w:rPr>
        <w:t>General Workplace Security Training – New Hire and Annually</w:t>
      </w:r>
      <w:bookmarkEnd w:id="38"/>
    </w:p>
    <w:p w:rsidR="00111AB1" w:rsidRPr="00886D17" w:rsidRDefault="00D52BD5" w:rsidP="004E6543">
      <w:pPr>
        <w:pStyle w:val="BodyTextFlush"/>
        <w:rPr>
          <w:sz w:val="24"/>
          <w:szCs w:val="24"/>
        </w:rPr>
      </w:pPr>
      <w:r w:rsidRPr="00886D17">
        <w:rPr>
          <w:sz w:val="24"/>
          <w:szCs w:val="24"/>
        </w:rPr>
        <w:t>DUSD</w:t>
      </w:r>
      <w:r w:rsidR="00281636" w:rsidRPr="00886D17">
        <w:rPr>
          <w:sz w:val="24"/>
          <w:szCs w:val="24"/>
        </w:rPr>
        <w:t xml:space="preserve"> </w:t>
      </w:r>
      <w:r w:rsidR="00C412BF" w:rsidRPr="00886D17">
        <w:rPr>
          <w:sz w:val="24"/>
          <w:szCs w:val="24"/>
        </w:rPr>
        <w:t>shall</w:t>
      </w:r>
      <w:r w:rsidR="00281636" w:rsidRPr="00886D17">
        <w:rPr>
          <w:sz w:val="24"/>
          <w:szCs w:val="24"/>
        </w:rPr>
        <w:t xml:space="preserve"> </w:t>
      </w:r>
      <w:r w:rsidR="00C412BF" w:rsidRPr="00886D17">
        <w:rPr>
          <w:sz w:val="24"/>
          <w:szCs w:val="24"/>
        </w:rPr>
        <w:t>provide</w:t>
      </w:r>
      <w:r w:rsidR="00281636" w:rsidRPr="00886D17">
        <w:rPr>
          <w:sz w:val="24"/>
          <w:szCs w:val="24"/>
        </w:rPr>
        <w:t xml:space="preserve"> training </w:t>
      </w:r>
      <w:r w:rsidR="00C412BF" w:rsidRPr="00886D17">
        <w:rPr>
          <w:sz w:val="24"/>
          <w:szCs w:val="24"/>
        </w:rPr>
        <w:t>(1) when th</w:t>
      </w:r>
      <w:r w:rsidR="00281636" w:rsidRPr="00886D17">
        <w:rPr>
          <w:sz w:val="24"/>
          <w:szCs w:val="24"/>
        </w:rPr>
        <w:t xml:space="preserve">is Plan </w:t>
      </w:r>
      <w:r w:rsidR="00C412BF" w:rsidRPr="00886D17">
        <w:rPr>
          <w:sz w:val="24"/>
          <w:szCs w:val="24"/>
        </w:rPr>
        <w:t>is first established</w:t>
      </w:r>
      <w:r w:rsidR="00281636" w:rsidRPr="00886D17">
        <w:rPr>
          <w:sz w:val="24"/>
          <w:szCs w:val="24"/>
        </w:rPr>
        <w:t xml:space="preserve">, </w:t>
      </w:r>
      <w:r w:rsidR="00C412BF" w:rsidRPr="00886D17">
        <w:rPr>
          <w:sz w:val="24"/>
          <w:szCs w:val="24"/>
        </w:rPr>
        <w:t>to all new employees,</w:t>
      </w:r>
      <w:r w:rsidR="00281636" w:rsidRPr="00886D17">
        <w:rPr>
          <w:sz w:val="24"/>
          <w:szCs w:val="24"/>
        </w:rPr>
        <w:t xml:space="preserve"> and to all employees annually; </w:t>
      </w:r>
      <w:r w:rsidR="00C412BF" w:rsidRPr="00886D17">
        <w:rPr>
          <w:sz w:val="24"/>
          <w:szCs w:val="24"/>
        </w:rPr>
        <w:t xml:space="preserve">(2) to other employees for whom training has not previously been provided and to all employees, supervisors and managers given new job assignments for which specific workplace security training for that job assignment has not previously been provided, and (3) whenever the </w:t>
      </w:r>
      <w:r w:rsidRPr="00886D17">
        <w:rPr>
          <w:sz w:val="24"/>
          <w:szCs w:val="24"/>
        </w:rPr>
        <w:t>DUSD</w:t>
      </w:r>
      <w:r w:rsidR="00E903B6" w:rsidRPr="00886D17">
        <w:rPr>
          <w:sz w:val="24"/>
          <w:szCs w:val="24"/>
        </w:rPr>
        <w:t xml:space="preserve"> </w:t>
      </w:r>
      <w:r w:rsidR="00C412BF" w:rsidRPr="00886D17">
        <w:rPr>
          <w:sz w:val="24"/>
          <w:szCs w:val="24"/>
        </w:rPr>
        <w:t>is made aware of new or previously unrecognized hazards</w:t>
      </w:r>
      <w:r w:rsidR="006A5193" w:rsidRPr="00886D17">
        <w:rPr>
          <w:sz w:val="24"/>
          <w:szCs w:val="24"/>
        </w:rPr>
        <w:t xml:space="preserve">, </w:t>
      </w:r>
      <w:r w:rsidR="00E12FE6" w:rsidRPr="00886D17">
        <w:rPr>
          <w:sz w:val="24"/>
          <w:szCs w:val="24"/>
        </w:rPr>
        <w:t xml:space="preserve">and </w:t>
      </w:r>
      <w:r w:rsidR="006A5193" w:rsidRPr="00886D17">
        <w:rPr>
          <w:sz w:val="24"/>
          <w:szCs w:val="24"/>
        </w:rPr>
        <w:t xml:space="preserve">(4) for supervisors to familiarize themselves with the </w:t>
      </w:r>
      <w:r w:rsidR="003D3557" w:rsidRPr="00886D17">
        <w:rPr>
          <w:sz w:val="24"/>
          <w:szCs w:val="24"/>
        </w:rPr>
        <w:t>workplace violence</w:t>
      </w:r>
      <w:r w:rsidR="006A5193" w:rsidRPr="00886D17">
        <w:rPr>
          <w:sz w:val="24"/>
          <w:szCs w:val="24"/>
        </w:rPr>
        <w:t xml:space="preserve"> hazards to which employees under their immed</w:t>
      </w:r>
      <w:r w:rsidR="003D3557" w:rsidRPr="00886D17">
        <w:rPr>
          <w:sz w:val="24"/>
          <w:szCs w:val="24"/>
        </w:rPr>
        <w:t>i</w:t>
      </w:r>
      <w:r w:rsidR="006A5193" w:rsidRPr="00886D17">
        <w:rPr>
          <w:sz w:val="24"/>
          <w:szCs w:val="24"/>
        </w:rPr>
        <w:t>at</w:t>
      </w:r>
      <w:r w:rsidR="003D3557" w:rsidRPr="00886D17">
        <w:rPr>
          <w:sz w:val="24"/>
          <w:szCs w:val="24"/>
        </w:rPr>
        <w:t>e</w:t>
      </w:r>
      <w:r w:rsidR="006A5193" w:rsidRPr="00886D17">
        <w:rPr>
          <w:sz w:val="24"/>
          <w:szCs w:val="24"/>
        </w:rPr>
        <w:t xml:space="preserve"> direction and control may be exp</w:t>
      </w:r>
      <w:r w:rsidR="003D3557" w:rsidRPr="00886D17">
        <w:rPr>
          <w:sz w:val="24"/>
          <w:szCs w:val="24"/>
        </w:rPr>
        <w:t>osed.</w:t>
      </w:r>
    </w:p>
    <w:p w:rsidR="004E6543" w:rsidRPr="00886D17" w:rsidRDefault="00281636" w:rsidP="004E6543">
      <w:pPr>
        <w:pStyle w:val="BodyTextFlush"/>
        <w:rPr>
          <w:sz w:val="24"/>
          <w:szCs w:val="24"/>
        </w:rPr>
      </w:pPr>
      <w:r w:rsidRPr="00886D17">
        <w:rPr>
          <w:sz w:val="24"/>
          <w:szCs w:val="24"/>
        </w:rPr>
        <w:t>Training shall be provided on the following:</w:t>
      </w:r>
    </w:p>
    <w:p w:rsidR="00C412BF" w:rsidRPr="00886D17" w:rsidRDefault="00281636" w:rsidP="00322660">
      <w:pPr>
        <w:pStyle w:val="ListNumber"/>
        <w:numPr>
          <w:ilvl w:val="0"/>
          <w:numId w:val="44"/>
        </w:numPr>
        <w:rPr>
          <w:rFonts w:eastAsia="Arial" w:cstheme="minorHAnsi"/>
          <w:sz w:val="24"/>
          <w:szCs w:val="24"/>
        </w:rPr>
      </w:pPr>
      <w:r w:rsidRPr="00886D17">
        <w:rPr>
          <w:rFonts w:eastAsia="Arial"/>
          <w:sz w:val="24"/>
          <w:szCs w:val="24"/>
        </w:rPr>
        <w:t>T</w:t>
      </w:r>
      <w:r w:rsidR="004E6543" w:rsidRPr="00886D17">
        <w:rPr>
          <w:rFonts w:eastAsia="Arial"/>
          <w:sz w:val="24"/>
          <w:szCs w:val="24"/>
        </w:rPr>
        <w:t>his Plan</w:t>
      </w:r>
      <w:r w:rsidRPr="00886D17">
        <w:rPr>
          <w:rFonts w:eastAsia="Arial"/>
          <w:sz w:val="24"/>
          <w:szCs w:val="24"/>
        </w:rPr>
        <w:t>, including the definitions and requirements as provided in t</w:t>
      </w:r>
      <w:r w:rsidR="00F63C5A" w:rsidRPr="00886D17">
        <w:rPr>
          <w:rFonts w:eastAsia="Arial"/>
          <w:sz w:val="24"/>
          <w:szCs w:val="24"/>
        </w:rPr>
        <w:t>his Plan</w:t>
      </w:r>
      <w:r w:rsidRPr="00886D17">
        <w:rPr>
          <w:rFonts w:eastAsia="Arial"/>
          <w:sz w:val="24"/>
          <w:szCs w:val="24"/>
        </w:rPr>
        <w:t>; how to obtain a copy of th</w:t>
      </w:r>
      <w:r w:rsidR="00F63C5A" w:rsidRPr="00886D17">
        <w:rPr>
          <w:rFonts w:eastAsia="Arial"/>
          <w:sz w:val="24"/>
          <w:szCs w:val="24"/>
        </w:rPr>
        <w:t xml:space="preserve">is Plan </w:t>
      </w:r>
      <w:r w:rsidRPr="00886D17">
        <w:rPr>
          <w:rFonts w:eastAsia="Arial"/>
          <w:sz w:val="24"/>
          <w:szCs w:val="24"/>
        </w:rPr>
        <w:t xml:space="preserve">at no cost; and how to participate in the development and </w:t>
      </w:r>
      <w:r w:rsidRPr="00886D17">
        <w:rPr>
          <w:rFonts w:eastAsia="Arial" w:cstheme="minorHAnsi"/>
          <w:sz w:val="24"/>
          <w:szCs w:val="24"/>
        </w:rPr>
        <w:t>implementation of th</w:t>
      </w:r>
      <w:r w:rsidR="00F63C5A" w:rsidRPr="00886D17">
        <w:rPr>
          <w:rFonts w:eastAsia="Arial" w:cstheme="minorHAnsi"/>
          <w:sz w:val="24"/>
          <w:szCs w:val="24"/>
        </w:rPr>
        <w:t>is Plan</w:t>
      </w:r>
      <w:r w:rsidRPr="00886D17">
        <w:rPr>
          <w:rFonts w:eastAsia="Arial" w:cstheme="minorHAnsi"/>
          <w:sz w:val="24"/>
          <w:szCs w:val="24"/>
        </w:rPr>
        <w:t>, as described in this section and in the section “</w:t>
      </w:r>
      <w:r w:rsidR="00F63C5A" w:rsidRPr="00886D17">
        <w:rPr>
          <w:rFonts w:eastAsia="Arial" w:cstheme="minorHAnsi"/>
          <w:sz w:val="24"/>
          <w:szCs w:val="24"/>
        </w:rPr>
        <w:t>Responsible Persons</w:t>
      </w:r>
      <w:r w:rsidRPr="00886D17">
        <w:rPr>
          <w:rFonts w:eastAsia="Arial" w:cstheme="minorHAnsi"/>
          <w:sz w:val="24"/>
          <w:szCs w:val="24"/>
        </w:rPr>
        <w:t xml:space="preserve"> –</w:t>
      </w:r>
      <w:r w:rsidR="00F63C5A" w:rsidRPr="00886D17">
        <w:rPr>
          <w:rFonts w:eastAsia="Arial" w:cstheme="minorHAnsi"/>
          <w:sz w:val="24"/>
          <w:szCs w:val="24"/>
        </w:rPr>
        <w:t xml:space="preserve"> </w:t>
      </w:r>
      <w:r w:rsidRPr="00886D17">
        <w:rPr>
          <w:rFonts w:eastAsia="Arial" w:cstheme="minorHAnsi"/>
          <w:sz w:val="24"/>
          <w:szCs w:val="24"/>
        </w:rPr>
        <w:t>Employee Involvement.”</w:t>
      </w:r>
    </w:p>
    <w:p w:rsidR="00F63C5A" w:rsidRPr="00886D17" w:rsidRDefault="00281636" w:rsidP="00322660">
      <w:pPr>
        <w:pStyle w:val="ListNumber"/>
        <w:numPr>
          <w:ilvl w:val="0"/>
          <w:numId w:val="44"/>
        </w:numPr>
        <w:rPr>
          <w:rFonts w:eastAsia="Arial" w:cstheme="minorHAnsi"/>
          <w:sz w:val="24"/>
          <w:szCs w:val="24"/>
        </w:rPr>
      </w:pPr>
      <w:r w:rsidRPr="00886D17">
        <w:rPr>
          <w:rFonts w:eastAsia="Arial" w:cstheme="minorHAnsi"/>
          <w:sz w:val="24"/>
          <w:szCs w:val="24"/>
        </w:rPr>
        <w:t>Reporting workplace vio</w:t>
      </w:r>
      <w:r w:rsidR="00CA423E" w:rsidRPr="00886D17">
        <w:rPr>
          <w:rFonts w:eastAsia="Arial" w:cstheme="minorHAnsi"/>
          <w:sz w:val="24"/>
          <w:szCs w:val="24"/>
        </w:rPr>
        <w:t>lence incidents or concerns to DUSD</w:t>
      </w:r>
      <w:r w:rsidRPr="00886D17">
        <w:rPr>
          <w:rFonts w:eastAsia="Arial" w:cstheme="minorHAnsi"/>
          <w:sz w:val="24"/>
          <w:szCs w:val="24"/>
        </w:rPr>
        <w:t xml:space="preserve"> or law enforcement without fear of reprisal, as described in the </w:t>
      </w:r>
      <w:r w:rsidR="00CC3006" w:rsidRPr="00886D17">
        <w:rPr>
          <w:rFonts w:eastAsia="Arial" w:cstheme="minorHAnsi"/>
          <w:sz w:val="24"/>
          <w:szCs w:val="24"/>
        </w:rPr>
        <w:t xml:space="preserve">“Communications,” </w:t>
      </w:r>
      <w:r w:rsidRPr="00886D17">
        <w:rPr>
          <w:rFonts w:eastAsia="Arial" w:cstheme="minorHAnsi"/>
          <w:sz w:val="24"/>
          <w:szCs w:val="24"/>
        </w:rPr>
        <w:t>“Reports of Workplace Violence” and “Response to Workplace Violence</w:t>
      </w:r>
      <w:r w:rsidR="001F400C" w:rsidRPr="00886D17">
        <w:rPr>
          <w:rFonts w:eastAsia="Arial" w:cstheme="minorHAnsi"/>
          <w:sz w:val="24"/>
          <w:szCs w:val="24"/>
        </w:rPr>
        <w:t>,</w:t>
      </w:r>
      <w:r w:rsidRPr="00886D17">
        <w:rPr>
          <w:rFonts w:eastAsia="Arial" w:cstheme="minorHAnsi"/>
          <w:sz w:val="24"/>
          <w:szCs w:val="24"/>
        </w:rPr>
        <w:t>”</w:t>
      </w:r>
      <w:r w:rsidR="001F400C" w:rsidRPr="00886D17">
        <w:rPr>
          <w:rFonts w:eastAsia="Arial" w:cstheme="minorHAnsi"/>
          <w:sz w:val="24"/>
          <w:szCs w:val="24"/>
        </w:rPr>
        <w:t xml:space="preserve"> sections of this Plan.</w:t>
      </w:r>
    </w:p>
    <w:p w:rsidR="00C412BF" w:rsidRPr="00886D17" w:rsidRDefault="00281636" w:rsidP="00322660">
      <w:pPr>
        <w:pStyle w:val="ListNumber"/>
        <w:numPr>
          <w:ilvl w:val="0"/>
          <w:numId w:val="44"/>
        </w:numPr>
        <w:rPr>
          <w:rFonts w:eastAsia="Arial" w:cstheme="minorHAnsi"/>
          <w:sz w:val="24"/>
          <w:szCs w:val="24"/>
        </w:rPr>
      </w:pPr>
      <w:r w:rsidRPr="00886D17">
        <w:rPr>
          <w:rFonts w:cstheme="minorHAnsi"/>
          <w:sz w:val="24"/>
          <w:szCs w:val="24"/>
        </w:rPr>
        <w:t xml:space="preserve">Workplace violence hazards specific to employees’ jobs, the corrective measures </w:t>
      </w:r>
      <w:r w:rsidR="00CA423E" w:rsidRPr="00886D17">
        <w:rPr>
          <w:rFonts w:cstheme="minorHAnsi"/>
          <w:sz w:val="24"/>
          <w:szCs w:val="24"/>
        </w:rPr>
        <w:t>DUSD</w:t>
      </w:r>
      <w:r w:rsidR="00F63C5A" w:rsidRPr="00886D17">
        <w:rPr>
          <w:rFonts w:cstheme="minorHAnsi"/>
          <w:sz w:val="24"/>
          <w:szCs w:val="24"/>
        </w:rPr>
        <w:t xml:space="preserve"> </w:t>
      </w:r>
      <w:r w:rsidRPr="00886D17">
        <w:rPr>
          <w:rFonts w:cstheme="minorHAnsi"/>
          <w:sz w:val="24"/>
          <w:szCs w:val="24"/>
        </w:rPr>
        <w:t>has implemented, how to seek assistance to prevent or respond to violence, and st</w:t>
      </w:r>
      <w:r w:rsidR="00C97EBA">
        <w:rPr>
          <w:rFonts w:cstheme="minorHAnsi"/>
          <w:sz w:val="24"/>
          <w:szCs w:val="24"/>
        </w:rPr>
        <w:t>rategies to avoid physical harm such as how to recognize workplace violence hazards, including the risk factors associated with the four types of workplace violence and ways to defuse hostile or threatening situations.</w:t>
      </w:r>
    </w:p>
    <w:p w:rsidR="00F63C5A" w:rsidRPr="00886D17" w:rsidRDefault="00281636" w:rsidP="00322660">
      <w:pPr>
        <w:pStyle w:val="ListNumber"/>
        <w:numPr>
          <w:ilvl w:val="0"/>
          <w:numId w:val="44"/>
        </w:numPr>
        <w:rPr>
          <w:rFonts w:eastAsia="Arial" w:cstheme="minorHAnsi"/>
          <w:sz w:val="24"/>
          <w:szCs w:val="24"/>
        </w:rPr>
      </w:pPr>
      <w:r w:rsidRPr="00886D17">
        <w:rPr>
          <w:rFonts w:cstheme="minorHAnsi"/>
          <w:sz w:val="24"/>
          <w:szCs w:val="24"/>
        </w:rPr>
        <w:t>The Violent Incident Log</w:t>
      </w:r>
      <w:r w:rsidR="00CA423E" w:rsidRPr="00886D17">
        <w:rPr>
          <w:rFonts w:cstheme="minorHAnsi"/>
          <w:sz w:val="24"/>
          <w:szCs w:val="24"/>
        </w:rPr>
        <w:t xml:space="preserve"> and how to obtain copies from DUSD</w:t>
      </w:r>
      <w:r w:rsidRPr="00886D17">
        <w:rPr>
          <w:rFonts w:cstheme="minorHAnsi"/>
          <w:sz w:val="24"/>
          <w:szCs w:val="24"/>
        </w:rPr>
        <w:t xml:space="preserve">. </w:t>
      </w:r>
    </w:p>
    <w:p w:rsidR="00F63C5A" w:rsidRPr="00886D17" w:rsidRDefault="00281636" w:rsidP="00322660">
      <w:pPr>
        <w:pStyle w:val="ListNumber"/>
        <w:numPr>
          <w:ilvl w:val="0"/>
          <w:numId w:val="44"/>
        </w:numPr>
        <w:rPr>
          <w:rFonts w:eastAsia="Arial" w:cstheme="minorHAnsi"/>
          <w:sz w:val="24"/>
          <w:szCs w:val="24"/>
        </w:rPr>
      </w:pPr>
      <w:r w:rsidRPr="00886D17">
        <w:rPr>
          <w:rFonts w:cstheme="minorHAnsi"/>
          <w:sz w:val="24"/>
          <w:szCs w:val="24"/>
        </w:rPr>
        <w:t>Records of workplace violence hazard identification, evaluation, and correction</w:t>
      </w:r>
      <w:r w:rsidR="00CA423E" w:rsidRPr="00886D17">
        <w:rPr>
          <w:rFonts w:cstheme="minorHAnsi"/>
          <w:sz w:val="24"/>
          <w:szCs w:val="24"/>
        </w:rPr>
        <w:t xml:space="preserve"> and how to obtain copies from DUSD</w:t>
      </w:r>
      <w:r w:rsidRPr="00886D17">
        <w:rPr>
          <w:rFonts w:cstheme="minorHAnsi"/>
          <w:sz w:val="24"/>
          <w:szCs w:val="24"/>
        </w:rPr>
        <w:t>.</w:t>
      </w:r>
    </w:p>
    <w:p w:rsidR="00C97EBA" w:rsidRPr="00C97EBA" w:rsidRDefault="00281636" w:rsidP="001F400C">
      <w:pPr>
        <w:pStyle w:val="ListNumber"/>
        <w:numPr>
          <w:ilvl w:val="0"/>
          <w:numId w:val="44"/>
        </w:numPr>
        <w:rPr>
          <w:rFonts w:eastAsia="Arial" w:cstheme="minorHAnsi"/>
          <w:sz w:val="24"/>
          <w:szCs w:val="24"/>
        </w:rPr>
      </w:pPr>
      <w:r w:rsidRPr="00886D17">
        <w:rPr>
          <w:rFonts w:eastAsia="Arial" w:cstheme="minorHAnsi"/>
          <w:sz w:val="24"/>
          <w:szCs w:val="24"/>
        </w:rPr>
        <w:t>T</w:t>
      </w:r>
      <w:r w:rsidRPr="00886D17">
        <w:rPr>
          <w:rFonts w:cstheme="minorHAnsi"/>
          <w:sz w:val="24"/>
          <w:szCs w:val="24"/>
        </w:rPr>
        <w:t xml:space="preserve">raining records and how to obtain copies from </w:t>
      </w:r>
      <w:r w:rsidR="00CA423E" w:rsidRPr="00886D17">
        <w:rPr>
          <w:rFonts w:cstheme="minorHAnsi"/>
          <w:sz w:val="24"/>
          <w:szCs w:val="24"/>
        </w:rPr>
        <w:t>DUSD</w:t>
      </w:r>
      <w:r w:rsidRPr="00886D17">
        <w:rPr>
          <w:rFonts w:cstheme="minorHAnsi"/>
          <w:sz w:val="24"/>
          <w:szCs w:val="24"/>
        </w:rPr>
        <w:t>.</w:t>
      </w:r>
    </w:p>
    <w:p w:rsidR="00D15C76" w:rsidRPr="00886D17" w:rsidRDefault="00C97EBA" w:rsidP="001F400C">
      <w:pPr>
        <w:pStyle w:val="ListNumber"/>
        <w:numPr>
          <w:ilvl w:val="0"/>
          <w:numId w:val="44"/>
        </w:numPr>
        <w:rPr>
          <w:rFonts w:eastAsia="Arial" w:cstheme="minorHAnsi"/>
          <w:sz w:val="24"/>
          <w:szCs w:val="24"/>
        </w:rPr>
      </w:pPr>
      <w:r>
        <w:rPr>
          <w:rFonts w:cstheme="minorHAnsi"/>
          <w:sz w:val="24"/>
          <w:szCs w:val="24"/>
        </w:rPr>
        <w:t>Opportunities DUSD has for interactive questions and answers with a person knowledgeable about this Plan.</w:t>
      </w:r>
      <w:r w:rsidR="00281636" w:rsidRPr="00886D17">
        <w:rPr>
          <w:rFonts w:cstheme="minorHAnsi"/>
          <w:sz w:val="24"/>
          <w:szCs w:val="24"/>
        </w:rPr>
        <w:t xml:space="preserve"> </w:t>
      </w:r>
    </w:p>
    <w:p w:rsidR="00DF2E8F" w:rsidRPr="00886D17" w:rsidRDefault="00DF2E8F" w:rsidP="00DF2E8F">
      <w:pPr>
        <w:pStyle w:val="ListNumber"/>
        <w:numPr>
          <w:ilvl w:val="0"/>
          <w:numId w:val="0"/>
        </w:numPr>
        <w:ind w:left="720"/>
        <w:rPr>
          <w:rFonts w:eastAsia="Arial" w:cstheme="minorHAnsi"/>
          <w:sz w:val="24"/>
          <w:szCs w:val="24"/>
        </w:rPr>
      </w:pPr>
    </w:p>
    <w:p w:rsidR="00C412BF" w:rsidRPr="00886D17" w:rsidRDefault="00281636" w:rsidP="00EA58E5">
      <w:pPr>
        <w:pStyle w:val="Heading3"/>
        <w:keepNext/>
        <w:rPr>
          <w:sz w:val="24"/>
          <w:szCs w:val="24"/>
        </w:rPr>
      </w:pPr>
      <w:bookmarkStart w:id="39" w:name="_Toc158029583"/>
      <w:r w:rsidRPr="00886D17">
        <w:rPr>
          <w:sz w:val="24"/>
          <w:szCs w:val="24"/>
        </w:rPr>
        <w:t>Additional Training – As Needed</w:t>
      </w:r>
      <w:bookmarkEnd w:id="39"/>
    </w:p>
    <w:p w:rsidR="00C412BF" w:rsidRPr="00886D17" w:rsidRDefault="00281636" w:rsidP="00F63C5A">
      <w:pPr>
        <w:pStyle w:val="BodyTextFlush"/>
        <w:rPr>
          <w:sz w:val="24"/>
          <w:szCs w:val="24"/>
        </w:rPr>
      </w:pPr>
      <w:r w:rsidRPr="00886D17">
        <w:rPr>
          <w:sz w:val="24"/>
          <w:szCs w:val="24"/>
        </w:rPr>
        <w:t>Additional training shall be provided when a new or previously unrecognized workplace violence hazard has been identified and when changes are made to th</w:t>
      </w:r>
      <w:r w:rsidR="00F63C5A" w:rsidRPr="00886D17">
        <w:rPr>
          <w:sz w:val="24"/>
          <w:szCs w:val="24"/>
        </w:rPr>
        <w:t>is Plan</w:t>
      </w:r>
      <w:r w:rsidRPr="00886D17">
        <w:rPr>
          <w:sz w:val="24"/>
          <w:szCs w:val="24"/>
        </w:rPr>
        <w:t>. The additional training may be limited to addressing the new workplace violence hazard or changes to th</w:t>
      </w:r>
      <w:r w:rsidR="00F63C5A" w:rsidRPr="00886D17">
        <w:rPr>
          <w:sz w:val="24"/>
          <w:szCs w:val="24"/>
        </w:rPr>
        <w:t>is Plan</w:t>
      </w:r>
      <w:r w:rsidRPr="00886D17">
        <w:rPr>
          <w:sz w:val="24"/>
          <w:szCs w:val="24"/>
        </w:rPr>
        <w:t>.</w:t>
      </w:r>
    </w:p>
    <w:p w:rsidR="00DF2E8F" w:rsidRPr="00886D17" w:rsidRDefault="00DF2E8F" w:rsidP="00F63C5A">
      <w:pPr>
        <w:pStyle w:val="BodyTextFlush"/>
        <w:rPr>
          <w:sz w:val="24"/>
          <w:szCs w:val="24"/>
        </w:rPr>
      </w:pPr>
    </w:p>
    <w:p w:rsidR="009E6A64" w:rsidRPr="000205F0" w:rsidRDefault="00572AD8" w:rsidP="00EA58E5">
      <w:pPr>
        <w:pStyle w:val="Heading3"/>
        <w:rPr>
          <w:vanish/>
          <w:sz w:val="24"/>
          <w:szCs w:val="24"/>
          <w:specVanish/>
        </w:rPr>
      </w:pPr>
      <w:bookmarkStart w:id="40" w:name="_Toc158029584"/>
      <w:r w:rsidRPr="000205F0">
        <w:rPr>
          <w:sz w:val="24"/>
          <w:szCs w:val="24"/>
        </w:rPr>
        <w:t>TOPICS</w:t>
      </w:r>
      <w:r w:rsidR="00863028" w:rsidRPr="000205F0">
        <w:rPr>
          <w:sz w:val="24"/>
          <w:szCs w:val="24"/>
        </w:rPr>
        <w:t xml:space="preserve"> FOR </w:t>
      </w:r>
      <w:r w:rsidR="00281636" w:rsidRPr="000205F0">
        <w:rPr>
          <w:sz w:val="24"/>
          <w:szCs w:val="24"/>
        </w:rPr>
        <w:t>SPECIFIC WORKPLACE SECURITY TRAINING</w:t>
      </w:r>
      <w:bookmarkEnd w:id="40"/>
    </w:p>
    <w:p w:rsidR="00591AED" w:rsidRPr="00886D17" w:rsidRDefault="00281636" w:rsidP="009E6A64">
      <w:pPr>
        <w:pStyle w:val="Para3"/>
        <w:rPr>
          <w:sz w:val="24"/>
          <w:szCs w:val="24"/>
        </w:rPr>
      </w:pPr>
      <w:r w:rsidRPr="00886D17">
        <w:rPr>
          <w:sz w:val="24"/>
          <w:szCs w:val="24"/>
        </w:rPr>
        <w:t xml:space="preserve"> </w:t>
      </w:r>
    </w:p>
    <w:p w:rsidR="003D14A8" w:rsidRDefault="003D14A8" w:rsidP="00591AED">
      <w:pPr>
        <w:pStyle w:val="BodyTextFlush"/>
        <w:rPr>
          <w:rFonts w:cstheme="minorHAnsi"/>
          <w:sz w:val="24"/>
          <w:szCs w:val="24"/>
        </w:rPr>
      </w:pPr>
      <w:r>
        <w:rPr>
          <w:rFonts w:cstheme="minorHAnsi"/>
          <w:sz w:val="24"/>
          <w:szCs w:val="24"/>
        </w:rPr>
        <w:t>DUSD provides training to all employees regarding general workplace security practices and issues, including how to recognize aler</w:t>
      </w:r>
      <w:r w:rsidR="007A349D">
        <w:rPr>
          <w:rFonts w:cstheme="minorHAnsi"/>
          <w:sz w:val="24"/>
          <w:szCs w:val="24"/>
        </w:rPr>
        <w:t>t</w:t>
      </w:r>
      <w:r>
        <w:rPr>
          <w:rFonts w:cstheme="minorHAnsi"/>
          <w:sz w:val="24"/>
          <w:szCs w:val="24"/>
        </w:rPr>
        <w:t>s, alarms, or other warnings about emergency conditions and how to use identified escape routes or locati</w:t>
      </w:r>
      <w:r w:rsidR="007A349D">
        <w:rPr>
          <w:rFonts w:cstheme="minorHAnsi"/>
          <w:sz w:val="24"/>
          <w:szCs w:val="24"/>
        </w:rPr>
        <w:t xml:space="preserve">ons for sheltering, </w:t>
      </w:r>
      <w:r>
        <w:rPr>
          <w:rFonts w:cstheme="minorHAnsi"/>
          <w:sz w:val="24"/>
          <w:szCs w:val="24"/>
        </w:rPr>
        <w:t>employee</w:t>
      </w:r>
      <w:r w:rsidR="007A349D">
        <w:rPr>
          <w:rFonts w:cstheme="minorHAnsi"/>
          <w:sz w:val="24"/>
          <w:szCs w:val="24"/>
        </w:rPr>
        <w:t xml:space="preserve"> </w:t>
      </w:r>
      <w:r>
        <w:rPr>
          <w:rFonts w:cstheme="minorHAnsi"/>
          <w:sz w:val="24"/>
          <w:szCs w:val="24"/>
        </w:rPr>
        <w:t>routes of escape, emergency medica</w:t>
      </w:r>
      <w:r w:rsidR="007A349D">
        <w:rPr>
          <w:rFonts w:cstheme="minorHAnsi"/>
          <w:sz w:val="24"/>
          <w:szCs w:val="24"/>
        </w:rPr>
        <w:t>l care provid</w:t>
      </w:r>
      <w:r>
        <w:rPr>
          <w:rFonts w:cstheme="minorHAnsi"/>
          <w:sz w:val="24"/>
          <w:szCs w:val="24"/>
        </w:rPr>
        <w:t>ed in the event of any violent act upon an employee, post-event trauma counseling for employees desiring such assistance.</w:t>
      </w:r>
    </w:p>
    <w:p w:rsidR="00C412BF" w:rsidRPr="00886D17" w:rsidRDefault="00281636" w:rsidP="00591AED">
      <w:pPr>
        <w:pStyle w:val="BodyTextFlush"/>
        <w:rPr>
          <w:rFonts w:cstheme="minorHAnsi"/>
          <w:sz w:val="24"/>
          <w:szCs w:val="24"/>
        </w:rPr>
      </w:pPr>
      <w:r w:rsidRPr="000205F0">
        <w:rPr>
          <w:rFonts w:cstheme="minorHAnsi"/>
          <w:sz w:val="24"/>
          <w:szCs w:val="24"/>
        </w:rPr>
        <w:t xml:space="preserve">In addition, </w:t>
      </w:r>
      <w:r w:rsidR="00FA0ED2" w:rsidRPr="000205F0">
        <w:rPr>
          <w:rFonts w:cstheme="minorHAnsi"/>
          <w:sz w:val="24"/>
          <w:szCs w:val="24"/>
        </w:rPr>
        <w:t>DUSD</w:t>
      </w:r>
      <w:r w:rsidRPr="000205F0">
        <w:rPr>
          <w:rFonts w:cstheme="minorHAnsi"/>
          <w:sz w:val="24"/>
          <w:szCs w:val="24"/>
        </w:rPr>
        <w:t xml:space="preserve"> provides specific training to all employees regarding workplace security hazards unique to their job assignment, to the extent that such information was not already covered in other training.</w:t>
      </w:r>
    </w:p>
    <w:p w:rsidR="00CB5EED" w:rsidRPr="00886D17" w:rsidRDefault="00CB5EED" w:rsidP="00EA58E5">
      <w:pPr>
        <w:rPr>
          <w:sz w:val="24"/>
          <w:szCs w:val="24"/>
        </w:rPr>
      </w:pPr>
    </w:p>
    <w:p w:rsidR="00C412BF" w:rsidRPr="00886D17" w:rsidRDefault="00281636" w:rsidP="00C412BF">
      <w:pPr>
        <w:ind w:firstLine="720"/>
        <w:jc w:val="both"/>
        <w:rPr>
          <w:rFonts w:cstheme="minorHAnsi"/>
          <w:sz w:val="24"/>
          <w:szCs w:val="24"/>
        </w:rPr>
      </w:pPr>
      <w:r w:rsidRPr="00886D17">
        <w:rPr>
          <w:rFonts w:cstheme="minorHAnsi"/>
          <w:sz w:val="24"/>
          <w:szCs w:val="24"/>
        </w:rPr>
        <w:t xml:space="preserve">Type I Violence Training – For </w:t>
      </w:r>
      <w:sdt>
        <w:sdtPr>
          <w:rPr>
            <w:rFonts w:ascii="Segoe UI Symbol" w:eastAsia="MS Gothic" w:hAnsi="Segoe UI Symbol" w:cs="Segoe UI Symbol"/>
            <w:sz w:val="24"/>
            <w:szCs w:val="24"/>
          </w:rPr>
          <w:id w:val="-1523469374"/>
          <w14:checkbox>
            <w14:checked w14:val="0"/>
            <w14:checkedState w14:val="2612" w14:font="MS Gothic"/>
            <w14:uncheckedState w14:val="2610" w14:font="MS Gothic"/>
          </w14:checkbox>
        </w:sdtPr>
        <w:sdtEndPr/>
        <w:sdtContent>
          <w:r w:rsidRPr="00886D17">
            <w:rPr>
              <w:rFonts w:ascii="Segoe UI Symbol" w:eastAsia="MS Gothic" w:hAnsi="Segoe UI Symbol" w:cs="Segoe UI Symbol"/>
              <w:sz w:val="24"/>
              <w:szCs w:val="24"/>
            </w:rPr>
            <w:t>☐</w:t>
          </w:r>
        </w:sdtContent>
      </w:sdt>
      <w:r w:rsidR="00DF2E8F" w:rsidRPr="00886D17">
        <w:rPr>
          <w:rFonts w:cstheme="minorHAnsi"/>
          <w:sz w:val="24"/>
          <w:szCs w:val="24"/>
        </w:rPr>
        <w:t xml:space="preserve"> Administrators</w:t>
      </w:r>
      <w:r w:rsidRPr="00886D17">
        <w:rPr>
          <w:rFonts w:cstheme="minorHAnsi"/>
          <w:sz w:val="24"/>
          <w:szCs w:val="24"/>
        </w:rPr>
        <w:t xml:space="preserve"> </w:t>
      </w:r>
      <w:sdt>
        <w:sdtPr>
          <w:rPr>
            <w:rFonts w:ascii="Segoe UI Symbol" w:eastAsia="MS Gothic" w:hAnsi="Segoe UI Symbol" w:cs="Segoe UI Symbol"/>
            <w:sz w:val="24"/>
            <w:szCs w:val="24"/>
          </w:rPr>
          <w:id w:val="-896124510"/>
          <w14:checkbox>
            <w14:checked w14:val="0"/>
            <w14:checkedState w14:val="2612" w14:font="MS Gothic"/>
            <w14:uncheckedState w14:val="2610" w14:font="MS Gothic"/>
          </w14:checkbox>
        </w:sdtPr>
        <w:sdtEndPr/>
        <w:sdtContent>
          <w:r w:rsidRPr="00886D17">
            <w:rPr>
              <w:rFonts w:ascii="Segoe UI Symbol" w:eastAsia="MS Gothic" w:hAnsi="Segoe UI Symbol" w:cs="Segoe UI Symbol"/>
              <w:sz w:val="24"/>
              <w:szCs w:val="24"/>
            </w:rPr>
            <w:t>☐</w:t>
          </w:r>
        </w:sdtContent>
      </w:sdt>
      <w:r w:rsidRPr="00886D17">
        <w:rPr>
          <w:rFonts w:cstheme="minorHAnsi"/>
          <w:sz w:val="24"/>
          <w:szCs w:val="24"/>
        </w:rPr>
        <w:t xml:space="preserve"> Supervisors </w:t>
      </w:r>
      <w:sdt>
        <w:sdtPr>
          <w:rPr>
            <w:rFonts w:ascii="Segoe UI Symbol" w:eastAsia="MS Gothic" w:hAnsi="Segoe UI Symbol" w:cs="Segoe UI Symbol"/>
            <w:sz w:val="24"/>
            <w:szCs w:val="24"/>
          </w:rPr>
          <w:id w:val="-1827740257"/>
          <w14:checkbox>
            <w14:checked w14:val="0"/>
            <w14:checkedState w14:val="2612" w14:font="MS Gothic"/>
            <w14:uncheckedState w14:val="2610" w14:font="MS Gothic"/>
          </w14:checkbox>
        </w:sdtPr>
        <w:sdtEndPr/>
        <w:sdtContent>
          <w:r w:rsidRPr="00886D17">
            <w:rPr>
              <w:rFonts w:ascii="Segoe UI Symbol" w:eastAsia="MS Gothic" w:hAnsi="Segoe UI Symbol" w:cs="Segoe UI Symbol"/>
              <w:sz w:val="24"/>
              <w:szCs w:val="24"/>
            </w:rPr>
            <w:t>☐</w:t>
          </w:r>
        </w:sdtContent>
      </w:sdt>
      <w:r w:rsidRPr="00886D17">
        <w:rPr>
          <w:rFonts w:cstheme="minorHAnsi"/>
          <w:sz w:val="24"/>
          <w:szCs w:val="24"/>
        </w:rPr>
        <w:t xml:space="preserve"> Employees </w:t>
      </w:r>
    </w:p>
    <w:p w:rsidR="00591AED" w:rsidRPr="00886D17" w:rsidRDefault="00591AED" w:rsidP="00C412BF">
      <w:pPr>
        <w:ind w:firstLine="720"/>
        <w:jc w:val="both"/>
        <w:rPr>
          <w:rFonts w:cstheme="minorHAnsi"/>
          <w:sz w:val="24"/>
          <w:szCs w:val="24"/>
        </w:rPr>
      </w:pPr>
    </w:p>
    <w:p w:rsidR="00C412BF" w:rsidRPr="00886D17" w:rsidRDefault="007E18EB" w:rsidP="00C412BF">
      <w:pPr>
        <w:ind w:firstLine="720"/>
        <w:jc w:val="both"/>
        <w:rPr>
          <w:rFonts w:cstheme="minorHAnsi"/>
          <w:sz w:val="24"/>
          <w:szCs w:val="24"/>
        </w:rPr>
      </w:pPr>
      <w:sdt>
        <w:sdtPr>
          <w:rPr>
            <w:rFonts w:cstheme="minorHAnsi"/>
            <w:sz w:val="24"/>
            <w:szCs w:val="24"/>
          </w:rPr>
          <w:id w:val="-114292844"/>
          <w14:checkbox>
            <w14:checked w14:val="0"/>
            <w14:checkedState w14:val="2612" w14:font="MS Gothic"/>
            <w14:uncheckedState w14:val="2610" w14:font="MS Gothic"/>
          </w14:checkbox>
        </w:sdtPr>
        <w:sdtEndPr/>
        <w:sdtContent>
          <w:r w:rsidR="00281636" w:rsidRPr="00886D17">
            <w:rPr>
              <w:rFonts w:ascii="Segoe UI Symbol" w:eastAsia="MS Gothic" w:hAnsi="Segoe UI Symbol" w:cs="Segoe UI Symbol"/>
              <w:sz w:val="24"/>
              <w:szCs w:val="24"/>
            </w:rPr>
            <w:t>☐</w:t>
          </w:r>
        </w:sdtContent>
      </w:sdt>
      <w:r w:rsidR="00281636" w:rsidRPr="00886D17">
        <w:rPr>
          <w:rFonts w:cstheme="minorHAnsi"/>
          <w:sz w:val="24"/>
          <w:szCs w:val="24"/>
        </w:rPr>
        <w:t xml:space="preserve"> General Crime Awareness</w:t>
      </w:r>
      <w:r w:rsidR="00572AD8" w:rsidRPr="00886D17">
        <w:rPr>
          <w:rFonts w:cstheme="minorHAnsi"/>
          <w:sz w:val="24"/>
          <w:szCs w:val="24"/>
        </w:rPr>
        <w:t>, including high crime areas</w:t>
      </w:r>
    </w:p>
    <w:p w:rsidR="00C412BF" w:rsidRPr="00886D17" w:rsidRDefault="007E18EB" w:rsidP="00C412BF">
      <w:pPr>
        <w:ind w:firstLine="720"/>
        <w:jc w:val="both"/>
        <w:rPr>
          <w:rFonts w:cstheme="minorHAnsi"/>
          <w:sz w:val="24"/>
          <w:szCs w:val="24"/>
        </w:rPr>
      </w:pPr>
      <w:sdt>
        <w:sdtPr>
          <w:rPr>
            <w:rFonts w:cstheme="minorHAnsi"/>
            <w:sz w:val="24"/>
            <w:szCs w:val="24"/>
          </w:rPr>
          <w:id w:val="-1726057346"/>
          <w14:checkbox>
            <w14:checked w14:val="0"/>
            <w14:checkedState w14:val="2612" w14:font="MS Gothic"/>
            <w14:uncheckedState w14:val="2610" w14:font="MS Gothic"/>
          </w14:checkbox>
        </w:sdtPr>
        <w:sdtEndPr/>
        <w:sdtContent>
          <w:r w:rsidR="00281636" w:rsidRPr="00886D17">
            <w:rPr>
              <w:rFonts w:ascii="Segoe UI Symbol" w:eastAsia="MS Gothic" w:hAnsi="Segoe UI Symbol" w:cs="Segoe UI Symbol"/>
              <w:sz w:val="24"/>
              <w:szCs w:val="24"/>
            </w:rPr>
            <w:t>☐</w:t>
          </w:r>
        </w:sdtContent>
      </w:sdt>
      <w:r w:rsidR="00281636" w:rsidRPr="00886D17">
        <w:rPr>
          <w:rFonts w:cstheme="minorHAnsi"/>
          <w:sz w:val="24"/>
          <w:szCs w:val="24"/>
        </w:rPr>
        <w:t xml:space="preserve"> Locations and Operations of Alarms</w:t>
      </w:r>
    </w:p>
    <w:p w:rsidR="00C412BF" w:rsidRPr="00886D17" w:rsidRDefault="007E18EB" w:rsidP="00C412BF">
      <w:pPr>
        <w:ind w:firstLine="720"/>
        <w:jc w:val="both"/>
        <w:rPr>
          <w:rFonts w:cstheme="minorHAnsi"/>
          <w:sz w:val="24"/>
          <w:szCs w:val="24"/>
        </w:rPr>
      </w:pPr>
      <w:sdt>
        <w:sdtPr>
          <w:rPr>
            <w:rFonts w:cstheme="minorHAnsi"/>
            <w:sz w:val="24"/>
            <w:szCs w:val="24"/>
          </w:rPr>
          <w:id w:val="-24334354"/>
          <w14:checkbox>
            <w14:checked w14:val="0"/>
            <w14:checkedState w14:val="2612" w14:font="MS Gothic"/>
            <w14:uncheckedState w14:val="2610" w14:font="MS Gothic"/>
          </w14:checkbox>
        </w:sdtPr>
        <w:sdtEndPr/>
        <w:sdtContent>
          <w:r w:rsidR="00572AD8" w:rsidRPr="00886D17">
            <w:rPr>
              <w:rFonts w:ascii="MS Gothic" w:eastAsia="MS Gothic" w:hAnsi="MS Gothic" w:cstheme="minorHAnsi" w:hint="eastAsia"/>
              <w:sz w:val="24"/>
              <w:szCs w:val="24"/>
            </w:rPr>
            <w:t>☐</w:t>
          </w:r>
        </w:sdtContent>
      </w:sdt>
      <w:r w:rsidR="00281636" w:rsidRPr="00886D17">
        <w:rPr>
          <w:rFonts w:cstheme="minorHAnsi"/>
          <w:sz w:val="24"/>
          <w:szCs w:val="24"/>
        </w:rPr>
        <w:t xml:space="preserve"> Communications Procedures</w:t>
      </w:r>
    </w:p>
    <w:p w:rsidR="0047687B" w:rsidRPr="00886D17" w:rsidRDefault="007E18EB" w:rsidP="00C412BF">
      <w:pPr>
        <w:ind w:firstLine="720"/>
        <w:jc w:val="both"/>
        <w:rPr>
          <w:rFonts w:cstheme="minorHAnsi"/>
          <w:sz w:val="24"/>
          <w:szCs w:val="24"/>
        </w:rPr>
      </w:pPr>
      <w:sdt>
        <w:sdtPr>
          <w:rPr>
            <w:rFonts w:cstheme="minorHAnsi"/>
            <w:sz w:val="24"/>
            <w:szCs w:val="24"/>
          </w:rPr>
          <w:id w:val="-1204860109"/>
          <w14:checkbox>
            <w14:checked w14:val="0"/>
            <w14:checkedState w14:val="2612" w14:font="MS Gothic"/>
            <w14:uncheckedState w14:val="2610" w14:font="MS Gothic"/>
          </w14:checkbox>
        </w:sdtPr>
        <w:sdtEndPr/>
        <w:sdtContent>
          <w:r w:rsidR="00572AD8" w:rsidRPr="00886D17">
            <w:rPr>
              <w:rFonts w:ascii="Segoe UI Symbol" w:eastAsia="MS Gothic" w:hAnsi="Segoe UI Symbol" w:cs="Segoe UI Symbol"/>
              <w:sz w:val="24"/>
              <w:szCs w:val="24"/>
            </w:rPr>
            <w:t>☐</w:t>
          </w:r>
        </w:sdtContent>
      </w:sdt>
      <w:r w:rsidR="00572AD8" w:rsidRPr="00886D17">
        <w:rPr>
          <w:rFonts w:cstheme="minorHAnsi"/>
          <w:sz w:val="24"/>
          <w:szCs w:val="24"/>
        </w:rPr>
        <w:t xml:space="preserve"> </w:t>
      </w:r>
      <w:r w:rsidR="00281636" w:rsidRPr="00886D17">
        <w:rPr>
          <w:rFonts w:cstheme="minorHAnsi"/>
          <w:sz w:val="24"/>
          <w:szCs w:val="24"/>
        </w:rPr>
        <w:t>Working in isolation</w:t>
      </w:r>
    </w:p>
    <w:p w:rsidR="0047687B" w:rsidRPr="00886D17" w:rsidRDefault="007E18EB" w:rsidP="00C412BF">
      <w:pPr>
        <w:ind w:firstLine="720"/>
        <w:jc w:val="both"/>
        <w:rPr>
          <w:rFonts w:cstheme="minorHAnsi"/>
          <w:sz w:val="24"/>
          <w:szCs w:val="24"/>
        </w:rPr>
      </w:pPr>
      <w:sdt>
        <w:sdtPr>
          <w:rPr>
            <w:rFonts w:cstheme="minorHAnsi"/>
            <w:sz w:val="24"/>
            <w:szCs w:val="24"/>
          </w:rPr>
          <w:id w:val="-1374073417"/>
          <w14:checkbox>
            <w14:checked w14:val="0"/>
            <w14:checkedState w14:val="2612" w14:font="MS Gothic"/>
            <w14:uncheckedState w14:val="2610" w14:font="MS Gothic"/>
          </w14:checkbox>
        </w:sdtPr>
        <w:sdtEndPr/>
        <w:sdtContent>
          <w:r w:rsidR="00572AD8" w:rsidRPr="00886D17">
            <w:rPr>
              <w:rFonts w:ascii="Segoe UI Symbol" w:eastAsia="MS Gothic" w:hAnsi="Segoe UI Symbol" w:cs="Segoe UI Symbol"/>
              <w:sz w:val="24"/>
              <w:szCs w:val="24"/>
            </w:rPr>
            <w:t>☐</w:t>
          </w:r>
        </w:sdtContent>
      </w:sdt>
      <w:r w:rsidR="00572AD8" w:rsidRPr="00886D17">
        <w:rPr>
          <w:rFonts w:cstheme="minorHAnsi"/>
          <w:sz w:val="24"/>
          <w:szCs w:val="24"/>
        </w:rPr>
        <w:t xml:space="preserve"> </w:t>
      </w:r>
      <w:r w:rsidR="00281636" w:rsidRPr="00886D17">
        <w:rPr>
          <w:rFonts w:cstheme="minorHAnsi"/>
          <w:sz w:val="24"/>
          <w:szCs w:val="24"/>
        </w:rPr>
        <w:t>Working with money</w:t>
      </w:r>
    </w:p>
    <w:p w:rsidR="0047687B" w:rsidRPr="00886D17" w:rsidRDefault="007E18EB" w:rsidP="00C412BF">
      <w:pPr>
        <w:ind w:firstLine="720"/>
        <w:jc w:val="both"/>
        <w:rPr>
          <w:rFonts w:cstheme="minorHAnsi"/>
          <w:sz w:val="24"/>
          <w:szCs w:val="24"/>
        </w:rPr>
      </w:pPr>
      <w:sdt>
        <w:sdtPr>
          <w:rPr>
            <w:rFonts w:cstheme="minorHAnsi"/>
            <w:sz w:val="24"/>
            <w:szCs w:val="24"/>
          </w:rPr>
          <w:id w:val="556211680"/>
          <w14:checkbox>
            <w14:checked w14:val="0"/>
            <w14:checkedState w14:val="2612" w14:font="MS Gothic"/>
            <w14:uncheckedState w14:val="2610" w14:font="MS Gothic"/>
          </w14:checkbox>
        </w:sdtPr>
        <w:sdtEndPr/>
        <w:sdtContent>
          <w:r w:rsidR="00572AD8" w:rsidRPr="00886D17">
            <w:rPr>
              <w:rFonts w:ascii="Segoe UI Symbol" w:eastAsia="MS Gothic" w:hAnsi="Segoe UI Symbol" w:cs="Segoe UI Symbol"/>
              <w:sz w:val="24"/>
              <w:szCs w:val="24"/>
            </w:rPr>
            <w:t>☐</w:t>
          </w:r>
        </w:sdtContent>
      </w:sdt>
      <w:r w:rsidR="00572AD8" w:rsidRPr="00886D17">
        <w:rPr>
          <w:rFonts w:cstheme="minorHAnsi"/>
          <w:sz w:val="24"/>
          <w:szCs w:val="24"/>
        </w:rPr>
        <w:t xml:space="preserve"> </w:t>
      </w:r>
      <w:r w:rsidR="00281636" w:rsidRPr="00886D17">
        <w:rPr>
          <w:rFonts w:cstheme="minorHAnsi"/>
          <w:sz w:val="24"/>
          <w:szCs w:val="24"/>
        </w:rPr>
        <w:t>Working late at night</w:t>
      </w:r>
    </w:p>
    <w:p w:rsidR="0047687B" w:rsidRPr="00886D17" w:rsidRDefault="007E18EB" w:rsidP="00C412BF">
      <w:pPr>
        <w:ind w:firstLine="720"/>
        <w:jc w:val="both"/>
        <w:rPr>
          <w:rFonts w:cstheme="minorHAnsi"/>
          <w:sz w:val="24"/>
          <w:szCs w:val="24"/>
        </w:rPr>
      </w:pPr>
      <w:sdt>
        <w:sdtPr>
          <w:rPr>
            <w:rFonts w:cstheme="minorHAnsi"/>
            <w:sz w:val="24"/>
            <w:szCs w:val="24"/>
          </w:rPr>
          <w:id w:val="-24027902"/>
          <w14:checkbox>
            <w14:checked w14:val="0"/>
            <w14:checkedState w14:val="2612" w14:font="MS Gothic"/>
            <w14:uncheckedState w14:val="2610" w14:font="MS Gothic"/>
          </w14:checkbox>
        </w:sdtPr>
        <w:sdtEndPr/>
        <w:sdtContent>
          <w:r w:rsidR="00572AD8" w:rsidRPr="00886D17">
            <w:rPr>
              <w:rFonts w:ascii="Segoe UI Symbol" w:eastAsia="MS Gothic" w:hAnsi="Segoe UI Symbol" w:cs="Segoe UI Symbol"/>
              <w:sz w:val="24"/>
              <w:szCs w:val="24"/>
            </w:rPr>
            <w:t>☐</w:t>
          </w:r>
        </w:sdtContent>
      </w:sdt>
      <w:r w:rsidR="00572AD8" w:rsidRPr="00886D17">
        <w:rPr>
          <w:rFonts w:cstheme="minorHAnsi"/>
          <w:sz w:val="24"/>
          <w:szCs w:val="24"/>
        </w:rPr>
        <w:t xml:space="preserve"> </w:t>
      </w:r>
      <w:r w:rsidR="00281636" w:rsidRPr="00886D17">
        <w:rPr>
          <w:rFonts w:cstheme="minorHAnsi"/>
          <w:sz w:val="24"/>
          <w:szCs w:val="24"/>
        </w:rPr>
        <w:t>Working in areas with poor visibility or low lighting</w:t>
      </w:r>
    </w:p>
    <w:p w:rsidR="00C412BF" w:rsidRPr="00886D17" w:rsidRDefault="007E18EB" w:rsidP="00C412BF">
      <w:pPr>
        <w:ind w:firstLine="720"/>
        <w:jc w:val="both"/>
        <w:rPr>
          <w:rFonts w:cstheme="minorHAnsi"/>
          <w:sz w:val="24"/>
          <w:szCs w:val="24"/>
        </w:rPr>
      </w:pPr>
      <w:sdt>
        <w:sdtPr>
          <w:rPr>
            <w:rFonts w:cstheme="minorHAnsi"/>
            <w:sz w:val="24"/>
            <w:szCs w:val="24"/>
          </w:rPr>
          <w:id w:val="461704591"/>
          <w14:checkbox>
            <w14:checked w14:val="0"/>
            <w14:checkedState w14:val="2612" w14:font="MS Gothic"/>
            <w14:uncheckedState w14:val="2610" w14:font="MS Gothic"/>
          </w14:checkbox>
        </w:sdtPr>
        <w:sdtEndPr/>
        <w:sdtContent>
          <w:r w:rsidR="00281636" w:rsidRPr="00886D17">
            <w:rPr>
              <w:rFonts w:ascii="Segoe UI Symbol" w:eastAsia="MS Gothic" w:hAnsi="Segoe UI Symbol" w:cs="Segoe UI Symbol"/>
              <w:sz w:val="24"/>
              <w:szCs w:val="24"/>
            </w:rPr>
            <w:t>☐</w:t>
          </w:r>
        </w:sdtContent>
      </w:sdt>
      <w:r w:rsidR="00281636" w:rsidRPr="00886D17">
        <w:rPr>
          <w:rFonts w:cstheme="minorHAnsi"/>
          <w:sz w:val="24"/>
          <w:szCs w:val="24"/>
        </w:rPr>
        <w:t xml:space="preserve"> Other: ________________________________________________________</w:t>
      </w:r>
    </w:p>
    <w:p w:rsidR="00C412BF" w:rsidRPr="00886D17" w:rsidRDefault="00C412BF" w:rsidP="00C412BF">
      <w:pPr>
        <w:jc w:val="both"/>
        <w:rPr>
          <w:rFonts w:cstheme="minorHAnsi"/>
          <w:sz w:val="24"/>
          <w:szCs w:val="24"/>
        </w:rPr>
      </w:pPr>
    </w:p>
    <w:p w:rsidR="00C412BF" w:rsidRPr="00886D17" w:rsidRDefault="00281636" w:rsidP="00C412BF">
      <w:pPr>
        <w:ind w:firstLine="720"/>
        <w:jc w:val="both"/>
        <w:rPr>
          <w:rFonts w:cstheme="minorHAnsi"/>
          <w:sz w:val="24"/>
          <w:szCs w:val="24"/>
        </w:rPr>
      </w:pPr>
      <w:r w:rsidRPr="00886D17">
        <w:rPr>
          <w:rFonts w:cstheme="minorHAnsi"/>
          <w:sz w:val="24"/>
          <w:szCs w:val="24"/>
        </w:rPr>
        <w:t xml:space="preserve">Type II Violence Training – For </w:t>
      </w:r>
      <w:sdt>
        <w:sdtPr>
          <w:rPr>
            <w:rFonts w:cstheme="minorHAnsi"/>
            <w:sz w:val="24"/>
            <w:szCs w:val="24"/>
          </w:rPr>
          <w:id w:val="1056354617"/>
          <w14:checkbox>
            <w14:checked w14:val="0"/>
            <w14:checkedState w14:val="2612" w14:font="MS Gothic"/>
            <w14:uncheckedState w14:val="2610" w14:font="MS Gothic"/>
          </w14:checkbox>
        </w:sdtPr>
        <w:sdtEndPr/>
        <w:sdtContent>
          <w:r w:rsidRPr="00886D17">
            <w:rPr>
              <w:rFonts w:ascii="Segoe UI Symbol" w:eastAsia="MS Gothic" w:hAnsi="Segoe UI Symbol" w:cs="Segoe UI Symbol"/>
              <w:sz w:val="24"/>
              <w:szCs w:val="24"/>
            </w:rPr>
            <w:t>☐</w:t>
          </w:r>
        </w:sdtContent>
      </w:sdt>
      <w:r w:rsidR="00DF2E8F" w:rsidRPr="00886D17">
        <w:rPr>
          <w:rFonts w:cstheme="minorHAnsi"/>
          <w:sz w:val="24"/>
          <w:szCs w:val="24"/>
        </w:rPr>
        <w:t xml:space="preserve"> Administrators</w:t>
      </w:r>
      <w:r w:rsidRPr="00886D17">
        <w:rPr>
          <w:rFonts w:cstheme="minorHAnsi"/>
          <w:sz w:val="24"/>
          <w:szCs w:val="24"/>
        </w:rPr>
        <w:t xml:space="preserve"> </w:t>
      </w:r>
      <w:sdt>
        <w:sdtPr>
          <w:rPr>
            <w:rFonts w:cstheme="minorHAnsi"/>
            <w:sz w:val="24"/>
            <w:szCs w:val="24"/>
          </w:rPr>
          <w:id w:val="1310441572"/>
          <w14:checkbox>
            <w14:checked w14:val="0"/>
            <w14:checkedState w14:val="2612" w14:font="MS Gothic"/>
            <w14:uncheckedState w14:val="2610" w14:font="MS Gothic"/>
          </w14:checkbox>
        </w:sdtPr>
        <w:sdtEndPr/>
        <w:sdtContent>
          <w:r w:rsidRPr="00886D17">
            <w:rPr>
              <w:rFonts w:ascii="Segoe UI Symbol" w:eastAsia="MS Gothic" w:hAnsi="Segoe UI Symbol" w:cs="Segoe UI Symbol"/>
              <w:sz w:val="24"/>
              <w:szCs w:val="24"/>
            </w:rPr>
            <w:t>☐</w:t>
          </w:r>
        </w:sdtContent>
      </w:sdt>
      <w:r w:rsidRPr="00886D17">
        <w:rPr>
          <w:rFonts w:cstheme="minorHAnsi"/>
          <w:sz w:val="24"/>
          <w:szCs w:val="24"/>
        </w:rPr>
        <w:t xml:space="preserve"> Supervisors </w:t>
      </w:r>
      <w:sdt>
        <w:sdtPr>
          <w:rPr>
            <w:rFonts w:cstheme="minorHAnsi"/>
            <w:sz w:val="24"/>
            <w:szCs w:val="24"/>
          </w:rPr>
          <w:id w:val="590662854"/>
          <w14:checkbox>
            <w14:checked w14:val="0"/>
            <w14:checkedState w14:val="2612" w14:font="MS Gothic"/>
            <w14:uncheckedState w14:val="2610" w14:font="MS Gothic"/>
          </w14:checkbox>
        </w:sdtPr>
        <w:sdtEndPr/>
        <w:sdtContent>
          <w:r w:rsidRPr="00886D17">
            <w:rPr>
              <w:rFonts w:ascii="Segoe UI Symbol" w:eastAsia="MS Gothic" w:hAnsi="Segoe UI Symbol" w:cs="Segoe UI Symbol"/>
              <w:sz w:val="24"/>
              <w:szCs w:val="24"/>
            </w:rPr>
            <w:t>☐</w:t>
          </w:r>
        </w:sdtContent>
      </w:sdt>
      <w:r w:rsidRPr="00886D17">
        <w:rPr>
          <w:rFonts w:cstheme="minorHAnsi"/>
          <w:sz w:val="24"/>
          <w:szCs w:val="24"/>
        </w:rPr>
        <w:t xml:space="preserve"> Employees </w:t>
      </w:r>
    </w:p>
    <w:p w:rsidR="00591AED" w:rsidRPr="00886D17" w:rsidRDefault="00591AED" w:rsidP="00C412BF">
      <w:pPr>
        <w:ind w:firstLine="720"/>
        <w:jc w:val="both"/>
        <w:rPr>
          <w:rFonts w:cstheme="minorHAnsi"/>
          <w:sz w:val="24"/>
          <w:szCs w:val="24"/>
        </w:rPr>
      </w:pPr>
    </w:p>
    <w:p w:rsidR="00C412BF" w:rsidRPr="00886D17" w:rsidRDefault="007E18EB" w:rsidP="00C412BF">
      <w:pPr>
        <w:ind w:firstLine="720"/>
        <w:jc w:val="both"/>
        <w:rPr>
          <w:rFonts w:cstheme="minorHAnsi"/>
          <w:sz w:val="24"/>
          <w:szCs w:val="24"/>
        </w:rPr>
      </w:pPr>
      <w:sdt>
        <w:sdtPr>
          <w:rPr>
            <w:rFonts w:cstheme="minorHAnsi"/>
            <w:sz w:val="24"/>
            <w:szCs w:val="24"/>
          </w:rPr>
          <w:id w:val="1101683644"/>
          <w14:checkbox>
            <w14:checked w14:val="0"/>
            <w14:checkedState w14:val="2612" w14:font="MS Gothic"/>
            <w14:uncheckedState w14:val="2610" w14:font="MS Gothic"/>
          </w14:checkbox>
        </w:sdtPr>
        <w:sdtEndPr/>
        <w:sdtContent>
          <w:r w:rsidR="00281636" w:rsidRPr="00886D17">
            <w:rPr>
              <w:rFonts w:ascii="Segoe UI Symbol" w:eastAsia="MS Gothic" w:hAnsi="Segoe UI Symbol" w:cs="Segoe UI Symbol"/>
              <w:sz w:val="24"/>
              <w:szCs w:val="24"/>
            </w:rPr>
            <w:t>☐</w:t>
          </w:r>
        </w:sdtContent>
      </w:sdt>
      <w:r w:rsidR="00281636" w:rsidRPr="00886D17">
        <w:rPr>
          <w:rFonts w:cstheme="minorHAnsi"/>
          <w:sz w:val="24"/>
          <w:szCs w:val="24"/>
        </w:rPr>
        <w:t xml:space="preserve"> Self-Protection </w:t>
      </w:r>
    </w:p>
    <w:p w:rsidR="00C412BF" w:rsidRPr="00886D17" w:rsidRDefault="007E18EB" w:rsidP="00C412BF">
      <w:pPr>
        <w:ind w:firstLine="720"/>
        <w:jc w:val="both"/>
        <w:rPr>
          <w:rFonts w:cstheme="minorHAnsi"/>
          <w:sz w:val="24"/>
          <w:szCs w:val="24"/>
        </w:rPr>
      </w:pPr>
      <w:sdt>
        <w:sdtPr>
          <w:rPr>
            <w:rFonts w:cstheme="minorHAnsi"/>
            <w:sz w:val="24"/>
            <w:szCs w:val="24"/>
          </w:rPr>
          <w:id w:val="-2119831619"/>
          <w14:checkbox>
            <w14:checked w14:val="0"/>
            <w14:checkedState w14:val="2612" w14:font="MS Gothic"/>
            <w14:uncheckedState w14:val="2610" w14:font="MS Gothic"/>
          </w14:checkbox>
        </w:sdtPr>
        <w:sdtEndPr/>
        <w:sdtContent>
          <w:r w:rsidR="00281636" w:rsidRPr="00886D17">
            <w:rPr>
              <w:rFonts w:ascii="Segoe UI Symbol" w:eastAsia="MS Gothic" w:hAnsi="Segoe UI Symbol" w:cs="Segoe UI Symbol"/>
              <w:sz w:val="24"/>
              <w:szCs w:val="24"/>
            </w:rPr>
            <w:t>☐</w:t>
          </w:r>
        </w:sdtContent>
      </w:sdt>
      <w:r w:rsidR="00281636" w:rsidRPr="00886D17">
        <w:rPr>
          <w:rFonts w:cstheme="minorHAnsi"/>
          <w:sz w:val="24"/>
          <w:szCs w:val="24"/>
        </w:rPr>
        <w:t xml:space="preserve"> Location, operation, care and maintenance of alarms and other protection devices </w:t>
      </w:r>
    </w:p>
    <w:p w:rsidR="00C412BF" w:rsidRPr="00886D17" w:rsidRDefault="007E18EB" w:rsidP="00C412BF">
      <w:pPr>
        <w:ind w:firstLine="720"/>
        <w:jc w:val="both"/>
        <w:rPr>
          <w:rFonts w:cstheme="minorHAnsi"/>
          <w:sz w:val="24"/>
          <w:szCs w:val="24"/>
        </w:rPr>
      </w:pPr>
      <w:sdt>
        <w:sdtPr>
          <w:rPr>
            <w:rFonts w:cstheme="minorHAnsi"/>
            <w:sz w:val="24"/>
            <w:szCs w:val="24"/>
          </w:rPr>
          <w:id w:val="-1790040089"/>
          <w14:checkbox>
            <w14:checked w14:val="0"/>
            <w14:checkedState w14:val="2612" w14:font="MS Gothic"/>
            <w14:uncheckedState w14:val="2610" w14:font="MS Gothic"/>
          </w14:checkbox>
        </w:sdtPr>
        <w:sdtEndPr/>
        <w:sdtContent>
          <w:r w:rsidR="00281636" w:rsidRPr="00886D17">
            <w:rPr>
              <w:rFonts w:ascii="Segoe UI Symbol" w:eastAsia="MS Gothic" w:hAnsi="Segoe UI Symbol" w:cs="Segoe UI Symbol"/>
              <w:sz w:val="24"/>
              <w:szCs w:val="24"/>
            </w:rPr>
            <w:t>☐</w:t>
          </w:r>
        </w:sdtContent>
      </w:sdt>
      <w:r w:rsidR="00281636" w:rsidRPr="00886D17">
        <w:rPr>
          <w:rFonts w:cstheme="minorHAnsi"/>
          <w:sz w:val="24"/>
          <w:szCs w:val="24"/>
        </w:rPr>
        <w:t xml:space="preserve"> Use of the “Buddy System” or other assistance from co-workers</w:t>
      </w:r>
    </w:p>
    <w:p w:rsidR="0032366C" w:rsidRPr="00886D17" w:rsidRDefault="007E18EB" w:rsidP="00C412BF">
      <w:pPr>
        <w:ind w:firstLine="720"/>
        <w:jc w:val="both"/>
        <w:rPr>
          <w:rFonts w:cstheme="minorHAnsi"/>
          <w:sz w:val="24"/>
          <w:szCs w:val="24"/>
        </w:rPr>
      </w:pPr>
      <w:sdt>
        <w:sdtPr>
          <w:rPr>
            <w:rFonts w:cstheme="minorHAnsi"/>
            <w:sz w:val="24"/>
            <w:szCs w:val="24"/>
          </w:rPr>
          <w:id w:val="1530518944"/>
          <w14:checkbox>
            <w14:checked w14:val="0"/>
            <w14:checkedState w14:val="2612" w14:font="MS Gothic"/>
            <w14:uncheckedState w14:val="2610" w14:font="MS Gothic"/>
          </w14:checkbox>
        </w:sdtPr>
        <w:sdtEndPr/>
        <w:sdtContent>
          <w:r w:rsidR="00572AD8" w:rsidRPr="00886D17">
            <w:rPr>
              <w:rFonts w:ascii="Segoe UI Symbol" w:eastAsia="MS Gothic" w:hAnsi="Segoe UI Symbol" w:cs="Segoe UI Symbol"/>
              <w:sz w:val="24"/>
              <w:szCs w:val="24"/>
            </w:rPr>
            <w:t>☐</w:t>
          </w:r>
        </w:sdtContent>
      </w:sdt>
      <w:r w:rsidR="00572AD8" w:rsidRPr="00886D17">
        <w:rPr>
          <w:rFonts w:cstheme="minorHAnsi"/>
          <w:sz w:val="24"/>
          <w:szCs w:val="24"/>
        </w:rPr>
        <w:t xml:space="preserve"> </w:t>
      </w:r>
      <w:r w:rsidR="00281636" w:rsidRPr="00886D17">
        <w:rPr>
          <w:rFonts w:cstheme="minorHAnsi"/>
          <w:sz w:val="24"/>
          <w:szCs w:val="24"/>
        </w:rPr>
        <w:t>Customers</w:t>
      </w:r>
      <w:r w:rsidR="00572AD8" w:rsidRPr="00886D17">
        <w:rPr>
          <w:rFonts w:cstheme="minorHAnsi"/>
          <w:sz w:val="24"/>
          <w:szCs w:val="24"/>
        </w:rPr>
        <w:t xml:space="preserve"> and/or</w:t>
      </w:r>
      <w:r w:rsidR="00281636" w:rsidRPr="00886D17">
        <w:rPr>
          <w:rFonts w:cstheme="minorHAnsi"/>
          <w:sz w:val="24"/>
          <w:szCs w:val="24"/>
        </w:rPr>
        <w:t xml:space="preserve"> clients with history of violent behavior</w:t>
      </w:r>
    </w:p>
    <w:p w:rsidR="00C412BF" w:rsidRPr="00886D17" w:rsidRDefault="007E18EB" w:rsidP="00C412BF">
      <w:pPr>
        <w:ind w:firstLine="720"/>
        <w:jc w:val="both"/>
        <w:rPr>
          <w:rFonts w:cstheme="minorHAnsi"/>
          <w:sz w:val="24"/>
          <w:szCs w:val="24"/>
        </w:rPr>
      </w:pPr>
      <w:sdt>
        <w:sdtPr>
          <w:rPr>
            <w:rFonts w:cstheme="minorHAnsi"/>
            <w:sz w:val="24"/>
            <w:szCs w:val="24"/>
          </w:rPr>
          <w:id w:val="548654612"/>
          <w14:checkbox>
            <w14:checked w14:val="0"/>
            <w14:checkedState w14:val="2612" w14:font="MS Gothic"/>
            <w14:uncheckedState w14:val="2610" w14:font="MS Gothic"/>
          </w14:checkbox>
        </w:sdtPr>
        <w:sdtEndPr/>
        <w:sdtContent>
          <w:r w:rsidR="00281636" w:rsidRPr="00886D17">
            <w:rPr>
              <w:rFonts w:ascii="Segoe UI Symbol" w:eastAsia="MS Gothic" w:hAnsi="Segoe UI Symbol" w:cs="Segoe UI Symbol"/>
              <w:sz w:val="24"/>
              <w:szCs w:val="24"/>
            </w:rPr>
            <w:t>☐</w:t>
          </w:r>
        </w:sdtContent>
      </w:sdt>
      <w:r w:rsidR="00281636" w:rsidRPr="00886D17">
        <w:rPr>
          <w:rFonts w:cstheme="minorHAnsi"/>
          <w:sz w:val="24"/>
          <w:szCs w:val="24"/>
        </w:rPr>
        <w:t xml:space="preserve"> Other: ________________________________________________________</w:t>
      </w:r>
    </w:p>
    <w:p w:rsidR="00C412BF" w:rsidRPr="00886D17" w:rsidRDefault="00C412BF" w:rsidP="00C412BF">
      <w:pPr>
        <w:ind w:firstLine="720"/>
        <w:jc w:val="both"/>
        <w:rPr>
          <w:rFonts w:cstheme="minorHAnsi"/>
          <w:sz w:val="24"/>
          <w:szCs w:val="24"/>
        </w:rPr>
      </w:pPr>
    </w:p>
    <w:p w:rsidR="00C412BF" w:rsidRPr="00886D17" w:rsidRDefault="00281636" w:rsidP="00C412BF">
      <w:pPr>
        <w:ind w:firstLine="720"/>
        <w:jc w:val="both"/>
        <w:rPr>
          <w:rFonts w:cstheme="minorHAnsi"/>
          <w:sz w:val="24"/>
          <w:szCs w:val="24"/>
        </w:rPr>
      </w:pPr>
      <w:r w:rsidRPr="00886D17">
        <w:rPr>
          <w:rFonts w:cstheme="minorHAnsi"/>
          <w:sz w:val="24"/>
          <w:szCs w:val="24"/>
        </w:rPr>
        <w:t xml:space="preserve">Type III and IV Violence Training – For </w:t>
      </w:r>
      <w:sdt>
        <w:sdtPr>
          <w:rPr>
            <w:rFonts w:cstheme="minorHAnsi"/>
            <w:sz w:val="24"/>
            <w:szCs w:val="24"/>
          </w:rPr>
          <w:id w:val="1272668330"/>
          <w14:checkbox>
            <w14:checked w14:val="0"/>
            <w14:checkedState w14:val="2612" w14:font="MS Gothic"/>
            <w14:uncheckedState w14:val="2610" w14:font="MS Gothic"/>
          </w14:checkbox>
        </w:sdtPr>
        <w:sdtEndPr/>
        <w:sdtContent>
          <w:r w:rsidRPr="00886D17">
            <w:rPr>
              <w:rFonts w:ascii="Segoe UI Symbol" w:eastAsia="MS Gothic" w:hAnsi="Segoe UI Symbol" w:cs="Segoe UI Symbol"/>
              <w:sz w:val="24"/>
              <w:szCs w:val="24"/>
            </w:rPr>
            <w:t>☐</w:t>
          </w:r>
        </w:sdtContent>
      </w:sdt>
      <w:r w:rsidR="00DF2E8F" w:rsidRPr="00886D17">
        <w:rPr>
          <w:rFonts w:cstheme="minorHAnsi"/>
          <w:sz w:val="24"/>
          <w:szCs w:val="24"/>
        </w:rPr>
        <w:t xml:space="preserve"> Administrators</w:t>
      </w:r>
      <w:r w:rsidRPr="00886D17">
        <w:rPr>
          <w:rFonts w:cstheme="minorHAnsi"/>
          <w:sz w:val="24"/>
          <w:szCs w:val="24"/>
        </w:rPr>
        <w:t xml:space="preserve"> </w:t>
      </w:r>
      <w:sdt>
        <w:sdtPr>
          <w:rPr>
            <w:rFonts w:cstheme="minorHAnsi"/>
            <w:sz w:val="24"/>
            <w:szCs w:val="24"/>
          </w:rPr>
          <w:id w:val="-1572729134"/>
          <w14:checkbox>
            <w14:checked w14:val="0"/>
            <w14:checkedState w14:val="2612" w14:font="MS Gothic"/>
            <w14:uncheckedState w14:val="2610" w14:font="MS Gothic"/>
          </w14:checkbox>
        </w:sdtPr>
        <w:sdtEndPr/>
        <w:sdtContent>
          <w:r w:rsidRPr="00886D17">
            <w:rPr>
              <w:rFonts w:ascii="Segoe UI Symbol" w:eastAsia="MS Gothic" w:hAnsi="Segoe UI Symbol" w:cs="Segoe UI Symbol"/>
              <w:sz w:val="24"/>
              <w:szCs w:val="24"/>
            </w:rPr>
            <w:t>☐</w:t>
          </w:r>
        </w:sdtContent>
      </w:sdt>
      <w:r w:rsidRPr="00886D17">
        <w:rPr>
          <w:rFonts w:cstheme="minorHAnsi"/>
          <w:sz w:val="24"/>
          <w:szCs w:val="24"/>
        </w:rPr>
        <w:t xml:space="preserve"> Supervisors </w:t>
      </w:r>
      <w:sdt>
        <w:sdtPr>
          <w:rPr>
            <w:rFonts w:cstheme="minorHAnsi"/>
            <w:sz w:val="24"/>
            <w:szCs w:val="24"/>
          </w:rPr>
          <w:id w:val="-945682470"/>
          <w14:checkbox>
            <w14:checked w14:val="0"/>
            <w14:checkedState w14:val="2612" w14:font="MS Gothic"/>
            <w14:uncheckedState w14:val="2610" w14:font="MS Gothic"/>
          </w14:checkbox>
        </w:sdtPr>
        <w:sdtEndPr/>
        <w:sdtContent>
          <w:r w:rsidRPr="00886D17">
            <w:rPr>
              <w:rFonts w:ascii="Segoe UI Symbol" w:eastAsia="MS Gothic" w:hAnsi="Segoe UI Symbol" w:cs="Segoe UI Symbol"/>
              <w:sz w:val="24"/>
              <w:szCs w:val="24"/>
            </w:rPr>
            <w:t>☐</w:t>
          </w:r>
        </w:sdtContent>
      </w:sdt>
      <w:r w:rsidRPr="00886D17">
        <w:rPr>
          <w:rFonts w:cstheme="minorHAnsi"/>
          <w:sz w:val="24"/>
          <w:szCs w:val="24"/>
        </w:rPr>
        <w:t xml:space="preserve"> Employees </w:t>
      </w:r>
    </w:p>
    <w:p w:rsidR="00591AED" w:rsidRPr="00886D17" w:rsidRDefault="00591AED" w:rsidP="00C412BF">
      <w:pPr>
        <w:ind w:firstLine="720"/>
        <w:jc w:val="both"/>
        <w:rPr>
          <w:rFonts w:cstheme="minorHAnsi"/>
          <w:sz w:val="24"/>
          <w:szCs w:val="24"/>
        </w:rPr>
      </w:pPr>
    </w:p>
    <w:p w:rsidR="00C412BF" w:rsidRPr="00886D17" w:rsidRDefault="007E18EB" w:rsidP="00C412BF">
      <w:pPr>
        <w:ind w:firstLine="720"/>
        <w:jc w:val="both"/>
        <w:rPr>
          <w:rFonts w:cstheme="minorHAnsi"/>
          <w:sz w:val="24"/>
          <w:szCs w:val="24"/>
        </w:rPr>
      </w:pPr>
      <w:sdt>
        <w:sdtPr>
          <w:rPr>
            <w:rFonts w:cstheme="minorHAnsi"/>
            <w:sz w:val="24"/>
            <w:szCs w:val="24"/>
          </w:rPr>
          <w:id w:val="-1979450026"/>
          <w14:checkbox>
            <w14:checked w14:val="0"/>
            <w14:checkedState w14:val="2612" w14:font="MS Gothic"/>
            <w14:uncheckedState w14:val="2610" w14:font="MS Gothic"/>
          </w14:checkbox>
        </w:sdtPr>
        <w:sdtEndPr/>
        <w:sdtContent>
          <w:r w:rsidR="00281636" w:rsidRPr="00886D17">
            <w:rPr>
              <w:rFonts w:ascii="Segoe UI Symbol" w:eastAsia="MS Gothic" w:hAnsi="Segoe UI Symbol" w:cs="Segoe UI Symbol"/>
              <w:sz w:val="24"/>
              <w:szCs w:val="24"/>
            </w:rPr>
            <w:t>☐</w:t>
          </w:r>
        </w:sdtContent>
      </w:sdt>
      <w:r w:rsidR="00281636" w:rsidRPr="00886D17">
        <w:rPr>
          <w:rFonts w:cstheme="minorHAnsi"/>
          <w:sz w:val="24"/>
          <w:szCs w:val="24"/>
        </w:rPr>
        <w:t xml:space="preserve"> Managing with respect and consideration</w:t>
      </w:r>
    </w:p>
    <w:p w:rsidR="0047687B" w:rsidRPr="00886D17" w:rsidRDefault="007E18EB" w:rsidP="00C412BF">
      <w:pPr>
        <w:ind w:firstLine="720"/>
        <w:jc w:val="both"/>
        <w:rPr>
          <w:rFonts w:cstheme="minorHAnsi"/>
          <w:sz w:val="24"/>
          <w:szCs w:val="24"/>
        </w:rPr>
      </w:pPr>
      <w:sdt>
        <w:sdtPr>
          <w:rPr>
            <w:rFonts w:cstheme="minorHAnsi"/>
            <w:sz w:val="24"/>
            <w:szCs w:val="24"/>
          </w:rPr>
          <w:id w:val="-204253402"/>
          <w14:checkbox>
            <w14:checked w14:val="0"/>
            <w14:checkedState w14:val="2612" w14:font="MS Gothic"/>
            <w14:uncheckedState w14:val="2610" w14:font="MS Gothic"/>
          </w14:checkbox>
        </w:sdtPr>
        <w:sdtEndPr/>
        <w:sdtContent>
          <w:r w:rsidR="00176B82" w:rsidRPr="00886D17">
            <w:rPr>
              <w:rFonts w:ascii="MS Gothic" w:eastAsia="MS Gothic" w:hAnsi="MS Gothic" w:cstheme="minorHAnsi" w:hint="eastAsia"/>
              <w:sz w:val="24"/>
              <w:szCs w:val="24"/>
            </w:rPr>
            <w:t>☐</w:t>
          </w:r>
        </w:sdtContent>
      </w:sdt>
      <w:r w:rsidR="00572AD8" w:rsidRPr="00886D17">
        <w:rPr>
          <w:rFonts w:cstheme="minorHAnsi"/>
          <w:sz w:val="24"/>
          <w:szCs w:val="24"/>
        </w:rPr>
        <w:t xml:space="preserve"> </w:t>
      </w:r>
      <w:r w:rsidR="00281636" w:rsidRPr="00886D17">
        <w:rPr>
          <w:rFonts w:cstheme="minorHAnsi"/>
          <w:sz w:val="24"/>
          <w:szCs w:val="24"/>
        </w:rPr>
        <w:t>Working with individuals with history of violent behavior</w:t>
      </w:r>
    </w:p>
    <w:p w:rsidR="0047687B" w:rsidRPr="00886D17" w:rsidRDefault="007E18EB" w:rsidP="00C412BF">
      <w:pPr>
        <w:ind w:firstLine="720"/>
        <w:jc w:val="both"/>
        <w:rPr>
          <w:rFonts w:cstheme="minorHAnsi"/>
          <w:sz w:val="24"/>
          <w:szCs w:val="24"/>
        </w:rPr>
      </w:pPr>
      <w:sdt>
        <w:sdtPr>
          <w:rPr>
            <w:rFonts w:cstheme="minorHAnsi"/>
            <w:sz w:val="24"/>
            <w:szCs w:val="24"/>
          </w:rPr>
          <w:id w:val="1910110613"/>
          <w14:checkbox>
            <w14:checked w14:val="0"/>
            <w14:checkedState w14:val="2612" w14:font="MS Gothic"/>
            <w14:uncheckedState w14:val="2610" w14:font="MS Gothic"/>
          </w14:checkbox>
        </w:sdtPr>
        <w:sdtEndPr/>
        <w:sdtContent>
          <w:r w:rsidR="00572AD8" w:rsidRPr="00886D17">
            <w:rPr>
              <w:rFonts w:ascii="Segoe UI Symbol" w:eastAsia="MS Gothic" w:hAnsi="Segoe UI Symbol" w:cs="Segoe UI Symbol"/>
              <w:sz w:val="24"/>
              <w:szCs w:val="24"/>
            </w:rPr>
            <w:t>☐</w:t>
          </w:r>
        </w:sdtContent>
      </w:sdt>
      <w:r w:rsidR="00572AD8" w:rsidRPr="00886D17">
        <w:rPr>
          <w:rFonts w:cstheme="minorHAnsi"/>
          <w:sz w:val="24"/>
          <w:szCs w:val="24"/>
        </w:rPr>
        <w:t xml:space="preserve"> </w:t>
      </w:r>
      <w:r w:rsidR="00281636" w:rsidRPr="00886D17">
        <w:rPr>
          <w:rFonts w:cstheme="minorHAnsi"/>
          <w:sz w:val="24"/>
          <w:szCs w:val="24"/>
        </w:rPr>
        <w:t xml:space="preserve">High </w:t>
      </w:r>
      <w:r w:rsidR="004F0761" w:rsidRPr="00886D17">
        <w:rPr>
          <w:rFonts w:cstheme="minorHAnsi"/>
          <w:sz w:val="24"/>
          <w:szCs w:val="24"/>
        </w:rPr>
        <w:t xml:space="preserve">stress </w:t>
      </w:r>
      <w:r w:rsidR="00281636" w:rsidRPr="00886D17">
        <w:rPr>
          <w:rFonts w:cstheme="minorHAnsi"/>
          <w:sz w:val="24"/>
          <w:szCs w:val="24"/>
        </w:rPr>
        <w:t>times</w:t>
      </w:r>
      <w:r w:rsidR="0032366C" w:rsidRPr="00886D17">
        <w:rPr>
          <w:rFonts w:cstheme="minorHAnsi"/>
          <w:sz w:val="24"/>
          <w:szCs w:val="24"/>
        </w:rPr>
        <w:t xml:space="preserve"> such as impending layoffs</w:t>
      </w:r>
    </w:p>
    <w:p w:rsidR="0032366C" w:rsidRPr="00886D17" w:rsidRDefault="007E18EB" w:rsidP="00C412BF">
      <w:pPr>
        <w:ind w:firstLine="720"/>
        <w:jc w:val="both"/>
        <w:rPr>
          <w:rFonts w:cstheme="minorHAnsi"/>
          <w:sz w:val="24"/>
          <w:szCs w:val="24"/>
        </w:rPr>
      </w:pPr>
      <w:sdt>
        <w:sdtPr>
          <w:rPr>
            <w:rFonts w:cstheme="minorHAnsi"/>
            <w:sz w:val="24"/>
            <w:szCs w:val="24"/>
          </w:rPr>
          <w:id w:val="-756132206"/>
          <w14:checkbox>
            <w14:checked w14:val="0"/>
            <w14:checkedState w14:val="2612" w14:font="MS Gothic"/>
            <w14:uncheckedState w14:val="2610" w14:font="MS Gothic"/>
          </w14:checkbox>
        </w:sdtPr>
        <w:sdtEndPr/>
        <w:sdtContent>
          <w:r w:rsidR="00572AD8" w:rsidRPr="00886D17">
            <w:rPr>
              <w:rFonts w:ascii="Segoe UI Symbol" w:eastAsia="MS Gothic" w:hAnsi="Segoe UI Symbol" w:cs="Segoe UI Symbol"/>
              <w:sz w:val="24"/>
              <w:szCs w:val="24"/>
            </w:rPr>
            <w:t>☐</w:t>
          </w:r>
        </w:sdtContent>
      </w:sdt>
      <w:r w:rsidR="00572AD8" w:rsidRPr="00886D17">
        <w:rPr>
          <w:rFonts w:cstheme="minorHAnsi"/>
          <w:sz w:val="24"/>
          <w:szCs w:val="24"/>
        </w:rPr>
        <w:t xml:space="preserve"> Access to potential or improvised</w:t>
      </w:r>
      <w:r w:rsidR="00281636" w:rsidRPr="00886D17">
        <w:rPr>
          <w:rFonts w:cstheme="minorHAnsi"/>
          <w:sz w:val="24"/>
          <w:szCs w:val="24"/>
        </w:rPr>
        <w:t xml:space="preserve"> weapons such as scissors, tools, etc.</w:t>
      </w:r>
    </w:p>
    <w:p w:rsidR="0032366C" w:rsidRPr="00886D17" w:rsidRDefault="007E18EB" w:rsidP="00EA58E5">
      <w:pPr>
        <w:ind w:left="990" w:hanging="270"/>
        <w:jc w:val="both"/>
        <w:rPr>
          <w:rFonts w:cstheme="minorHAnsi"/>
          <w:sz w:val="24"/>
          <w:szCs w:val="24"/>
        </w:rPr>
      </w:pPr>
      <w:sdt>
        <w:sdtPr>
          <w:rPr>
            <w:rFonts w:cstheme="minorHAnsi"/>
            <w:sz w:val="24"/>
            <w:szCs w:val="24"/>
          </w:rPr>
          <w:id w:val="2103606117"/>
          <w14:checkbox>
            <w14:checked w14:val="0"/>
            <w14:checkedState w14:val="2612" w14:font="MS Gothic"/>
            <w14:uncheckedState w14:val="2610" w14:font="MS Gothic"/>
          </w14:checkbox>
        </w:sdtPr>
        <w:sdtEndPr/>
        <w:sdtContent>
          <w:r w:rsidR="00572AD8" w:rsidRPr="00886D17">
            <w:rPr>
              <w:rFonts w:ascii="Segoe UI Symbol" w:eastAsia="MS Gothic" w:hAnsi="Segoe UI Symbol" w:cs="Segoe UI Symbol"/>
              <w:sz w:val="24"/>
              <w:szCs w:val="24"/>
            </w:rPr>
            <w:t>☐</w:t>
          </w:r>
        </w:sdtContent>
      </w:sdt>
      <w:r w:rsidR="00572AD8" w:rsidRPr="00886D17">
        <w:rPr>
          <w:rFonts w:cstheme="minorHAnsi"/>
          <w:sz w:val="24"/>
          <w:szCs w:val="24"/>
        </w:rPr>
        <w:t xml:space="preserve"> </w:t>
      </w:r>
      <w:r w:rsidR="00281636" w:rsidRPr="00886D17">
        <w:rPr>
          <w:rFonts w:cstheme="minorHAnsi"/>
          <w:sz w:val="24"/>
          <w:szCs w:val="24"/>
        </w:rPr>
        <w:t>Domestic</w:t>
      </w:r>
      <w:r w:rsidR="00722922" w:rsidRPr="00886D17">
        <w:rPr>
          <w:rFonts w:cstheme="minorHAnsi"/>
          <w:sz w:val="24"/>
          <w:szCs w:val="24"/>
        </w:rPr>
        <w:t xml:space="preserve"> violence involving spouse</w:t>
      </w:r>
      <w:r w:rsidR="004F0761" w:rsidRPr="00886D17">
        <w:rPr>
          <w:rFonts w:cstheme="minorHAnsi"/>
          <w:sz w:val="24"/>
          <w:szCs w:val="24"/>
        </w:rPr>
        <w:t>/domestic partner</w:t>
      </w:r>
      <w:r w:rsidR="00722922" w:rsidRPr="00886D17">
        <w:rPr>
          <w:rFonts w:cstheme="minorHAnsi"/>
          <w:sz w:val="24"/>
          <w:szCs w:val="24"/>
        </w:rPr>
        <w:t>/former spouse</w:t>
      </w:r>
      <w:r w:rsidR="004F0761" w:rsidRPr="00886D17">
        <w:rPr>
          <w:rFonts w:cstheme="minorHAnsi"/>
          <w:sz w:val="24"/>
          <w:szCs w:val="24"/>
        </w:rPr>
        <w:t>/domestic partner</w:t>
      </w:r>
      <w:r w:rsidR="00722922" w:rsidRPr="00886D17">
        <w:rPr>
          <w:rFonts w:cstheme="minorHAnsi"/>
          <w:sz w:val="24"/>
          <w:szCs w:val="24"/>
        </w:rPr>
        <w:t xml:space="preserve"> at work</w:t>
      </w:r>
    </w:p>
    <w:p w:rsidR="00EA58E5" w:rsidRPr="00886D17" w:rsidRDefault="007E18EB" w:rsidP="00E125D6">
      <w:pPr>
        <w:ind w:firstLine="720"/>
        <w:jc w:val="both"/>
        <w:rPr>
          <w:rFonts w:cstheme="minorHAnsi"/>
          <w:sz w:val="24"/>
          <w:szCs w:val="24"/>
        </w:rPr>
      </w:pPr>
      <w:sdt>
        <w:sdtPr>
          <w:rPr>
            <w:rFonts w:cstheme="minorHAnsi"/>
            <w:sz w:val="24"/>
            <w:szCs w:val="24"/>
          </w:rPr>
          <w:id w:val="1858235518"/>
          <w14:checkbox>
            <w14:checked w14:val="0"/>
            <w14:checkedState w14:val="2612" w14:font="MS Gothic"/>
            <w14:uncheckedState w14:val="2610" w14:font="MS Gothic"/>
          </w14:checkbox>
        </w:sdtPr>
        <w:sdtEndPr/>
        <w:sdtContent>
          <w:r w:rsidR="00572AD8" w:rsidRPr="00886D17">
            <w:rPr>
              <w:rFonts w:ascii="Segoe UI Symbol" w:eastAsia="MS Gothic" w:hAnsi="Segoe UI Symbol" w:cs="Segoe UI Symbol"/>
              <w:sz w:val="24"/>
              <w:szCs w:val="24"/>
            </w:rPr>
            <w:t>☐</w:t>
          </w:r>
        </w:sdtContent>
      </w:sdt>
      <w:r w:rsidR="00572AD8" w:rsidRPr="00886D17">
        <w:rPr>
          <w:rFonts w:cstheme="minorHAnsi"/>
          <w:sz w:val="24"/>
          <w:szCs w:val="24"/>
        </w:rPr>
        <w:t xml:space="preserve"> </w:t>
      </w:r>
      <w:r w:rsidR="00722922" w:rsidRPr="00886D17">
        <w:rPr>
          <w:rFonts w:cstheme="minorHAnsi"/>
          <w:sz w:val="24"/>
          <w:szCs w:val="24"/>
        </w:rPr>
        <w:t>Restraining Orders</w:t>
      </w:r>
    </w:p>
    <w:p w:rsidR="00C412BF" w:rsidRPr="00886D17" w:rsidRDefault="007E18EB" w:rsidP="00C412BF">
      <w:pPr>
        <w:ind w:firstLine="720"/>
        <w:jc w:val="both"/>
        <w:rPr>
          <w:rFonts w:cstheme="minorHAnsi"/>
          <w:sz w:val="24"/>
          <w:szCs w:val="24"/>
        </w:rPr>
      </w:pPr>
      <w:sdt>
        <w:sdtPr>
          <w:rPr>
            <w:rFonts w:cstheme="minorHAnsi"/>
            <w:sz w:val="24"/>
            <w:szCs w:val="24"/>
          </w:rPr>
          <w:id w:val="-1935969744"/>
          <w14:checkbox>
            <w14:checked w14:val="0"/>
            <w14:checkedState w14:val="2612" w14:font="MS Gothic"/>
            <w14:uncheckedState w14:val="2610" w14:font="MS Gothic"/>
          </w14:checkbox>
        </w:sdtPr>
        <w:sdtEndPr/>
        <w:sdtContent>
          <w:r w:rsidR="00281636" w:rsidRPr="00886D17">
            <w:rPr>
              <w:rFonts w:ascii="Segoe UI Symbol" w:eastAsia="MS Gothic" w:hAnsi="Segoe UI Symbol" w:cs="Segoe UI Symbol"/>
              <w:sz w:val="24"/>
              <w:szCs w:val="24"/>
            </w:rPr>
            <w:t>☐</w:t>
          </w:r>
        </w:sdtContent>
      </w:sdt>
      <w:r w:rsidR="00281636" w:rsidRPr="00886D17">
        <w:rPr>
          <w:rFonts w:cstheme="minorHAnsi"/>
          <w:sz w:val="24"/>
          <w:szCs w:val="24"/>
        </w:rPr>
        <w:t xml:space="preserve"> Other: ________________________________________________________</w:t>
      </w:r>
    </w:p>
    <w:p w:rsidR="00DF2E8F" w:rsidRPr="00886D17" w:rsidRDefault="00DF2E8F" w:rsidP="00EA58E5">
      <w:pPr>
        <w:pStyle w:val="Heading1"/>
        <w:rPr>
          <w:sz w:val="24"/>
          <w:szCs w:val="24"/>
        </w:rPr>
      </w:pPr>
      <w:bookmarkStart w:id="41" w:name="_Toc158029585"/>
      <w:bookmarkStart w:id="42" w:name="_Toc158126642"/>
    </w:p>
    <w:p w:rsidR="00C412BF" w:rsidRPr="00886D17" w:rsidRDefault="00281636" w:rsidP="00EA58E5">
      <w:pPr>
        <w:pStyle w:val="Heading1"/>
        <w:rPr>
          <w:sz w:val="24"/>
          <w:szCs w:val="24"/>
        </w:rPr>
      </w:pPr>
      <w:r w:rsidRPr="00886D17">
        <w:rPr>
          <w:sz w:val="24"/>
          <w:szCs w:val="24"/>
        </w:rPr>
        <w:t>HAZARD IDENTIFICATION, EVALUATION AND CORRECTION</w:t>
      </w:r>
      <w:bookmarkEnd w:id="41"/>
      <w:bookmarkEnd w:id="42"/>
    </w:p>
    <w:p w:rsidR="00C412BF" w:rsidRPr="00886D17" w:rsidRDefault="00281636" w:rsidP="00322660">
      <w:pPr>
        <w:pStyle w:val="Heading2"/>
        <w:rPr>
          <w:b/>
          <w:bCs w:val="0"/>
          <w:sz w:val="24"/>
          <w:szCs w:val="24"/>
        </w:rPr>
      </w:pPr>
      <w:bookmarkStart w:id="43" w:name="_Toc158029586"/>
      <w:r w:rsidRPr="00886D17">
        <w:rPr>
          <w:b/>
          <w:bCs w:val="0"/>
          <w:sz w:val="24"/>
          <w:szCs w:val="24"/>
        </w:rPr>
        <w:t>HAZARD IDENTIFICATION AND EVALUATION</w:t>
      </w:r>
      <w:bookmarkEnd w:id="43"/>
      <w:r w:rsidRPr="00886D17">
        <w:rPr>
          <w:b/>
          <w:bCs w:val="0"/>
          <w:sz w:val="24"/>
          <w:szCs w:val="24"/>
        </w:rPr>
        <w:t xml:space="preserve"> </w:t>
      </w:r>
    </w:p>
    <w:p w:rsidR="00E25558" w:rsidRPr="00886D17" w:rsidRDefault="00B2486C" w:rsidP="00E25558">
      <w:pPr>
        <w:pStyle w:val="BodyTextFlush"/>
        <w:rPr>
          <w:rFonts w:eastAsia="Arial"/>
          <w:sz w:val="24"/>
          <w:szCs w:val="24"/>
        </w:rPr>
      </w:pPr>
      <w:r w:rsidRPr="00886D17">
        <w:rPr>
          <w:rFonts w:eastAsia="Arial"/>
          <w:sz w:val="24"/>
          <w:szCs w:val="24"/>
        </w:rPr>
        <w:t>DUSD</w:t>
      </w:r>
      <w:r w:rsidR="00281636" w:rsidRPr="00886D17">
        <w:rPr>
          <w:rFonts w:eastAsia="Arial"/>
          <w:sz w:val="24"/>
          <w:szCs w:val="24"/>
        </w:rPr>
        <w:t xml:space="preserve"> shall conduct i</w:t>
      </w:r>
      <w:r w:rsidR="00C412BF" w:rsidRPr="00886D17">
        <w:rPr>
          <w:rFonts w:eastAsia="Arial"/>
          <w:sz w:val="24"/>
          <w:szCs w:val="24"/>
        </w:rPr>
        <w:t xml:space="preserve">nspections for workplace violence hazards on a </w:t>
      </w:r>
      <w:r w:rsidR="00281636" w:rsidRPr="00886D17">
        <w:rPr>
          <w:rFonts w:eastAsia="Arial"/>
          <w:sz w:val="24"/>
          <w:szCs w:val="24"/>
        </w:rPr>
        <w:t>p</w:t>
      </w:r>
      <w:r w:rsidR="00C412BF" w:rsidRPr="00886D17">
        <w:rPr>
          <w:rFonts w:eastAsia="Arial"/>
          <w:sz w:val="24"/>
          <w:szCs w:val="24"/>
        </w:rPr>
        <w:t>eriodic basis. Periodic inspections consist of identification</w:t>
      </w:r>
      <w:r w:rsidR="00281636" w:rsidRPr="00886D17">
        <w:rPr>
          <w:rFonts w:eastAsia="Arial"/>
          <w:sz w:val="24"/>
          <w:szCs w:val="24"/>
        </w:rPr>
        <w:t xml:space="preserve">, </w:t>
      </w:r>
      <w:r w:rsidR="00C412BF" w:rsidRPr="00886D17">
        <w:rPr>
          <w:rFonts w:eastAsia="Arial"/>
          <w:sz w:val="24"/>
          <w:szCs w:val="24"/>
        </w:rPr>
        <w:t>evaluation</w:t>
      </w:r>
      <w:r w:rsidR="00281636" w:rsidRPr="00886D17">
        <w:rPr>
          <w:rFonts w:eastAsia="Arial"/>
          <w:sz w:val="24"/>
          <w:szCs w:val="24"/>
        </w:rPr>
        <w:t xml:space="preserve"> and correction</w:t>
      </w:r>
      <w:r w:rsidR="00C412BF" w:rsidRPr="00886D17">
        <w:rPr>
          <w:rFonts w:eastAsia="Arial"/>
          <w:sz w:val="24"/>
          <w:szCs w:val="24"/>
        </w:rPr>
        <w:t xml:space="preserve"> of workplace security hazards, unsafe conditions and work practices, and employee reports and concerns. </w:t>
      </w:r>
      <w:r w:rsidR="00617A38" w:rsidRPr="00886D17">
        <w:rPr>
          <w:rFonts w:eastAsia="Arial"/>
          <w:sz w:val="24"/>
          <w:szCs w:val="24"/>
        </w:rPr>
        <w:t>Hazards</w:t>
      </w:r>
      <w:r w:rsidR="00C412BF" w:rsidRPr="00886D17">
        <w:rPr>
          <w:rFonts w:eastAsia="Arial"/>
          <w:sz w:val="24"/>
          <w:szCs w:val="24"/>
        </w:rPr>
        <w:t xml:space="preserve"> identified during the inspections must be documented. </w:t>
      </w:r>
    </w:p>
    <w:p w:rsidR="00C412BF" w:rsidRPr="00886D17" w:rsidRDefault="00281636" w:rsidP="00E25558">
      <w:pPr>
        <w:pStyle w:val="BodyTextFlush"/>
        <w:rPr>
          <w:rFonts w:eastAsia="Arial"/>
          <w:sz w:val="24"/>
          <w:szCs w:val="24"/>
        </w:rPr>
      </w:pPr>
      <w:r w:rsidRPr="00886D17">
        <w:rPr>
          <w:rFonts w:eastAsia="Arial"/>
          <w:sz w:val="24"/>
          <w:szCs w:val="24"/>
        </w:rPr>
        <w:t>Periodic inspections shall be conducted at a minimum as follows:</w:t>
      </w:r>
    </w:p>
    <w:p w:rsidR="00590511" w:rsidRPr="00886D17" w:rsidRDefault="0078002F" w:rsidP="00590511">
      <w:pPr>
        <w:pStyle w:val="ListNumber"/>
        <w:numPr>
          <w:ilvl w:val="0"/>
          <w:numId w:val="50"/>
        </w:numPr>
        <w:rPr>
          <w:rFonts w:eastAsia="Arial" w:cstheme="minorHAnsi"/>
          <w:sz w:val="24"/>
          <w:szCs w:val="24"/>
        </w:rPr>
      </w:pPr>
      <w:bookmarkStart w:id="44" w:name="_Hlk148073214"/>
      <w:r w:rsidRPr="00886D17">
        <w:rPr>
          <w:rFonts w:eastAsia="Arial" w:cstheme="minorHAnsi"/>
          <w:sz w:val="24"/>
          <w:szCs w:val="24"/>
        </w:rPr>
        <w:t>This Plan was first established during</w:t>
      </w:r>
      <w:r w:rsidR="00B2486C" w:rsidRPr="00886D17">
        <w:rPr>
          <w:rFonts w:eastAsia="Arial" w:cstheme="minorHAnsi"/>
          <w:sz w:val="24"/>
          <w:szCs w:val="24"/>
        </w:rPr>
        <w:t xml:space="preserve"> Spring of 2024</w:t>
      </w:r>
    </w:p>
    <w:p w:rsidR="00590511" w:rsidRPr="00886D17" w:rsidRDefault="00B2486C" w:rsidP="00590511">
      <w:pPr>
        <w:pStyle w:val="ListNumber"/>
        <w:numPr>
          <w:ilvl w:val="0"/>
          <w:numId w:val="50"/>
        </w:numPr>
        <w:rPr>
          <w:rFonts w:eastAsia="Arial" w:cstheme="minorHAnsi"/>
          <w:sz w:val="24"/>
          <w:szCs w:val="24"/>
        </w:rPr>
      </w:pPr>
      <w:r w:rsidRPr="00886D17">
        <w:rPr>
          <w:rFonts w:eastAsia="Arial" w:cstheme="minorHAnsi"/>
          <w:sz w:val="24"/>
          <w:szCs w:val="24"/>
        </w:rPr>
        <w:t>When DUSD</w:t>
      </w:r>
      <w:r w:rsidR="00281636" w:rsidRPr="00886D17">
        <w:rPr>
          <w:rFonts w:eastAsia="Arial" w:cstheme="minorHAnsi"/>
          <w:sz w:val="24"/>
          <w:szCs w:val="24"/>
        </w:rPr>
        <w:t xml:space="preserve"> is made aware of new or previously unrecognized workplace violence hazards.</w:t>
      </w:r>
    </w:p>
    <w:p w:rsidR="00590511" w:rsidRPr="00886D17" w:rsidRDefault="00281636" w:rsidP="00590511">
      <w:pPr>
        <w:pStyle w:val="ListNumber"/>
        <w:numPr>
          <w:ilvl w:val="0"/>
          <w:numId w:val="50"/>
        </w:numPr>
        <w:rPr>
          <w:rFonts w:eastAsia="Arial" w:cstheme="minorHAnsi"/>
          <w:sz w:val="24"/>
          <w:szCs w:val="24"/>
        </w:rPr>
      </w:pPr>
      <w:r w:rsidRPr="00886D17">
        <w:rPr>
          <w:rFonts w:eastAsia="Arial" w:cstheme="minorHAnsi"/>
          <w:sz w:val="24"/>
          <w:szCs w:val="24"/>
        </w:rPr>
        <w:t xml:space="preserve">After each workplace violence incident. </w:t>
      </w:r>
    </w:p>
    <w:p w:rsidR="00C412BF" w:rsidRDefault="00281636" w:rsidP="00590511">
      <w:pPr>
        <w:pStyle w:val="ListNumber"/>
        <w:numPr>
          <w:ilvl w:val="0"/>
          <w:numId w:val="50"/>
        </w:numPr>
        <w:rPr>
          <w:rFonts w:eastAsia="Arial" w:cstheme="minorHAnsi"/>
          <w:sz w:val="24"/>
          <w:szCs w:val="24"/>
        </w:rPr>
      </w:pPr>
      <w:r w:rsidRPr="00886D17">
        <w:rPr>
          <w:rFonts w:eastAsia="Arial" w:cstheme="minorHAnsi"/>
          <w:sz w:val="24"/>
          <w:szCs w:val="24"/>
        </w:rPr>
        <w:t>Whenever there is a report of workplace violence.</w:t>
      </w:r>
    </w:p>
    <w:p w:rsidR="00D31A74" w:rsidRPr="00886D17" w:rsidRDefault="00D31A74" w:rsidP="00590511">
      <w:pPr>
        <w:pStyle w:val="ListNumber"/>
        <w:numPr>
          <w:ilvl w:val="0"/>
          <w:numId w:val="50"/>
        </w:numPr>
        <w:rPr>
          <w:rFonts w:eastAsia="Arial" w:cstheme="minorHAnsi"/>
          <w:sz w:val="24"/>
          <w:szCs w:val="24"/>
        </w:rPr>
      </w:pPr>
      <w:r>
        <w:rPr>
          <w:rFonts w:eastAsia="Arial" w:cstheme="minorHAnsi"/>
          <w:sz w:val="24"/>
          <w:szCs w:val="24"/>
        </w:rPr>
        <w:t>Quarterly</w:t>
      </w:r>
    </w:p>
    <w:bookmarkEnd w:id="44"/>
    <w:p w:rsidR="0036067E" w:rsidRPr="00886D17" w:rsidRDefault="00281636" w:rsidP="0036067E">
      <w:pPr>
        <w:pStyle w:val="BodyTextFlush"/>
        <w:rPr>
          <w:rFonts w:eastAsia="Arial"/>
          <w:sz w:val="24"/>
          <w:szCs w:val="24"/>
        </w:rPr>
      </w:pPr>
      <w:r w:rsidRPr="00886D17">
        <w:rPr>
          <w:rFonts w:eastAsia="Arial"/>
          <w:sz w:val="24"/>
          <w:szCs w:val="24"/>
        </w:rPr>
        <w:t>Inspections must be documented using effective means to identify, evaluate and correct workplac</w:t>
      </w:r>
      <w:r w:rsidR="00B2486C" w:rsidRPr="00886D17">
        <w:rPr>
          <w:rFonts w:eastAsia="Arial"/>
          <w:sz w:val="24"/>
          <w:szCs w:val="24"/>
        </w:rPr>
        <w:t xml:space="preserve">e violence hazards, including, </w:t>
      </w:r>
      <w:r w:rsidRPr="00886D17">
        <w:rPr>
          <w:rFonts w:eastAsia="Arial"/>
          <w:sz w:val="24"/>
          <w:szCs w:val="24"/>
        </w:rPr>
        <w:t>assess</w:t>
      </w:r>
      <w:r w:rsidR="00B2486C" w:rsidRPr="00886D17">
        <w:rPr>
          <w:rFonts w:eastAsia="Arial"/>
          <w:sz w:val="24"/>
          <w:szCs w:val="24"/>
        </w:rPr>
        <w:t xml:space="preserve">ment procedures/checklists, </w:t>
      </w:r>
      <w:r w:rsidR="00545A45" w:rsidRPr="00886D17">
        <w:rPr>
          <w:rFonts w:eastAsia="Arial"/>
          <w:sz w:val="24"/>
          <w:szCs w:val="24"/>
        </w:rPr>
        <w:t xml:space="preserve">the Hazard </w:t>
      </w:r>
      <w:r w:rsidR="0051076C" w:rsidRPr="00886D17">
        <w:rPr>
          <w:rFonts w:eastAsia="Arial"/>
          <w:sz w:val="24"/>
          <w:szCs w:val="24"/>
        </w:rPr>
        <w:t>Identification, Evaluation</w:t>
      </w:r>
      <w:r w:rsidR="00545A45" w:rsidRPr="00886D17">
        <w:rPr>
          <w:rFonts w:eastAsia="Arial"/>
          <w:sz w:val="24"/>
          <w:szCs w:val="24"/>
        </w:rPr>
        <w:t xml:space="preserve"> and Correction Record (Attachment </w:t>
      </w:r>
      <w:r w:rsidR="00936B22" w:rsidRPr="00886D17">
        <w:rPr>
          <w:rFonts w:eastAsia="Arial"/>
          <w:sz w:val="24"/>
          <w:szCs w:val="24"/>
        </w:rPr>
        <w:t>F</w:t>
      </w:r>
      <w:r w:rsidR="00545A45" w:rsidRPr="00886D17">
        <w:rPr>
          <w:rFonts w:eastAsia="Arial"/>
          <w:sz w:val="24"/>
          <w:szCs w:val="24"/>
        </w:rPr>
        <w:t xml:space="preserve">) and the Hazard </w:t>
      </w:r>
      <w:r w:rsidR="0051076C" w:rsidRPr="00886D17">
        <w:rPr>
          <w:rFonts w:eastAsia="Arial"/>
          <w:sz w:val="24"/>
          <w:szCs w:val="24"/>
        </w:rPr>
        <w:t>Periodic Inspection</w:t>
      </w:r>
      <w:r w:rsidR="00545A45" w:rsidRPr="00886D17">
        <w:rPr>
          <w:rFonts w:eastAsia="Arial"/>
          <w:sz w:val="24"/>
          <w:szCs w:val="24"/>
        </w:rPr>
        <w:t xml:space="preserve"> Checklists (Attachment </w:t>
      </w:r>
      <w:r w:rsidR="00AD0C7C" w:rsidRPr="00886D17">
        <w:rPr>
          <w:rFonts w:eastAsia="Arial"/>
          <w:sz w:val="24"/>
          <w:szCs w:val="24"/>
        </w:rPr>
        <w:t>E</w:t>
      </w:r>
      <w:r w:rsidR="00B2486C" w:rsidRPr="00886D17">
        <w:rPr>
          <w:rFonts w:eastAsia="Arial"/>
          <w:sz w:val="24"/>
          <w:szCs w:val="24"/>
        </w:rPr>
        <w:t>).</w:t>
      </w:r>
      <w:r w:rsidR="00545A45" w:rsidRPr="00886D17">
        <w:rPr>
          <w:rFonts w:eastAsia="Arial"/>
          <w:sz w:val="24"/>
          <w:szCs w:val="24"/>
        </w:rPr>
        <w:t xml:space="preserve"> </w:t>
      </w:r>
      <w:r w:rsidRPr="00886D17">
        <w:rPr>
          <w:rFonts w:eastAsia="Arial"/>
          <w:sz w:val="24"/>
          <w:szCs w:val="24"/>
        </w:rPr>
        <w:t xml:space="preserve">The date and name of the person conducting the inspections </w:t>
      </w:r>
      <w:r w:rsidR="001837A2" w:rsidRPr="00886D17">
        <w:rPr>
          <w:rFonts w:eastAsia="Arial"/>
          <w:sz w:val="24"/>
          <w:szCs w:val="24"/>
        </w:rPr>
        <w:t xml:space="preserve">shall </w:t>
      </w:r>
      <w:r w:rsidRPr="00886D17">
        <w:rPr>
          <w:rFonts w:eastAsia="Arial"/>
          <w:sz w:val="24"/>
          <w:szCs w:val="24"/>
        </w:rPr>
        <w:t xml:space="preserve">be documented. Any deficiencies must be documented and reported to the </w:t>
      </w:r>
      <w:r w:rsidR="00B2486C" w:rsidRPr="00886D17">
        <w:rPr>
          <w:rFonts w:eastAsia="Arial"/>
          <w:sz w:val="24"/>
          <w:szCs w:val="24"/>
        </w:rPr>
        <w:t>Director of Safety &amp; Security/Committee or Task Force</w:t>
      </w:r>
      <w:r w:rsidRPr="00886D17">
        <w:rPr>
          <w:rFonts w:eastAsia="Arial"/>
          <w:sz w:val="24"/>
          <w:szCs w:val="24"/>
        </w:rPr>
        <w:t xml:space="preserve">. </w:t>
      </w:r>
      <w:r w:rsidR="00B2486C" w:rsidRPr="00886D17">
        <w:rPr>
          <w:rFonts w:eastAsia="Arial"/>
          <w:sz w:val="24"/>
          <w:szCs w:val="24"/>
        </w:rPr>
        <w:t xml:space="preserve"> </w:t>
      </w:r>
      <w:r w:rsidRPr="00886D17">
        <w:rPr>
          <w:rFonts w:eastAsia="Arial"/>
          <w:sz w:val="24"/>
          <w:szCs w:val="24"/>
        </w:rPr>
        <w:t xml:space="preserve">Items will be addressed in a timely manner based on the severity of the hazard. </w:t>
      </w:r>
    </w:p>
    <w:p w:rsidR="00545A45" w:rsidRPr="00886D17" w:rsidRDefault="00281636" w:rsidP="00545A45">
      <w:pPr>
        <w:pStyle w:val="BodyTextFlush"/>
        <w:rPr>
          <w:sz w:val="24"/>
          <w:szCs w:val="24"/>
        </w:rPr>
      </w:pPr>
      <w:r w:rsidRPr="00886D17">
        <w:rPr>
          <w:sz w:val="24"/>
          <w:szCs w:val="24"/>
        </w:rPr>
        <w:t xml:space="preserve">Periodic inspections may require assessing more than one type of workplace violence. </w:t>
      </w:r>
      <w:r w:rsidR="00B2486C" w:rsidRPr="00886D17">
        <w:rPr>
          <w:sz w:val="24"/>
          <w:szCs w:val="24"/>
        </w:rPr>
        <w:t>DUSD</w:t>
      </w:r>
      <w:r w:rsidRPr="00886D17">
        <w:rPr>
          <w:sz w:val="24"/>
          <w:szCs w:val="24"/>
        </w:rPr>
        <w:t xml:space="preserve"> performs inspections for each type of workplace violence by using the methods specified in th</w:t>
      </w:r>
      <w:r w:rsidR="00B2486C" w:rsidRPr="00886D17">
        <w:rPr>
          <w:sz w:val="24"/>
          <w:szCs w:val="24"/>
        </w:rPr>
        <w:t xml:space="preserve">is Plan and in DUSD’s </w:t>
      </w:r>
      <w:r w:rsidR="0036067E" w:rsidRPr="00886D17">
        <w:rPr>
          <w:sz w:val="24"/>
          <w:szCs w:val="24"/>
        </w:rPr>
        <w:t>assessme</w:t>
      </w:r>
      <w:r w:rsidR="00B2486C" w:rsidRPr="00886D17">
        <w:rPr>
          <w:sz w:val="24"/>
          <w:szCs w:val="24"/>
        </w:rPr>
        <w:t>nt procedures/checklist(s).</w:t>
      </w:r>
    </w:p>
    <w:p w:rsidR="0031555D" w:rsidRPr="00886D17" w:rsidRDefault="00281636" w:rsidP="0031555D">
      <w:pPr>
        <w:pStyle w:val="BodyTextFlush"/>
        <w:rPr>
          <w:rFonts w:eastAsia="Arial"/>
          <w:sz w:val="24"/>
          <w:szCs w:val="24"/>
        </w:rPr>
      </w:pPr>
      <w:r w:rsidRPr="00886D17">
        <w:rPr>
          <w:rFonts w:eastAsia="Arial"/>
          <w:sz w:val="24"/>
          <w:szCs w:val="24"/>
        </w:rPr>
        <w:t>All identified hazards must be corrected, as described below in the subsection “Hazard Correction.” This includes hazards identified during the inspections, by employee concerns, by Violent Incident Report</w:t>
      </w:r>
      <w:r w:rsidR="0078002F" w:rsidRPr="00886D17">
        <w:rPr>
          <w:rFonts w:eastAsia="Arial"/>
          <w:sz w:val="24"/>
          <w:szCs w:val="24"/>
        </w:rPr>
        <w:t xml:space="preserve"> Forms</w:t>
      </w:r>
      <w:r w:rsidRPr="00886D17">
        <w:rPr>
          <w:rFonts w:eastAsia="Arial"/>
          <w:sz w:val="24"/>
          <w:szCs w:val="24"/>
        </w:rPr>
        <w:t xml:space="preserve">, by workplace </w:t>
      </w:r>
      <w:r w:rsidR="00B2486C" w:rsidRPr="00886D17">
        <w:rPr>
          <w:rFonts w:eastAsia="Arial"/>
          <w:sz w:val="24"/>
          <w:szCs w:val="24"/>
        </w:rPr>
        <w:t>violence incidents, or whenever DUSD</w:t>
      </w:r>
      <w:r w:rsidRPr="00886D17">
        <w:rPr>
          <w:rFonts w:eastAsia="Arial"/>
          <w:sz w:val="24"/>
          <w:szCs w:val="24"/>
        </w:rPr>
        <w:t xml:space="preserve"> is made aware of a new or previously unrecognized hazard.</w:t>
      </w:r>
    </w:p>
    <w:p w:rsidR="0031555D" w:rsidRPr="00886D17" w:rsidRDefault="00281636" w:rsidP="0031555D">
      <w:pPr>
        <w:pStyle w:val="BodyTextFlush"/>
        <w:rPr>
          <w:rFonts w:eastAsia="Arial"/>
          <w:sz w:val="24"/>
          <w:szCs w:val="24"/>
        </w:rPr>
      </w:pPr>
      <w:r w:rsidRPr="00886D17">
        <w:rPr>
          <w:rFonts w:eastAsia="Arial"/>
          <w:sz w:val="24"/>
          <w:szCs w:val="24"/>
        </w:rPr>
        <w:t xml:space="preserve">Records of workplace violence hazard identification, evaluation, and correction shall be created and maintained for a minimum of </w:t>
      </w:r>
      <w:r w:rsidR="004F0761" w:rsidRPr="00886D17">
        <w:rPr>
          <w:rFonts w:eastAsia="Arial"/>
          <w:sz w:val="24"/>
          <w:szCs w:val="24"/>
        </w:rPr>
        <w:t xml:space="preserve">five </w:t>
      </w:r>
      <w:r w:rsidRPr="00886D17">
        <w:rPr>
          <w:rFonts w:eastAsia="Arial"/>
          <w:sz w:val="24"/>
          <w:szCs w:val="24"/>
        </w:rPr>
        <w:t>years. Please see the</w:t>
      </w:r>
      <w:r w:rsidR="001837A2" w:rsidRPr="00886D17">
        <w:rPr>
          <w:rFonts w:eastAsia="Arial"/>
          <w:sz w:val="24"/>
          <w:szCs w:val="24"/>
        </w:rPr>
        <w:t xml:space="preserve"> </w:t>
      </w:r>
      <w:r w:rsidRPr="00886D17">
        <w:rPr>
          <w:rFonts w:eastAsia="Arial"/>
          <w:sz w:val="24"/>
          <w:szCs w:val="24"/>
        </w:rPr>
        <w:t>“Records”</w:t>
      </w:r>
      <w:r w:rsidR="001837A2" w:rsidRPr="00886D17">
        <w:rPr>
          <w:rFonts w:eastAsia="Arial"/>
          <w:sz w:val="24"/>
          <w:szCs w:val="24"/>
        </w:rPr>
        <w:t xml:space="preserve"> Section of this Plan.</w:t>
      </w:r>
      <w:r w:rsidRPr="00886D17">
        <w:rPr>
          <w:rFonts w:eastAsia="Arial"/>
          <w:sz w:val="24"/>
          <w:szCs w:val="24"/>
        </w:rPr>
        <w:t xml:space="preserve"> </w:t>
      </w:r>
    </w:p>
    <w:p w:rsidR="00C412BF" w:rsidRDefault="00281636" w:rsidP="00EA58E5">
      <w:pPr>
        <w:pStyle w:val="BodyTextFlush"/>
        <w:spacing w:after="240"/>
        <w:rPr>
          <w:sz w:val="24"/>
          <w:szCs w:val="24"/>
        </w:rPr>
      </w:pPr>
      <w:r w:rsidRPr="00886D17">
        <w:rPr>
          <w:sz w:val="24"/>
          <w:szCs w:val="24"/>
        </w:rPr>
        <w:t>The following personnel shall conduct period</w:t>
      </w:r>
      <w:r w:rsidR="00B2486C" w:rsidRPr="00886D17">
        <w:rPr>
          <w:sz w:val="24"/>
          <w:szCs w:val="24"/>
        </w:rPr>
        <w:t xml:space="preserve">ic inspections in the following </w:t>
      </w:r>
      <w:r w:rsidRPr="00886D17">
        <w:rPr>
          <w:sz w:val="24"/>
          <w:szCs w:val="24"/>
        </w:rPr>
        <w:t>facilities</w:t>
      </w:r>
      <w:r w:rsidR="0031555D" w:rsidRPr="00886D17">
        <w:rPr>
          <w:sz w:val="24"/>
          <w:szCs w:val="24"/>
        </w:rPr>
        <w:t>/</w:t>
      </w:r>
      <w:r w:rsidRPr="00886D17">
        <w:rPr>
          <w:sz w:val="24"/>
          <w:szCs w:val="24"/>
        </w:rPr>
        <w:t xml:space="preserve"> departments</w:t>
      </w:r>
      <w:r w:rsidR="00B2486C" w:rsidRPr="00886D17">
        <w:rPr>
          <w:sz w:val="24"/>
          <w:szCs w:val="24"/>
        </w:rPr>
        <w:t>/operations/sites.</w:t>
      </w:r>
    </w:p>
    <w:p w:rsidR="00E125D6" w:rsidRDefault="00E125D6" w:rsidP="00EA58E5">
      <w:pPr>
        <w:pStyle w:val="BodyTextFlush"/>
        <w:spacing w:after="240"/>
      </w:pPr>
    </w:p>
    <w:tbl>
      <w:tblPr>
        <w:tblStyle w:val="TableGrid"/>
        <w:tblW w:w="0" w:type="auto"/>
        <w:tblLook w:val="04A0" w:firstRow="1" w:lastRow="0" w:firstColumn="1" w:lastColumn="0" w:noHBand="0" w:noVBand="1"/>
      </w:tblPr>
      <w:tblGrid>
        <w:gridCol w:w="4675"/>
        <w:gridCol w:w="4675"/>
      </w:tblGrid>
      <w:tr w:rsidR="00A35B0D" w:rsidTr="00606156">
        <w:tc>
          <w:tcPr>
            <w:tcW w:w="4675" w:type="dxa"/>
            <w:shd w:val="clear" w:color="auto" w:fill="E4E4DE" w:themeFill="background2" w:themeFillTint="66"/>
          </w:tcPr>
          <w:p w:rsidR="00545A45" w:rsidRDefault="00281636" w:rsidP="00545A45">
            <w:pPr>
              <w:pStyle w:val="BodyTextFlush"/>
            </w:pPr>
            <w:r>
              <w:t>INSPECTOR</w:t>
            </w:r>
          </w:p>
        </w:tc>
        <w:tc>
          <w:tcPr>
            <w:tcW w:w="4675" w:type="dxa"/>
            <w:shd w:val="clear" w:color="auto" w:fill="E4E4DE" w:themeFill="background2" w:themeFillTint="66"/>
          </w:tcPr>
          <w:p w:rsidR="00545A45" w:rsidRDefault="00D31A74" w:rsidP="00545A45">
            <w:pPr>
              <w:pStyle w:val="BodyTextFlush"/>
            </w:pPr>
            <w:r>
              <w:rPr>
                <w:rFonts w:cstheme="minorHAnsi"/>
              </w:rPr>
              <w:t>DEPARTMENT</w:t>
            </w:r>
          </w:p>
        </w:tc>
      </w:tr>
      <w:tr w:rsidR="00A35B0D" w:rsidTr="00545A45">
        <w:tc>
          <w:tcPr>
            <w:tcW w:w="4675" w:type="dxa"/>
          </w:tcPr>
          <w:p w:rsidR="00545A45" w:rsidRDefault="00B758F3" w:rsidP="00545A45">
            <w:pPr>
              <w:pStyle w:val="BodyTextFlush"/>
            </w:pPr>
            <w:r>
              <w:t>Joseph Hunter</w:t>
            </w:r>
          </w:p>
        </w:tc>
        <w:tc>
          <w:tcPr>
            <w:tcW w:w="4675" w:type="dxa"/>
          </w:tcPr>
          <w:p w:rsidR="00545A45" w:rsidRDefault="00D31A74" w:rsidP="00545A45">
            <w:pPr>
              <w:pStyle w:val="BodyTextFlush"/>
            </w:pPr>
            <w:r>
              <w:t>Director of Safety and Security</w:t>
            </w:r>
          </w:p>
        </w:tc>
      </w:tr>
    </w:tbl>
    <w:p w:rsidR="009E6A64" w:rsidRPr="00886D17" w:rsidRDefault="00281636" w:rsidP="00EA58E5">
      <w:pPr>
        <w:pStyle w:val="Heading3"/>
        <w:rPr>
          <w:vanish/>
          <w:sz w:val="24"/>
          <w:szCs w:val="24"/>
          <w:specVanish/>
        </w:rPr>
      </w:pPr>
      <w:bookmarkStart w:id="45" w:name="_Toc158029587"/>
      <w:r w:rsidRPr="00886D17">
        <w:rPr>
          <w:sz w:val="24"/>
          <w:szCs w:val="24"/>
        </w:rPr>
        <w:t>METHOD</w:t>
      </w:r>
      <w:r w:rsidR="0031555D" w:rsidRPr="00886D17">
        <w:rPr>
          <w:sz w:val="24"/>
          <w:szCs w:val="24"/>
        </w:rPr>
        <w:t>S FOR PERIODIC INSPECTIONS</w:t>
      </w:r>
      <w:bookmarkEnd w:id="45"/>
    </w:p>
    <w:p w:rsidR="0031555D" w:rsidRPr="00886D17" w:rsidRDefault="00281636" w:rsidP="009E6A64">
      <w:pPr>
        <w:pStyle w:val="Para3"/>
        <w:rPr>
          <w:sz w:val="24"/>
          <w:szCs w:val="24"/>
        </w:rPr>
      </w:pPr>
      <w:r w:rsidRPr="00886D17">
        <w:rPr>
          <w:sz w:val="24"/>
          <w:szCs w:val="24"/>
        </w:rPr>
        <w:t xml:space="preserve"> </w:t>
      </w:r>
    </w:p>
    <w:p w:rsidR="00C412BF" w:rsidRPr="00886D17" w:rsidRDefault="00281636" w:rsidP="0031555D">
      <w:pPr>
        <w:pStyle w:val="BodyTextFlush"/>
        <w:rPr>
          <w:rFonts w:cstheme="minorHAnsi"/>
          <w:sz w:val="24"/>
          <w:szCs w:val="24"/>
        </w:rPr>
      </w:pPr>
      <w:r w:rsidRPr="00886D17">
        <w:rPr>
          <w:rFonts w:cstheme="minorHAnsi"/>
          <w:sz w:val="24"/>
          <w:szCs w:val="24"/>
        </w:rPr>
        <w:t>Periodic inspections may include the following:</w:t>
      </w:r>
    </w:p>
    <w:p w:rsidR="0031555D" w:rsidRDefault="00281636" w:rsidP="0031555D">
      <w:pPr>
        <w:pStyle w:val="ListNumber"/>
        <w:numPr>
          <w:ilvl w:val="0"/>
          <w:numId w:val="52"/>
        </w:numPr>
        <w:rPr>
          <w:rFonts w:eastAsia="Arial" w:cstheme="minorHAnsi"/>
          <w:sz w:val="24"/>
          <w:szCs w:val="24"/>
        </w:rPr>
      </w:pPr>
      <w:r w:rsidRPr="00886D17">
        <w:rPr>
          <w:rFonts w:eastAsia="Arial" w:cstheme="minorHAnsi"/>
          <w:sz w:val="24"/>
          <w:szCs w:val="24"/>
        </w:rPr>
        <w:t xml:space="preserve">Review all workplace violence </w:t>
      </w:r>
      <w:r w:rsidR="00B2486C" w:rsidRPr="00886D17">
        <w:rPr>
          <w:rFonts w:eastAsia="Arial" w:cstheme="minorHAnsi"/>
          <w:sz w:val="24"/>
          <w:szCs w:val="24"/>
        </w:rPr>
        <w:t xml:space="preserve">incidents that occurred in the </w:t>
      </w:r>
      <w:r w:rsidRPr="00886D17">
        <w:rPr>
          <w:rFonts w:eastAsia="Arial" w:cstheme="minorHAnsi"/>
          <w:sz w:val="24"/>
          <w:szCs w:val="24"/>
        </w:rPr>
        <w:t>facility/department/operation/site within the previous year, regardless of whether an injury occurred.</w:t>
      </w:r>
    </w:p>
    <w:p w:rsidR="00D31A74" w:rsidRPr="00886D17" w:rsidRDefault="00D31A74" w:rsidP="0031555D">
      <w:pPr>
        <w:pStyle w:val="ListNumber"/>
        <w:numPr>
          <w:ilvl w:val="0"/>
          <w:numId w:val="52"/>
        </w:numPr>
        <w:rPr>
          <w:rFonts w:eastAsia="Arial" w:cstheme="minorHAnsi"/>
          <w:sz w:val="24"/>
          <w:szCs w:val="24"/>
        </w:rPr>
      </w:pPr>
      <w:r>
        <w:rPr>
          <w:rFonts w:eastAsia="Arial" w:cstheme="minorHAnsi"/>
          <w:sz w:val="24"/>
          <w:szCs w:val="24"/>
        </w:rPr>
        <w:t>Review all reported workplace violence concerns, including those communicated to DUSD in accordance with the “Communications” and “Reports of Workplace Violence” section of this Plan.</w:t>
      </w:r>
    </w:p>
    <w:p w:rsidR="0031555D" w:rsidRPr="00886D17" w:rsidRDefault="00281636" w:rsidP="0031555D">
      <w:pPr>
        <w:pStyle w:val="ListNumber"/>
        <w:numPr>
          <w:ilvl w:val="0"/>
          <w:numId w:val="52"/>
        </w:numPr>
        <w:rPr>
          <w:rFonts w:eastAsia="Arial" w:cstheme="minorHAnsi"/>
          <w:sz w:val="24"/>
          <w:szCs w:val="24"/>
        </w:rPr>
      </w:pPr>
      <w:r w:rsidRPr="00886D17">
        <w:rPr>
          <w:rFonts w:cstheme="minorHAnsi"/>
          <w:sz w:val="24"/>
          <w:szCs w:val="24"/>
        </w:rPr>
        <w:t xml:space="preserve">Identify and evaluate environmental risk factors </w:t>
      </w:r>
      <w:r w:rsidR="00B2486C" w:rsidRPr="00886D17">
        <w:rPr>
          <w:rFonts w:cstheme="minorHAnsi"/>
          <w:sz w:val="24"/>
          <w:szCs w:val="24"/>
        </w:rPr>
        <w:t xml:space="preserve">for workplace violence in each </w:t>
      </w:r>
      <w:r w:rsidRPr="00886D17">
        <w:rPr>
          <w:rFonts w:cstheme="minorHAnsi"/>
          <w:sz w:val="24"/>
          <w:szCs w:val="24"/>
        </w:rPr>
        <w:t>facility/ department/operation/site, including surrounding areas, such as employee parking areas and other outdoor areas.</w:t>
      </w:r>
    </w:p>
    <w:p w:rsidR="00C412BF" w:rsidRPr="000B501A" w:rsidRDefault="00281636" w:rsidP="0031555D">
      <w:pPr>
        <w:pStyle w:val="ListNumber"/>
        <w:numPr>
          <w:ilvl w:val="0"/>
          <w:numId w:val="52"/>
        </w:numPr>
        <w:rPr>
          <w:rFonts w:eastAsia="Arial" w:cstheme="minorHAnsi"/>
          <w:sz w:val="24"/>
          <w:szCs w:val="24"/>
        </w:rPr>
      </w:pPr>
      <w:r w:rsidRPr="00886D17">
        <w:rPr>
          <w:rFonts w:cstheme="minorHAnsi"/>
          <w:sz w:val="24"/>
          <w:szCs w:val="24"/>
        </w:rPr>
        <w:t>An assessment of the following specific environmental risk factors:</w:t>
      </w:r>
    </w:p>
    <w:p w:rsidR="000B501A" w:rsidRPr="007E4AF3" w:rsidRDefault="000B501A" w:rsidP="000B501A">
      <w:pPr>
        <w:pStyle w:val="ListNumber"/>
        <w:numPr>
          <w:ilvl w:val="0"/>
          <w:numId w:val="0"/>
        </w:numPr>
        <w:ind w:left="720"/>
        <w:rPr>
          <w:sz w:val="24"/>
          <w:szCs w:val="24"/>
        </w:rPr>
      </w:pPr>
      <w:r w:rsidRPr="007E4AF3">
        <w:rPr>
          <w:sz w:val="24"/>
          <w:szCs w:val="24"/>
        </w:rPr>
        <w:t xml:space="preserve">a. Lack of posting of emergency telephone numbers for law enforcement, fire, and medical </w:t>
      </w:r>
      <w:r w:rsidR="007E4AF3">
        <w:rPr>
          <w:sz w:val="24"/>
          <w:szCs w:val="24"/>
        </w:rPr>
        <w:t xml:space="preserve">       </w:t>
      </w:r>
      <w:r w:rsidRPr="007E4AF3">
        <w:rPr>
          <w:sz w:val="24"/>
          <w:szCs w:val="24"/>
        </w:rPr>
        <w:t>services.</w:t>
      </w:r>
    </w:p>
    <w:p w:rsidR="000B501A" w:rsidRPr="007E4AF3" w:rsidRDefault="000B501A" w:rsidP="000B501A">
      <w:pPr>
        <w:pStyle w:val="ListNumber"/>
        <w:numPr>
          <w:ilvl w:val="0"/>
          <w:numId w:val="0"/>
        </w:numPr>
        <w:ind w:left="720"/>
        <w:rPr>
          <w:sz w:val="24"/>
          <w:szCs w:val="24"/>
        </w:rPr>
      </w:pPr>
      <w:r w:rsidRPr="007E4AF3">
        <w:rPr>
          <w:sz w:val="24"/>
          <w:szCs w:val="24"/>
        </w:rPr>
        <w:t xml:space="preserve"> b. Lack of employee access to a telephone with an outside line. </w:t>
      </w:r>
    </w:p>
    <w:p w:rsidR="000B501A" w:rsidRPr="007E4AF3" w:rsidRDefault="000B501A" w:rsidP="000B501A">
      <w:pPr>
        <w:pStyle w:val="ListNumber"/>
        <w:numPr>
          <w:ilvl w:val="0"/>
          <w:numId w:val="0"/>
        </w:numPr>
        <w:ind w:left="720"/>
        <w:rPr>
          <w:sz w:val="24"/>
          <w:szCs w:val="24"/>
        </w:rPr>
      </w:pPr>
      <w:r w:rsidRPr="007E4AF3">
        <w:rPr>
          <w:sz w:val="24"/>
          <w:szCs w:val="24"/>
        </w:rPr>
        <w:t xml:space="preserve">c. Adequacy of workplace security systems, such as door locks, entry codes or badge readers, security windows, physical barriers and restraint systems. </w:t>
      </w:r>
    </w:p>
    <w:p w:rsidR="000B501A" w:rsidRPr="007E4AF3" w:rsidRDefault="000B501A" w:rsidP="000B501A">
      <w:pPr>
        <w:pStyle w:val="ListNumber"/>
        <w:numPr>
          <w:ilvl w:val="0"/>
          <w:numId w:val="0"/>
        </w:numPr>
        <w:ind w:left="720"/>
        <w:rPr>
          <w:sz w:val="24"/>
          <w:szCs w:val="24"/>
        </w:rPr>
      </w:pPr>
      <w:r w:rsidRPr="007E4AF3">
        <w:rPr>
          <w:sz w:val="24"/>
          <w:szCs w:val="24"/>
        </w:rPr>
        <w:t xml:space="preserve">d. The exterior and interior of the workplace for its attractiveness to criminals. </w:t>
      </w:r>
    </w:p>
    <w:p w:rsidR="000B501A" w:rsidRPr="007E4AF3" w:rsidRDefault="000B501A" w:rsidP="000B501A">
      <w:pPr>
        <w:pStyle w:val="ListNumber"/>
        <w:numPr>
          <w:ilvl w:val="0"/>
          <w:numId w:val="0"/>
        </w:numPr>
        <w:ind w:left="720"/>
        <w:rPr>
          <w:sz w:val="24"/>
          <w:szCs w:val="24"/>
        </w:rPr>
      </w:pPr>
      <w:r w:rsidRPr="007E4AF3">
        <w:rPr>
          <w:sz w:val="24"/>
          <w:szCs w:val="24"/>
        </w:rPr>
        <w:t>e. Procedures for employee response during a robbery or other cr</w:t>
      </w:r>
      <w:r w:rsidR="007E4AF3">
        <w:rPr>
          <w:sz w:val="24"/>
          <w:szCs w:val="24"/>
        </w:rPr>
        <w:t xml:space="preserve">iminal act, including DUSD policy regarding </w:t>
      </w:r>
      <w:r w:rsidRPr="007E4AF3">
        <w:rPr>
          <w:sz w:val="24"/>
          <w:szCs w:val="24"/>
        </w:rPr>
        <w:t>prohibiting employees, who are not security guards, from confronting violent persons or persons committing</w:t>
      </w:r>
      <w:r w:rsidR="007E4AF3">
        <w:rPr>
          <w:sz w:val="24"/>
          <w:szCs w:val="24"/>
        </w:rPr>
        <w:t xml:space="preserve"> a criminal act.</w:t>
      </w:r>
    </w:p>
    <w:p w:rsidR="000B501A" w:rsidRPr="007E4AF3" w:rsidRDefault="000B501A" w:rsidP="000B501A">
      <w:pPr>
        <w:pStyle w:val="ListNumber"/>
        <w:numPr>
          <w:ilvl w:val="0"/>
          <w:numId w:val="0"/>
        </w:numPr>
        <w:ind w:left="720"/>
        <w:rPr>
          <w:sz w:val="24"/>
          <w:szCs w:val="24"/>
        </w:rPr>
      </w:pPr>
      <w:r w:rsidRPr="007E4AF3">
        <w:rPr>
          <w:sz w:val="24"/>
          <w:szCs w:val="24"/>
        </w:rPr>
        <w:t xml:space="preserve">f. Employees working in locations isolated from other employees because their assignment requires them to work alone, in remote locations, during night or early morning hours, or where an assailant could prevent entry into the work area by responders or other employees. </w:t>
      </w:r>
    </w:p>
    <w:p w:rsidR="000B501A" w:rsidRPr="007E4AF3" w:rsidRDefault="000B501A" w:rsidP="000B501A">
      <w:pPr>
        <w:pStyle w:val="ListNumber"/>
        <w:numPr>
          <w:ilvl w:val="0"/>
          <w:numId w:val="0"/>
        </w:numPr>
        <w:ind w:left="720"/>
        <w:rPr>
          <w:sz w:val="24"/>
          <w:szCs w:val="24"/>
        </w:rPr>
      </w:pPr>
      <w:r w:rsidRPr="007E4AF3">
        <w:rPr>
          <w:sz w:val="24"/>
          <w:szCs w:val="24"/>
        </w:rPr>
        <w:t xml:space="preserve">g. Poor illumination or blocked visibility of areas where possible assailants may be present. </w:t>
      </w:r>
    </w:p>
    <w:p w:rsidR="000B501A" w:rsidRPr="007E4AF3" w:rsidRDefault="000B501A" w:rsidP="000B501A">
      <w:pPr>
        <w:pStyle w:val="ListNumber"/>
        <w:numPr>
          <w:ilvl w:val="0"/>
          <w:numId w:val="0"/>
        </w:numPr>
        <w:ind w:left="720"/>
        <w:rPr>
          <w:sz w:val="24"/>
          <w:szCs w:val="24"/>
        </w:rPr>
      </w:pPr>
      <w:r w:rsidRPr="007E4AF3">
        <w:rPr>
          <w:sz w:val="24"/>
          <w:szCs w:val="24"/>
        </w:rPr>
        <w:t xml:space="preserve">h. The need for surveillance measures, such as mirrors or cameras. </w:t>
      </w:r>
    </w:p>
    <w:p w:rsidR="000B501A" w:rsidRPr="007E4AF3" w:rsidRDefault="000B501A" w:rsidP="000B501A">
      <w:pPr>
        <w:pStyle w:val="ListNumber"/>
        <w:numPr>
          <w:ilvl w:val="0"/>
          <w:numId w:val="0"/>
        </w:numPr>
        <w:ind w:left="720"/>
        <w:rPr>
          <w:sz w:val="24"/>
          <w:szCs w:val="24"/>
        </w:rPr>
      </w:pPr>
      <w:r w:rsidRPr="007E4AF3">
        <w:rPr>
          <w:sz w:val="24"/>
          <w:szCs w:val="24"/>
        </w:rPr>
        <w:t>i.</w:t>
      </w:r>
      <w:r w:rsidR="007E4AF3">
        <w:rPr>
          <w:sz w:val="24"/>
          <w:szCs w:val="24"/>
        </w:rPr>
        <w:t xml:space="preserve"> </w:t>
      </w:r>
      <w:r w:rsidRPr="007E4AF3">
        <w:rPr>
          <w:sz w:val="24"/>
          <w:szCs w:val="24"/>
        </w:rPr>
        <w:t>Lack of physical barriers between employees and persons at risk of committing workplace violence.</w:t>
      </w:r>
    </w:p>
    <w:p w:rsidR="007E4AF3" w:rsidRPr="007E4AF3" w:rsidRDefault="000B501A" w:rsidP="000B501A">
      <w:pPr>
        <w:pStyle w:val="ListNumber"/>
        <w:numPr>
          <w:ilvl w:val="0"/>
          <w:numId w:val="0"/>
        </w:numPr>
        <w:ind w:left="720"/>
        <w:rPr>
          <w:sz w:val="24"/>
          <w:szCs w:val="24"/>
        </w:rPr>
      </w:pPr>
      <w:r w:rsidRPr="007E4AF3">
        <w:rPr>
          <w:sz w:val="24"/>
          <w:szCs w:val="24"/>
        </w:rPr>
        <w:t xml:space="preserve">j. Access to and freedom of movement within the workplace by non-employees, including recently discharged employees or other persons with whom an employee is having a dispute. </w:t>
      </w:r>
    </w:p>
    <w:p w:rsidR="007E4AF3" w:rsidRPr="007E4AF3" w:rsidRDefault="000B501A" w:rsidP="000B501A">
      <w:pPr>
        <w:pStyle w:val="ListNumber"/>
        <w:numPr>
          <w:ilvl w:val="0"/>
          <w:numId w:val="0"/>
        </w:numPr>
        <w:ind w:left="720"/>
        <w:rPr>
          <w:sz w:val="24"/>
          <w:szCs w:val="24"/>
        </w:rPr>
      </w:pPr>
      <w:r w:rsidRPr="007E4AF3">
        <w:rPr>
          <w:sz w:val="24"/>
          <w:szCs w:val="24"/>
        </w:rPr>
        <w:t xml:space="preserve">k. Lack of effective escape routes. </w:t>
      </w:r>
    </w:p>
    <w:p w:rsidR="007E4AF3" w:rsidRPr="007E4AF3" w:rsidRDefault="000B501A" w:rsidP="000B501A">
      <w:pPr>
        <w:pStyle w:val="ListNumber"/>
        <w:numPr>
          <w:ilvl w:val="0"/>
          <w:numId w:val="0"/>
        </w:numPr>
        <w:ind w:left="720"/>
        <w:rPr>
          <w:sz w:val="24"/>
          <w:szCs w:val="24"/>
        </w:rPr>
      </w:pPr>
      <w:r w:rsidRPr="007E4AF3">
        <w:rPr>
          <w:sz w:val="24"/>
          <w:szCs w:val="24"/>
        </w:rPr>
        <w:t xml:space="preserve">l. Lack of a designated safe area where employees can go to in an emergency. </w:t>
      </w:r>
    </w:p>
    <w:p w:rsidR="007E4AF3" w:rsidRPr="007E4AF3" w:rsidRDefault="000B501A" w:rsidP="000B501A">
      <w:pPr>
        <w:pStyle w:val="ListNumber"/>
        <w:numPr>
          <w:ilvl w:val="0"/>
          <w:numId w:val="0"/>
        </w:numPr>
        <w:ind w:left="720"/>
        <w:rPr>
          <w:sz w:val="24"/>
          <w:szCs w:val="24"/>
        </w:rPr>
      </w:pPr>
      <w:r w:rsidRPr="007E4AF3">
        <w:rPr>
          <w:sz w:val="24"/>
          <w:szCs w:val="24"/>
        </w:rPr>
        <w:t xml:space="preserve">m. Effective location and functioning of emergency buttons and alarms. </w:t>
      </w:r>
    </w:p>
    <w:p w:rsidR="007E4AF3" w:rsidRPr="007E4AF3" w:rsidRDefault="000B501A" w:rsidP="000B501A">
      <w:pPr>
        <w:pStyle w:val="ListNumber"/>
        <w:numPr>
          <w:ilvl w:val="0"/>
          <w:numId w:val="0"/>
        </w:numPr>
        <w:ind w:left="720"/>
        <w:rPr>
          <w:sz w:val="24"/>
          <w:szCs w:val="24"/>
        </w:rPr>
      </w:pPr>
      <w:r w:rsidRPr="007E4AF3">
        <w:rPr>
          <w:sz w:val="24"/>
          <w:szCs w:val="24"/>
        </w:rPr>
        <w:t xml:space="preserve">n. Obstacles and impediments to accessing alarm systems. </w:t>
      </w:r>
    </w:p>
    <w:p w:rsidR="007E4AF3" w:rsidRPr="007E4AF3" w:rsidRDefault="000B501A" w:rsidP="000B501A">
      <w:pPr>
        <w:pStyle w:val="ListNumber"/>
        <w:numPr>
          <w:ilvl w:val="0"/>
          <w:numId w:val="0"/>
        </w:numPr>
        <w:ind w:left="720"/>
        <w:rPr>
          <w:sz w:val="24"/>
          <w:szCs w:val="24"/>
        </w:rPr>
      </w:pPr>
      <w:r w:rsidRPr="007E4AF3">
        <w:rPr>
          <w:sz w:val="24"/>
          <w:szCs w:val="24"/>
        </w:rPr>
        <w:t>o. Effectiveness of systems and procedures that warn others of actual or potential workplace violence danger or that summon assistance, including</w:t>
      </w:r>
      <w:r w:rsidR="007E4AF3">
        <w:rPr>
          <w:sz w:val="24"/>
          <w:szCs w:val="24"/>
        </w:rPr>
        <w:t xml:space="preserve"> intercom or radios.</w:t>
      </w:r>
      <w:r w:rsidRPr="007E4AF3">
        <w:rPr>
          <w:sz w:val="24"/>
          <w:szCs w:val="24"/>
        </w:rPr>
        <w:t xml:space="preserve"> </w:t>
      </w:r>
    </w:p>
    <w:p w:rsidR="007E4AF3" w:rsidRPr="007E4AF3" w:rsidRDefault="000B501A" w:rsidP="000B501A">
      <w:pPr>
        <w:pStyle w:val="ListNumber"/>
        <w:numPr>
          <w:ilvl w:val="0"/>
          <w:numId w:val="0"/>
        </w:numPr>
        <w:ind w:left="720"/>
        <w:rPr>
          <w:sz w:val="24"/>
          <w:szCs w:val="24"/>
        </w:rPr>
      </w:pPr>
      <w:r w:rsidRPr="007E4AF3">
        <w:rPr>
          <w:sz w:val="24"/>
          <w:szCs w:val="24"/>
        </w:rPr>
        <w:t xml:space="preserve">p. Locations within the facility where alarm systems are not operational. </w:t>
      </w:r>
    </w:p>
    <w:p w:rsidR="007E4AF3" w:rsidRPr="007E4AF3" w:rsidRDefault="000B501A" w:rsidP="000B501A">
      <w:pPr>
        <w:pStyle w:val="ListNumber"/>
        <w:numPr>
          <w:ilvl w:val="0"/>
          <w:numId w:val="0"/>
        </w:numPr>
        <w:ind w:left="720"/>
        <w:rPr>
          <w:sz w:val="24"/>
          <w:szCs w:val="24"/>
        </w:rPr>
      </w:pPr>
      <w:r w:rsidRPr="007E4AF3">
        <w:rPr>
          <w:sz w:val="24"/>
          <w:szCs w:val="24"/>
        </w:rPr>
        <w:t>q. Entryways where unauthorized entrance may occur, such as doors designated for staff entrance or emergency exits.</w:t>
      </w:r>
    </w:p>
    <w:p w:rsidR="007E4AF3" w:rsidRPr="007E4AF3" w:rsidRDefault="000B501A" w:rsidP="000B501A">
      <w:pPr>
        <w:pStyle w:val="ListNumber"/>
        <w:numPr>
          <w:ilvl w:val="0"/>
          <w:numId w:val="0"/>
        </w:numPr>
        <w:ind w:left="720"/>
        <w:rPr>
          <w:sz w:val="24"/>
          <w:szCs w:val="24"/>
        </w:rPr>
      </w:pPr>
      <w:r w:rsidRPr="007E4AF3">
        <w:rPr>
          <w:sz w:val="24"/>
          <w:szCs w:val="24"/>
        </w:rPr>
        <w:t xml:space="preserve">r. Procedures for reporting suspicious persons or activities. </w:t>
      </w:r>
    </w:p>
    <w:p w:rsidR="007E4AF3" w:rsidRPr="007E4AF3" w:rsidRDefault="000B501A" w:rsidP="000B501A">
      <w:pPr>
        <w:pStyle w:val="ListNumber"/>
        <w:numPr>
          <w:ilvl w:val="0"/>
          <w:numId w:val="0"/>
        </w:numPr>
        <w:ind w:left="720"/>
        <w:rPr>
          <w:sz w:val="24"/>
          <w:szCs w:val="24"/>
        </w:rPr>
      </w:pPr>
      <w:r w:rsidRPr="007E4AF3">
        <w:rPr>
          <w:sz w:val="24"/>
          <w:szCs w:val="24"/>
        </w:rPr>
        <w:t xml:space="preserve">s. Storage of high-value items or currency. </w:t>
      </w:r>
    </w:p>
    <w:p w:rsidR="007E4AF3" w:rsidRPr="007E4AF3" w:rsidRDefault="000B501A" w:rsidP="000B501A">
      <w:pPr>
        <w:pStyle w:val="ListNumber"/>
        <w:numPr>
          <w:ilvl w:val="0"/>
          <w:numId w:val="0"/>
        </w:numPr>
        <w:ind w:left="720"/>
        <w:rPr>
          <w:sz w:val="24"/>
          <w:szCs w:val="24"/>
        </w:rPr>
      </w:pPr>
      <w:r w:rsidRPr="007E4AF3">
        <w:rPr>
          <w:sz w:val="24"/>
          <w:szCs w:val="24"/>
        </w:rPr>
        <w:t xml:space="preserve">t. Community-based risk factors, such as information relating to local crime conditions and the local police contact information. </w:t>
      </w:r>
    </w:p>
    <w:p w:rsidR="007E4AF3" w:rsidRPr="007E4AF3" w:rsidRDefault="000B501A" w:rsidP="000B501A">
      <w:pPr>
        <w:pStyle w:val="ListNumber"/>
        <w:numPr>
          <w:ilvl w:val="0"/>
          <w:numId w:val="0"/>
        </w:numPr>
        <w:ind w:left="720"/>
        <w:rPr>
          <w:sz w:val="24"/>
          <w:szCs w:val="24"/>
        </w:rPr>
      </w:pPr>
      <w:r w:rsidRPr="007E4AF3">
        <w:rPr>
          <w:sz w:val="24"/>
          <w:szCs w:val="24"/>
        </w:rPr>
        <w:t>u. Frequency and severity of threatening or hostile situations that may</w:t>
      </w:r>
      <w:r w:rsidR="007E4AF3">
        <w:rPr>
          <w:sz w:val="24"/>
          <w:szCs w:val="24"/>
        </w:rPr>
        <w:t xml:space="preserve"> lead to violent acts by students, parents or other adults</w:t>
      </w:r>
    </w:p>
    <w:p w:rsidR="007E4AF3" w:rsidRPr="007E4AF3" w:rsidRDefault="000B501A" w:rsidP="000B501A">
      <w:pPr>
        <w:pStyle w:val="ListNumber"/>
        <w:numPr>
          <w:ilvl w:val="0"/>
          <w:numId w:val="0"/>
        </w:numPr>
        <w:ind w:left="720"/>
        <w:rPr>
          <w:sz w:val="24"/>
          <w:szCs w:val="24"/>
        </w:rPr>
      </w:pPr>
      <w:r w:rsidRPr="007E4AF3">
        <w:rPr>
          <w:sz w:val="24"/>
          <w:szCs w:val="24"/>
        </w:rPr>
        <w:t>v. Employees’ skill in safely handling threatening or hostile recipie</w:t>
      </w:r>
      <w:r w:rsidR="007E4AF3">
        <w:rPr>
          <w:sz w:val="24"/>
          <w:szCs w:val="24"/>
        </w:rPr>
        <w:t>nts student, /parents or other adults</w:t>
      </w:r>
    </w:p>
    <w:p w:rsidR="007E4AF3" w:rsidRPr="007E4AF3" w:rsidRDefault="000B501A" w:rsidP="000B501A">
      <w:pPr>
        <w:pStyle w:val="ListNumber"/>
        <w:numPr>
          <w:ilvl w:val="0"/>
          <w:numId w:val="0"/>
        </w:numPr>
        <w:ind w:left="720"/>
        <w:rPr>
          <w:sz w:val="24"/>
          <w:szCs w:val="24"/>
        </w:rPr>
      </w:pPr>
      <w:r w:rsidRPr="007E4AF3">
        <w:rPr>
          <w:sz w:val="24"/>
          <w:szCs w:val="24"/>
        </w:rPr>
        <w:t>w. Availability of s</w:t>
      </w:r>
      <w:r w:rsidR="007E4AF3" w:rsidRPr="007E4AF3">
        <w:rPr>
          <w:sz w:val="24"/>
          <w:szCs w:val="24"/>
        </w:rPr>
        <w:t xml:space="preserve">ecurity guards. </w:t>
      </w:r>
      <w:r w:rsidRPr="007E4AF3">
        <w:rPr>
          <w:sz w:val="24"/>
          <w:szCs w:val="24"/>
        </w:rPr>
        <w:t xml:space="preserve"> </w:t>
      </w:r>
    </w:p>
    <w:p w:rsidR="007E4AF3" w:rsidRPr="007E4AF3" w:rsidRDefault="000B501A" w:rsidP="000B501A">
      <w:pPr>
        <w:pStyle w:val="ListNumber"/>
        <w:numPr>
          <w:ilvl w:val="0"/>
          <w:numId w:val="0"/>
        </w:numPr>
        <w:ind w:left="720"/>
        <w:rPr>
          <w:sz w:val="24"/>
          <w:szCs w:val="24"/>
        </w:rPr>
      </w:pPr>
      <w:r w:rsidRPr="007E4AF3">
        <w:rPr>
          <w:sz w:val="24"/>
          <w:szCs w:val="24"/>
        </w:rPr>
        <w:t xml:space="preserve">x. The use of work practices such as the "buddy" system for specified emergency events. </w:t>
      </w:r>
    </w:p>
    <w:p w:rsidR="007E4AF3" w:rsidRPr="007E4AF3" w:rsidRDefault="000B501A" w:rsidP="000B501A">
      <w:pPr>
        <w:pStyle w:val="ListNumber"/>
        <w:numPr>
          <w:ilvl w:val="0"/>
          <w:numId w:val="0"/>
        </w:numPr>
        <w:ind w:left="720"/>
        <w:rPr>
          <w:sz w:val="24"/>
          <w:szCs w:val="24"/>
        </w:rPr>
      </w:pPr>
      <w:r w:rsidRPr="007E4AF3">
        <w:rPr>
          <w:sz w:val="24"/>
          <w:szCs w:val="24"/>
        </w:rPr>
        <w:t>y</w:t>
      </w:r>
      <w:r w:rsidR="007E4AF3">
        <w:rPr>
          <w:sz w:val="24"/>
          <w:szCs w:val="24"/>
        </w:rPr>
        <w:t>. Failure to follow DUSD</w:t>
      </w:r>
      <w:r w:rsidRPr="007E4AF3">
        <w:rPr>
          <w:sz w:val="24"/>
          <w:szCs w:val="24"/>
        </w:rPr>
        <w:t xml:space="preserve"> communication procedures and processes, in accordance with the “Communications” section of this Plan. </w:t>
      </w:r>
    </w:p>
    <w:p w:rsidR="007E4AF3" w:rsidRPr="007E4AF3" w:rsidRDefault="000B501A" w:rsidP="000B501A">
      <w:pPr>
        <w:pStyle w:val="ListNumber"/>
        <w:numPr>
          <w:ilvl w:val="0"/>
          <w:numId w:val="0"/>
        </w:numPr>
        <w:ind w:left="720"/>
        <w:rPr>
          <w:sz w:val="24"/>
          <w:szCs w:val="24"/>
        </w:rPr>
      </w:pPr>
      <w:r w:rsidRPr="007E4AF3">
        <w:rPr>
          <w:sz w:val="24"/>
          <w:szCs w:val="24"/>
        </w:rPr>
        <w:t>z. Frequency and severity of employees’ reports of threats of phys</w:t>
      </w:r>
      <w:r w:rsidR="007E4AF3">
        <w:rPr>
          <w:sz w:val="24"/>
          <w:szCs w:val="24"/>
        </w:rPr>
        <w:t>ical or verbal abuse by administrators</w:t>
      </w:r>
      <w:r w:rsidRPr="007E4AF3">
        <w:rPr>
          <w:sz w:val="24"/>
          <w:szCs w:val="24"/>
        </w:rPr>
        <w:t xml:space="preserve">, supervisors, or other employees. </w:t>
      </w:r>
    </w:p>
    <w:p w:rsidR="000B501A" w:rsidRPr="00886D17" w:rsidRDefault="000B501A" w:rsidP="000B501A">
      <w:pPr>
        <w:pStyle w:val="ListNumber"/>
        <w:numPr>
          <w:ilvl w:val="0"/>
          <w:numId w:val="0"/>
        </w:numPr>
        <w:ind w:left="720"/>
        <w:rPr>
          <w:rFonts w:eastAsia="Arial" w:cstheme="minorHAnsi"/>
          <w:sz w:val="24"/>
          <w:szCs w:val="24"/>
        </w:rPr>
      </w:pPr>
      <w:r w:rsidRPr="007E4AF3">
        <w:rPr>
          <w:sz w:val="24"/>
          <w:szCs w:val="24"/>
        </w:rPr>
        <w:t>aa. Any prior violent acts, threats of physical violence, verbal abuse, property dam</w:t>
      </w:r>
      <w:r w:rsidR="007E4AF3">
        <w:rPr>
          <w:sz w:val="24"/>
          <w:szCs w:val="24"/>
        </w:rPr>
        <w:t>age or other signs of</w:t>
      </w:r>
      <w:r w:rsidRPr="007E4AF3">
        <w:rPr>
          <w:sz w:val="24"/>
          <w:szCs w:val="24"/>
        </w:rPr>
        <w:t xml:space="preserve"> pressure in th</w:t>
      </w:r>
      <w:r w:rsidR="007E4AF3">
        <w:rPr>
          <w:sz w:val="24"/>
          <w:szCs w:val="24"/>
        </w:rPr>
        <w:t>e workplace.</w:t>
      </w:r>
    </w:p>
    <w:p w:rsidR="00C412BF" w:rsidRPr="00886D17" w:rsidRDefault="00281636" w:rsidP="00EA58E5">
      <w:pPr>
        <w:pStyle w:val="Heading2"/>
        <w:keepNext/>
        <w:rPr>
          <w:b/>
          <w:bCs w:val="0"/>
          <w:sz w:val="24"/>
          <w:szCs w:val="24"/>
        </w:rPr>
      </w:pPr>
      <w:bookmarkStart w:id="46" w:name="_Toc158029588"/>
      <w:r w:rsidRPr="00886D17">
        <w:rPr>
          <w:b/>
          <w:bCs w:val="0"/>
          <w:sz w:val="24"/>
          <w:szCs w:val="24"/>
        </w:rPr>
        <w:t>HAZARD CORRECTION</w:t>
      </w:r>
      <w:bookmarkEnd w:id="46"/>
    </w:p>
    <w:p w:rsidR="00C412BF" w:rsidRPr="00886D17" w:rsidRDefault="00E97EBE" w:rsidP="00950DA3">
      <w:pPr>
        <w:pStyle w:val="BodyTextFlush"/>
        <w:rPr>
          <w:sz w:val="24"/>
          <w:szCs w:val="24"/>
        </w:rPr>
      </w:pPr>
      <w:r w:rsidRPr="00886D17">
        <w:rPr>
          <w:sz w:val="24"/>
          <w:szCs w:val="24"/>
        </w:rPr>
        <w:t>DUSD</w:t>
      </w:r>
      <w:r w:rsidR="00281636" w:rsidRPr="00886D17">
        <w:rPr>
          <w:sz w:val="24"/>
          <w:szCs w:val="24"/>
        </w:rPr>
        <w:t xml:space="preserve"> shall correct workplace hazards which threaten the security of employees in a timely manner based on the severity of the hazard. </w:t>
      </w:r>
      <w:r w:rsidRPr="00886D17">
        <w:rPr>
          <w:sz w:val="24"/>
          <w:szCs w:val="24"/>
        </w:rPr>
        <w:t>DUSD</w:t>
      </w:r>
      <w:r w:rsidR="00281636" w:rsidRPr="00886D17">
        <w:rPr>
          <w:sz w:val="24"/>
          <w:szCs w:val="24"/>
        </w:rPr>
        <w:t xml:space="preserve"> shall correct hazards eith</w:t>
      </w:r>
      <w:r w:rsidR="009031A4">
        <w:rPr>
          <w:sz w:val="24"/>
          <w:szCs w:val="24"/>
        </w:rPr>
        <w:t>er when observed or discovered.  H</w:t>
      </w:r>
      <w:r w:rsidR="00F568BA">
        <w:rPr>
          <w:sz w:val="24"/>
          <w:szCs w:val="24"/>
        </w:rPr>
        <w:t>aza</w:t>
      </w:r>
      <w:r w:rsidR="009031A4">
        <w:rPr>
          <w:sz w:val="24"/>
          <w:szCs w:val="24"/>
        </w:rPr>
        <w:t xml:space="preserve">rd correction must be documented using </w:t>
      </w:r>
      <w:r w:rsidR="00F568BA">
        <w:rPr>
          <w:sz w:val="24"/>
          <w:szCs w:val="24"/>
        </w:rPr>
        <w:t>effective means to include, checklists including the Hazard Identification, evaluation and Correction Record (Attachment F) and the Hazard Periodic Inspection Checklists (Attachment E)</w:t>
      </w:r>
    </w:p>
    <w:p w:rsidR="002B4A8E" w:rsidRPr="00886D17" w:rsidRDefault="00E97EBE" w:rsidP="00950DA3">
      <w:pPr>
        <w:pStyle w:val="BodyTextFlush"/>
        <w:rPr>
          <w:sz w:val="24"/>
          <w:szCs w:val="24"/>
        </w:rPr>
      </w:pPr>
      <w:r w:rsidRPr="00886D17">
        <w:rPr>
          <w:sz w:val="24"/>
          <w:szCs w:val="24"/>
        </w:rPr>
        <w:t>DUSD</w:t>
      </w:r>
      <w:r w:rsidR="00281636" w:rsidRPr="00886D17">
        <w:rPr>
          <w:sz w:val="24"/>
          <w:szCs w:val="24"/>
        </w:rPr>
        <w:t xml:space="preserve"> shall inform employees regarding completed workplace violence investigations conducted pursuant to this Plan and the records of any corrective action taken, in accordance with this and the “Communications” section. </w:t>
      </w:r>
    </w:p>
    <w:p w:rsidR="009E6A64" w:rsidRPr="00886D17" w:rsidRDefault="00281636" w:rsidP="00F568BA">
      <w:pPr>
        <w:pStyle w:val="Heading3"/>
        <w:numPr>
          <w:ilvl w:val="0"/>
          <w:numId w:val="0"/>
        </w:numPr>
        <w:ind w:left="1440" w:hanging="720"/>
        <w:rPr>
          <w:vanish/>
          <w:sz w:val="24"/>
          <w:szCs w:val="24"/>
          <w:specVanish/>
        </w:rPr>
      </w:pPr>
      <w:bookmarkStart w:id="47" w:name="_Toc158029589"/>
      <w:r w:rsidRPr="00886D17">
        <w:rPr>
          <w:sz w:val="24"/>
          <w:szCs w:val="24"/>
        </w:rPr>
        <w:t>METHOD</w:t>
      </w:r>
      <w:r w:rsidR="00A11FF1" w:rsidRPr="00886D17">
        <w:rPr>
          <w:sz w:val="24"/>
          <w:szCs w:val="24"/>
        </w:rPr>
        <w:t>S FOR HAZARD CORRECTION</w:t>
      </w:r>
      <w:bookmarkEnd w:id="47"/>
    </w:p>
    <w:p w:rsidR="00A11FF1" w:rsidRPr="00886D17" w:rsidRDefault="00281636" w:rsidP="009E6A64">
      <w:pPr>
        <w:pStyle w:val="Para3"/>
        <w:rPr>
          <w:sz w:val="24"/>
          <w:szCs w:val="24"/>
        </w:rPr>
      </w:pPr>
      <w:r w:rsidRPr="00886D17">
        <w:rPr>
          <w:sz w:val="24"/>
          <w:szCs w:val="24"/>
        </w:rPr>
        <w:t xml:space="preserve"> </w:t>
      </w:r>
    </w:p>
    <w:p w:rsidR="00A11FF1" w:rsidRPr="00886D17" w:rsidRDefault="00B01785" w:rsidP="00A11FF1">
      <w:pPr>
        <w:pStyle w:val="BodyTextFlush"/>
        <w:rPr>
          <w:rFonts w:cstheme="minorHAnsi"/>
          <w:sz w:val="24"/>
          <w:szCs w:val="24"/>
        </w:rPr>
      </w:pPr>
      <w:r w:rsidRPr="00886D17">
        <w:rPr>
          <w:rFonts w:cstheme="minorHAnsi"/>
          <w:sz w:val="24"/>
          <w:szCs w:val="24"/>
        </w:rPr>
        <w:t>DUSD</w:t>
      </w:r>
      <w:r w:rsidR="00281636" w:rsidRPr="00886D17">
        <w:rPr>
          <w:rFonts w:cstheme="minorHAnsi"/>
          <w:sz w:val="24"/>
          <w:szCs w:val="24"/>
        </w:rPr>
        <w:t xml:space="preserve"> shall use engineering and work practice controls to eliminate or minimize employee exposure to the identified h</w:t>
      </w:r>
      <w:r w:rsidRPr="00886D17">
        <w:rPr>
          <w:rFonts w:cstheme="minorHAnsi"/>
          <w:sz w:val="24"/>
          <w:szCs w:val="24"/>
        </w:rPr>
        <w:t>azards to the extent feasible. DUSD</w:t>
      </w:r>
      <w:r w:rsidR="00281636" w:rsidRPr="00886D17">
        <w:rPr>
          <w:rFonts w:cstheme="minorHAnsi"/>
          <w:sz w:val="24"/>
          <w:szCs w:val="24"/>
        </w:rPr>
        <w:t xml:space="preserve"> shall take measures to protect employees from imminent hazards immediately.</w:t>
      </w:r>
      <w:r w:rsidR="00F568BA">
        <w:rPr>
          <w:rFonts w:cstheme="minorHAnsi"/>
          <w:sz w:val="24"/>
          <w:szCs w:val="24"/>
        </w:rPr>
        <w:t xml:space="preserve">  Hazard correction will be specific to a given department – Maintenance of Operations (MOT).</w:t>
      </w:r>
    </w:p>
    <w:p w:rsidR="00C412BF" w:rsidRPr="00886D17" w:rsidRDefault="00281636" w:rsidP="00304191">
      <w:pPr>
        <w:pStyle w:val="BodyTextFlush"/>
        <w:rPr>
          <w:rFonts w:cstheme="minorHAnsi"/>
          <w:sz w:val="24"/>
          <w:szCs w:val="24"/>
        </w:rPr>
      </w:pPr>
      <w:r w:rsidRPr="00886D17">
        <w:rPr>
          <w:rFonts w:cstheme="minorHAnsi"/>
          <w:sz w:val="24"/>
          <w:szCs w:val="24"/>
        </w:rPr>
        <w:t>Corrective measures may include, as applicable, but shall not be limited to:</w:t>
      </w:r>
    </w:p>
    <w:p w:rsidR="00F568BA" w:rsidRDefault="00F568BA" w:rsidP="00304191">
      <w:pPr>
        <w:pStyle w:val="ListNumber"/>
        <w:numPr>
          <w:ilvl w:val="0"/>
          <w:numId w:val="53"/>
        </w:numPr>
        <w:rPr>
          <w:rFonts w:eastAsia="Arial" w:cstheme="minorHAnsi"/>
          <w:sz w:val="24"/>
          <w:szCs w:val="24"/>
        </w:rPr>
      </w:pPr>
      <w:r>
        <w:rPr>
          <w:rFonts w:eastAsia="Arial" w:cstheme="minorHAnsi"/>
          <w:sz w:val="24"/>
          <w:szCs w:val="24"/>
        </w:rPr>
        <w:t>Making the workplace unattractive to criminals by maintaining lighting around and at the workplace.</w:t>
      </w:r>
    </w:p>
    <w:p w:rsidR="00F568BA" w:rsidRDefault="00F568BA" w:rsidP="00304191">
      <w:pPr>
        <w:pStyle w:val="ListNumber"/>
        <w:numPr>
          <w:ilvl w:val="0"/>
          <w:numId w:val="53"/>
        </w:numPr>
        <w:rPr>
          <w:rFonts w:eastAsia="Arial" w:cstheme="minorHAnsi"/>
          <w:sz w:val="24"/>
          <w:szCs w:val="24"/>
        </w:rPr>
      </w:pPr>
      <w:r>
        <w:rPr>
          <w:rFonts w:eastAsia="Arial" w:cstheme="minorHAnsi"/>
          <w:sz w:val="24"/>
          <w:szCs w:val="24"/>
        </w:rPr>
        <w:t>Posting of emergency telephone numbers for law enforcement, fire, and medical services.</w:t>
      </w:r>
    </w:p>
    <w:p w:rsidR="00F568BA" w:rsidRDefault="00F568BA" w:rsidP="00304191">
      <w:pPr>
        <w:pStyle w:val="ListNumber"/>
        <w:numPr>
          <w:ilvl w:val="0"/>
          <w:numId w:val="53"/>
        </w:numPr>
        <w:rPr>
          <w:rFonts w:eastAsia="Arial" w:cstheme="minorHAnsi"/>
          <w:sz w:val="24"/>
          <w:szCs w:val="24"/>
        </w:rPr>
      </w:pPr>
      <w:r>
        <w:rPr>
          <w:rFonts w:eastAsia="Arial" w:cstheme="minorHAnsi"/>
          <w:sz w:val="24"/>
          <w:szCs w:val="24"/>
        </w:rPr>
        <w:t>Ensuring employees have access to a telephone with an outside line.</w:t>
      </w:r>
    </w:p>
    <w:p w:rsidR="00F568BA" w:rsidRDefault="00F568BA" w:rsidP="00304191">
      <w:pPr>
        <w:pStyle w:val="ListNumber"/>
        <w:numPr>
          <w:ilvl w:val="0"/>
          <w:numId w:val="53"/>
        </w:numPr>
        <w:rPr>
          <w:rFonts w:eastAsia="Arial" w:cstheme="minorHAnsi"/>
          <w:sz w:val="24"/>
          <w:szCs w:val="24"/>
        </w:rPr>
      </w:pPr>
      <w:r>
        <w:rPr>
          <w:rFonts w:eastAsia="Arial" w:cstheme="minorHAnsi"/>
          <w:sz w:val="24"/>
          <w:szCs w:val="24"/>
        </w:rPr>
        <w:t>Providing functioning syste</w:t>
      </w:r>
      <w:r w:rsidR="00581500">
        <w:rPr>
          <w:rFonts w:eastAsia="Arial" w:cstheme="minorHAnsi"/>
          <w:sz w:val="24"/>
          <w:szCs w:val="24"/>
        </w:rPr>
        <w:t>ms, such as door locks, security</w:t>
      </w:r>
      <w:r>
        <w:rPr>
          <w:rFonts w:eastAsia="Arial" w:cstheme="minorHAnsi"/>
          <w:sz w:val="24"/>
          <w:szCs w:val="24"/>
        </w:rPr>
        <w:t xml:space="preserve"> windows, physical barriers, emergency alarms and other restraint systems.</w:t>
      </w:r>
    </w:p>
    <w:p w:rsidR="00F568BA" w:rsidRDefault="00F568BA" w:rsidP="00304191">
      <w:pPr>
        <w:pStyle w:val="ListNumber"/>
        <w:numPr>
          <w:ilvl w:val="0"/>
          <w:numId w:val="53"/>
        </w:numPr>
        <w:rPr>
          <w:rFonts w:eastAsia="Arial" w:cstheme="minorHAnsi"/>
          <w:sz w:val="24"/>
          <w:szCs w:val="24"/>
        </w:rPr>
      </w:pPr>
      <w:r>
        <w:rPr>
          <w:rFonts w:eastAsia="Arial" w:cstheme="minorHAnsi"/>
          <w:sz w:val="24"/>
          <w:szCs w:val="24"/>
        </w:rPr>
        <w:t>Posting signs that limited cash is kept on the premises and that the premises are subject to surveillance.</w:t>
      </w:r>
    </w:p>
    <w:p w:rsidR="00F568BA" w:rsidRDefault="00F568BA" w:rsidP="00304191">
      <w:pPr>
        <w:pStyle w:val="ListNumber"/>
        <w:numPr>
          <w:ilvl w:val="0"/>
          <w:numId w:val="53"/>
        </w:numPr>
        <w:rPr>
          <w:rFonts w:eastAsia="Arial" w:cstheme="minorHAnsi"/>
          <w:sz w:val="24"/>
          <w:szCs w:val="24"/>
        </w:rPr>
      </w:pPr>
      <w:r>
        <w:rPr>
          <w:rFonts w:eastAsia="Arial" w:cstheme="minorHAnsi"/>
          <w:sz w:val="24"/>
          <w:szCs w:val="24"/>
        </w:rPr>
        <w:t>Limiting the amount of cash on hand and using time access safes for large bills.</w:t>
      </w:r>
    </w:p>
    <w:p w:rsidR="00304191" w:rsidRPr="00886D17" w:rsidRDefault="00281636" w:rsidP="00304191">
      <w:pPr>
        <w:pStyle w:val="ListNumber"/>
        <w:numPr>
          <w:ilvl w:val="0"/>
          <w:numId w:val="53"/>
        </w:numPr>
        <w:rPr>
          <w:rFonts w:eastAsia="Arial" w:cstheme="minorHAnsi"/>
          <w:sz w:val="24"/>
          <w:szCs w:val="24"/>
        </w:rPr>
      </w:pPr>
      <w:r w:rsidRPr="00886D17">
        <w:rPr>
          <w:rFonts w:eastAsia="Arial" w:cstheme="minorHAnsi"/>
          <w:sz w:val="24"/>
          <w:szCs w:val="24"/>
        </w:rPr>
        <w:t>Ensuring sufficient numbers of staff are trained and available to prevent and immediately respond to workplace viol</w:t>
      </w:r>
      <w:r w:rsidR="00DF2E8F" w:rsidRPr="00886D17">
        <w:rPr>
          <w:rFonts w:eastAsia="Arial" w:cstheme="minorHAnsi"/>
          <w:sz w:val="24"/>
          <w:szCs w:val="24"/>
        </w:rPr>
        <w:t>enc</w:t>
      </w:r>
      <w:r w:rsidR="00A036BF">
        <w:rPr>
          <w:rFonts w:eastAsia="Arial" w:cstheme="minorHAnsi"/>
          <w:sz w:val="24"/>
          <w:szCs w:val="24"/>
        </w:rPr>
        <w:t>e incidents during each shift, including the use of security guards.</w:t>
      </w:r>
    </w:p>
    <w:p w:rsidR="00304191" w:rsidRPr="00886D17" w:rsidRDefault="00281636" w:rsidP="00304191">
      <w:pPr>
        <w:pStyle w:val="ListNumber"/>
        <w:numPr>
          <w:ilvl w:val="0"/>
          <w:numId w:val="53"/>
        </w:numPr>
        <w:rPr>
          <w:rFonts w:eastAsia="Arial" w:cstheme="minorHAnsi"/>
          <w:sz w:val="24"/>
          <w:szCs w:val="24"/>
        </w:rPr>
      </w:pPr>
      <w:r w:rsidRPr="00886D17">
        <w:rPr>
          <w:rFonts w:cstheme="minorHAnsi"/>
          <w:sz w:val="24"/>
          <w:szCs w:val="24"/>
        </w:rPr>
        <w:t>Providing line of sight or other immediate communication in all areas where members of the public may be present. This may include removal of sight barriers, provision of surveillance systems or other sight aids such as mirrors, use of a buddy system, improving illumination, or other effective means.</w:t>
      </w:r>
    </w:p>
    <w:p w:rsidR="00304191" w:rsidRPr="00A036BF" w:rsidRDefault="00281636" w:rsidP="00304191">
      <w:pPr>
        <w:pStyle w:val="ListNumber"/>
        <w:numPr>
          <w:ilvl w:val="0"/>
          <w:numId w:val="53"/>
        </w:numPr>
        <w:rPr>
          <w:rFonts w:eastAsia="Arial" w:cstheme="minorHAnsi"/>
          <w:sz w:val="24"/>
          <w:szCs w:val="24"/>
        </w:rPr>
      </w:pPr>
      <w:r w:rsidRPr="00886D17">
        <w:rPr>
          <w:rFonts w:cstheme="minorHAnsi"/>
          <w:sz w:val="24"/>
          <w:szCs w:val="24"/>
        </w:rPr>
        <w:t>Configuring facility spaces so that employee access to doors and alarm systems cannot be impeded by persons or obstacles.</w:t>
      </w:r>
    </w:p>
    <w:p w:rsidR="00A036BF" w:rsidRDefault="00DD1CC5" w:rsidP="00304191">
      <w:pPr>
        <w:pStyle w:val="ListNumber"/>
        <w:numPr>
          <w:ilvl w:val="0"/>
          <w:numId w:val="53"/>
        </w:numPr>
        <w:rPr>
          <w:rFonts w:eastAsia="Arial" w:cstheme="minorHAnsi"/>
          <w:sz w:val="24"/>
          <w:szCs w:val="24"/>
        </w:rPr>
      </w:pPr>
      <w:r>
        <w:rPr>
          <w:rFonts w:eastAsia="Arial" w:cstheme="minorHAnsi"/>
          <w:sz w:val="24"/>
          <w:szCs w:val="24"/>
        </w:rPr>
        <w:t>Configuring facility spaces to control and limit freedom of movement within, the workplace by non-employees, including recently discharged employees or persons with whom an employee is having a dispute.</w:t>
      </w:r>
    </w:p>
    <w:p w:rsidR="00DD1CC5" w:rsidRPr="00886D17" w:rsidRDefault="00DD1CC5" w:rsidP="00304191">
      <w:pPr>
        <w:pStyle w:val="ListNumber"/>
        <w:numPr>
          <w:ilvl w:val="0"/>
          <w:numId w:val="53"/>
        </w:numPr>
        <w:rPr>
          <w:rFonts w:eastAsia="Arial" w:cstheme="minorHAnsi"/>
          <w:sz w:val="24"/>
          <w:szCs w:val="24"/>
        </w:rPr>
      </w:pPr>
      <w:r>
        <w:rPr>
          <w:rFonts w:eastAsia="Arial" w:cstheme="minorHAnsi"/>
          <w:sz w:val="24"/>
          <w:szCs w:val="24"/>
        </w:rPr>
        <w:t>Ensuring adequate employee escape routes.</w:t>
      </w:r>
    </w:p>
    <w:p w:rsidR="00304191" w:rsidRPr="00886D17" w:rsidRDefault="00281636" w:rsidP="00304191">
      <w:pPr>
        <w:pStyle w:val="ListNumber"/>
        <w:numPr>
          <w:ilvl w:val="0"/>
          <w:numId w:val="53"/>
        </w:numPr>
        <w:rPr>
          <w:rFonts w:eastAsia="Arial" w:cstheme="minorHAnsi"/>
          <w:sz w:val="24"/>
          <w:szCs w:val="24"/>
        </w:rPr>
      </w:pPr>
      <w:r w:rsidRPr="00886D17">
        <w:rPr>
          <w:rFonts w:cstheme="minorHAnsi"/>
          <w:sz w:val="24"/>
          <w:szCs w:val="24"/>
        </w:rPr>
        <w:t>Maintaining sufficient staffing, including security personnel, who can maintain order in the facility and respond to workplace violence incidents in a timely manner.</w:t>
      </w:r>
    </w:p>
    <w:p w:rsidR="00304191" w:rsidRPr="00DD1CC5" w:rsidRDefault="00281636" w:rsidP="00304191">
      <w:pPr>
        <w:pStyle w:val="ListNumber"/>
        <w:numPr>
          <w:ilvl w:val="0"/>
          <w:numId w:val="53"/>
        </w:numPr>
        <w:rPr>
          <w:rFonts w:eastAsia="Arial" w:cstheme="minorHAnsi"/>
          <w:sz w:val="24"/>
          <w:szCs w:val="24"/>
        </w:rPr>
      </w:pPr>
      <w:r w:rsidRPr="00886D17">
        <w:rPr>
          <w:rFonts w:cstheme="minorHAnsi"/>
          <w:sz w:val="24"/>
          <w:szCs w:val="24"/>
        </w:rPr>
        <w:t>Installing, implementing, and maintaining the use of an alarm system or other effective means by which employees can summon security and other aid to defuse or respond to an actual or potential workplace violence emergency.</w:t>
      </w:r>
    </w:p>
    <w:p w:rsidR="00DD1CC5" w:rsidRPr="00DD1CC5" w:rsidRDefault="00DD1CC5" w:rsidP="00304191">
      <w:pPr>
        <w:pStyle w:val="ListNumber"/>
        <w:numPr>
          <w:ilvl w:val="0"/>
          <w:numId w:val="53"/>
        </w:numPr>
        <w:rPr>
          <w:rFonts w:eastAsia="Arial" w:cstheme="minorHAnsi"/>
          <w:sz w:val="24"/>
          <w:szCs w:val="24"/>
        </w:rPr>
      </w:pPr>
      <w:r>
        <w:rPr>
          <w:rFonts w:cstheme="minorHAnsi"/>
          <w:sz w:val="24"/>
          <w:szCs w:val="24"/>
        </w:rPr>
        <w:t>Providing training and re-training, including as provided in the “Training” section of this Plan, including on DUSD’s emergency action procedures/reporting workplace violence concerns and incidents/awareness of the warning signs of potential workplace violence, handling threatening or hostile situations that may lead to violent acts by visitors, students, parents, and third-party vendors.</w:t>
      </w:r>
    </w:p>
    <w:p w:rsidR="00DD1CC5" w:rsidRPr="00DD1CC5" w:rsidRDefault="00DD1CC5" w:rsidP="00304191">
      <w:pPr>
        <w:pStyle w:val="ListNumber"/>
        <w:numPr>
          <w:ilvl w:val="0"/>
          <w:numId w:val="53"/>
        </w:numPr>
        <w:rPr>
          <w:rFonts w:eastAsia="Arial" w:cstheme="minorHAnsi"/>
          <w:sz w:val="24"/>
          <w:szCs w:val="24"/>
        </w:rPr>
      </w:pPr>
      <w:r>
        <w:rPr>
          <w:rFonts w:cstheme="minorHAnsi"/>
          <w:sz w:val="24"/>
          <w:szCs w:val="24"/>
        </w:rPr>
        <w:t>Providing procedures for a “buddy” system for specified emergency events.</w:t>
      </w:r>
    </w:p>
    <w:p w:rsidR="00DD1CC5" w:rsidRPr="001E0D46" w:rsidRDefault="00DD1CC5" w:rsidP="00304191">
      <w:pPr>
        <w:pStyle w:val="ListNumber"/>
        <w:numPr>
          <w:ilvl w:val="0"/>
          <w:numId w:val="53"/>
        </w:numPr>
        <w:rPr>
          <w:rFonts w:eastAsia="Arial" w:cstheme="minorHAnsi"/>
          <w:sz w:val="24"/>
          <w:szCs w:val="24"/>
        </w:rPr>
      </w:pPr>
      <w:r>
        <w:rPr>
          <w:rFonts w:cstheme="minorHAnsi"/>
          <w:sz w:val="24"/>
          <w:szCs w:val="24"/>
        </w:rPr>
        <w:t xml:space="preserve">Establishing a policy for prohibited practices, </w:t>
      </w:r>
      <w:r w:rsidR="001E0D46">
        <w:rPr>
          <w:rFonts w:cstheme="minorHAnsi"/>
          <w:sz w:val="24"/>
          <w:szCs w:val="24"/>
        </w:rPr>
        <w:t>including a no-weapon policy.</w:t>
      </w:r>
    </w:p>
    <w:p w:rsidR="001E0D46" w:rsidRPr="001E0D46" w:rsidRDefault="001E0D46" w:rsidP="00304191">
      <w:pPr>
        <w:pStyle w:val="ListNumber"/>
        <w:numPr>
          <w:ilvl w:val="0"/>
          <w:numId w:val="53"/>
        </w:numPr>
        <w:rPr>
          <w:rFonts w:eastAsia="Arial" w:cstheme="minorHAnsi"/>
          <w:sz w:val="24"/>
          <w:szCs w:val="24"/>
        </w:rPr>
      </w:pPr>
      <w:r>
        <w:rPr>
          <w:rFonts w:cstheme="minorHAnsi"/>
          <w:sz w:val="24"/>
          <w:szCs w:val="24"/>
        </w:rPr>
        <w:t>Ensuring all employees report workplace violence concerns and incidents, including suspicious person, activities and packages, in accordance with the “Communications” and “Reports of Workplace Violence” sections of this Plan.</w:t>
      </w:r>
    </w:p>
    <w:p w:rsidR="001E0D46" w:rsidRPr="001E0D46" w:rsidRDefault="001E0D46" w:rsidP="00304191">
      <w:pPr>
        <w:pStyle w:val="ListNumber"/>
        <w:numPr>
          <w:ilvl w:val="0"/>
          <w:numId w:val="53"/>
        </w:numPr>
        <w:rPr>
          <w:rFonts w:eastAsia="Arial" w:cstheme="minorHAnsi"/>
          <w:sz w:val="24"/>
          <w:szCs w:val="24"/>
        </w:rPr>
      </w:pPr>
      <w:r>
        <w:rPr>
          <w:rFonts w:cstheme="minorHAnsi"/>
          <w:sz w:val="24"/>
          <w:szCs w:val="24"/>
        </w:rPr>
        <w:t>Ensuring communication in accordance with the “Communications” section of this Plan.</w:t>
      </w:r>
    </w:p>
    <w:p w:rsidR="001E0D46" w:rsidRPr="001E0D46" w:rsidRDefault="001E0D46" w:rsidP="00304191">
      <w:pPr>
        <w:pStyle w:val="ListNumber"/>
        <w:numPr>
          <w:ilvl w:val="0"/>
          <w:numId w:val="53"/>
        </w:numPr>
        <w:rPr>
          <w:rFonts w:eastAsia="Arial" w:cstheme="minorHAnsi"/>
          <w:sz w:val="24"/>
          <w:szCs w:val="24"/>
        </w:rPr>
      </w:pPr>
      <w:r>
        <w:rPr>
          <w:rFonts w:cstheme="minorHAnsi"/>
          <w:sz w:val="24"/>
          <w:szCs w:val="24"/>
        </w:rPr>
        <w:t>Ensuring an appropriate response to workplace violence concerns and incidents, and other issues such as verbal abuse or property damage are reported to the appropriate supervisor or manager and resolved in accordance with this Plan and DUSD policy.</w:t>
      </w:r>
    </w:p>
    <w:p w:rsidR="001E0D46" w:rsidRPr="00886D17" w:rsidRDefault="001E0D46" w:rsidP="00304191">
      <w:pPr>
        <w:pStyle w:val="ListNumber"/>
        <w:numPr>
          <w:ilvl w:val="0"/>
          <w:numId w:val="53"/>
        </w:numPr>
        <w:rPr>
          <w:rFonts w:eastAsia="Arial" w:cstheme="minorHAnsi"/>
          <w:sz w:val="24"/>
          <w:szCs w:val="24"/>
        </w:rPr>
      </w:pPr>
      <w:r>
        <w:rPr>
          <w:rFonts w:cstheme="minorHAnsi"/>
          <w:sz w:val="24"/>
          <w:szCs w:val="24"/>
        </w:rPr>
        <w:t xml:space="preserve">Ensuring appropriate discipline for employees for workplace violence incidents, in accordance with this Plan and DUSD’s handbook. Discipline policy, and </w:t>
      </w:r>
      <w:r w:rsidRPr="0016333A">
        <w:rPr>
          <w:rFonts w:cstheme="minorHAnsi"/>
          <w:sz w:val="24"/>
          <w:szCs w:val="24"/>
        </w:rPr>
        <w:t>bargaining unit agreements.</w:t>
      </w:r>
    </w:p>
    <w:p w:rsidR="00215FBA" w:rsidRPr="00886D17" w:rsidRDefault="00281636" w:rsidP="00215FBA">
      <w:pPr>
        <w:pStyle w:val="ListNumber"/>
        <w:numPr>
          <w:ilvl w:val="0"/>
          <w:numId w:val="53"/>
        </w:numPr>
        <w:rPr>
          <w:rFonts w:eastAsia="Arial" w:cstheme="minorHAnsi"/>
          <w:sz w:val="24"/>
          <w:szCs w:val="24"/>
        </w:rPr>
      </w:pPr>
      <w:r w:rsidRPr="00886D17">
        <w:rPr>
          <w:rFonts w:cstheme="minorHAnsi"/>
          <w:sz w:val="24"/>
          <w:szCs w:val="24"/>
        </w:rPr>
        <w:t>Other: _________________________________________________________</w:t>
      </w:r>
      <w:r w:rsidR="00304191" w:rsidRPr="00886D17">
        <w:rPr>
          <w:rFonts w:cstheme="minorHAnsi"/>
          <w:sz w:val="24"/>
          <w:szCs w:val="24"/>
        </w:rPr>
        <w:t>________</w:t>
      </w:r>
    </w:p>
    <w:p w:rsidR="00C412BF" w:rsidRPr="00886D17" w:rsidRDefault="00281636" w:rsidP="00EA58E5">
      <w:pPr>
        <w:pStyle w:val="Heading1"/>
        <w:rPr>
          <w:sz w:val="24"/>
          <w:szCs w:val="24"/>
        </w:rPr>
      </w:pPr>
      <w:bookmarkStart w:id="48" w:name="_Toc158029590"/>
      <w:bookmarkStart w:id="49" w:name="_Toc158126643"/>
      <w:r w:rsidRPr="00886D17">
        <w:rPr>
          <w:sz w:val="24"/>
          <w:szCs w:val="24"/>
        </w:rPr>
        <w:t>INVESTIGATIONS AND POST-INCIDENT RESPONSE</w:t>
      </w:r>
      <w:bookmarkEnd w:id="48"/>
      <w:bookmarkEnd w:id="49"/>
    </w:p>
    <w:p w:rsidR="007955E6" w:rsidRPr="00886D17" w:rsidRDefault="00B01785" w:rsidP="007C6455">
      <w:pPr>
        <w:pStyle w:val="BodyTextFlush"/>
        <w:rPr>
          <w:rFonts w:eastAsia="Arial"/>
          <w:sz w:val="24"/>
          <w:szCs w:val="24"/>
        </w:rPr>
      </w:pPr>
      <w:r w:rsidRPr="00886D17">
        <w:rPr>
          <w:rFonts w:eastAsia="Arial"/>
          <w:sz w:val="24"/>
          <w:szCs w:val="24"/>
        </w:rPr>
        <w:t>DUSD</w:t>
      </w:r>
      <w:r w:rsidR="00281636" w:rsidRPr="00886D17">
        <w:rPr>
          <w:rFonts w:eastAsia="Arial"/>
          <w:sz w:val="24"/>
          <w:szCs w:val="24"/>
        </w:rPr>
        <w:t xml:space="preserve"> must investigate w</w:t>
      </w:r>
      <w:r w:rsidR="00C412BF" w:rsidRPr="00886D17">
        <w:rPr>
          <w:rFonts w:eastAsia="Arial"/>
          <w:sz w:val="24"/>
          <w:szCs w:val="24"/>
        </w:rPr>
        <w:t>orkplace violence</w:t>
      </w:r>
      <w:r w:rsidR="008D7A7F" w:rsidRPr="00886D17">
        <w:rPr>
          <w:rFonts w:eastAsia="Arial"/>
          <w:sz w:val="24"/>
          <w:szCs w:val="24"/>
        </w:rPr>
        <w:t>, concerns of workplace violence</w:t>
      </w:r>
      <w:r w:rsidR="00C412BF" w:rsidRPr="00886D17">
        <w:rPr>
          <w:rFonts w:eastAsia="Arial"/>
          <w:sz w:val="24"/>
          <w:szCs w:val="24"/>
        </w:rPr>
        <w:t xml:space="preserve"> and injuries from workplace violence, regardless of how they are reported or how </w:t>
      </w:r>
      <w:r w:rsidRPr="00886D17">
        <w:rPr>
          <w:rFonts w:eastAsia="Arial"/>
          <w:sz w:val="24"/>
          <w:szCs w:val="24"/>
        </w:rPr>
        <w:t>DUSD</w:t>
      </w:r>
      <w:r w:rsidR="00C412BF" w:rsidRPr="00886D17">
        <w:rPr>
          <w:rFonts w:eastAsia="Arial"/>
          <w:sz w:val="24"/>
          <w:szCs w:val="24"/>
        </w:rPr>
        <w:t xml:space="preserve"> becomes aware of them</w:t>
      </w:r>
      <w:r w:rsidR="00281636" w:rsidRPr="00886D17">
        <w:rPr>
          <w:rFonts w:eastAsia="Arial"/>
          <w:sz w:val="24"/>
          <w:szCs w:val="24"/>
        </w:rPr>
        <w:t>.</w:t>
      </w:r>
      <w:r w:rsidR="00C412BF" w:rsidRPr="00886D17">
        <w:rPr>
          <w:rFonts w:eastAsia="Arial"/>
          <w:sz w:val="24"/>
          <w:szCs w:val="24"/>
        </w:rPr>
        <w:t xml:space="preserve"> </w:t>
      </w:r>
      <w:r w:rsidR="00281636" w:rsidRPr="00886D17">
        <w:rPr>
          <w:rFonts w:eastAsia="Arial"/>
          <w:sz w:val="24"/>
          <w:szCs w:val="24"/>
        </w:rPr>
        <w:t xml:space="preserve">In addition to the procedures discussed above in the “Communication” and “Hazard Identification, Evaluation and Correction” sections of this Plan, </w:t>
      </w:r>
      <w:r w:rsidRPr="00886D17">
        <w:rPr>
          <w:rFonts w:eastAsia="Arial"/>
          <w:sz w:val="24"/>
          <w:szCs w:val="24"/>
        </w:rPr>
        <w:t>DUSD</w:t>
      </w:r>
      <w:r w:rsidR="00281636" w:rsidRPr="00886D17">
        <w:rPr>
          <w:rFonts w:eastAsia="Arial"/>
          <w:sz w:val="24"/>
          <w:szCs w:val="24"/>
        </w:rPr>
        <w:t xml:space="preserve"> shall promptly investigate and communicate with an employee regarding employee concerns of workplace violence and conduct investigations to prevent or respond to workplace violence.</w:t>
      </w:r>
    </w:p>
    <w:p w:rsidR="00D96990" w:rsidRDefault="00281636" w:rsidP="007C6455">
      <w:pPr>
        <w:pStyle w:val="BodyTextFlush"/>
        <w:rPr>
          <w:rFonts w:eastAsia="Arial"/>
          <w:sz w:val="24"/>
          <w:szCs w:val="24"/>
        </w:rPr>
      </w:pPr>
      <w:r w:rsidRPr="00886D17">
        <w:rPr>
          <w:rFonts w:eastAsia="Arial"/>
          <w:sz w:val="24"/>
          <w:szCs w:val="24"/>
        </w:rPr>
        <w:t xml:space="preserve">The primary goal of investigation is the prevention of similar incidents. </w:t>
      </w:r>
      <w:r w:rsidR="008D7A7F" w:rsidRPr="00886D17">
        <w:rPr>
          <w:rFonts w:eastAsia="Arial"/>
          <w:sz w:val="24"/>
          <w:szCs w:val="24"/>
        </w:rPr>
        <w:t>Management, a</w:t>
      </w:r>
      <w:r w:rsidRPr="00886D17">
        <w:rPr>
          <w:rFonts w:eastAsia="Arial"/>
          <w:sz w:val="24"/>
          <w:szCs w:val="24"/>
        </w:rPr>
        <w:t>dministrative and supervisory personnel</w:t>
      </w:r>
      <w:r w:rsidR="00B01785" w:rsidRPr="00886D17">
        <w:rPr>
          <w:rFonts w:eastAsia="Arial"/>
          <w:sz w:val="24"/>
          <w:szCs w:val="24"/>
        </w:rPr>
        <w:t>, and the</w:t>
      </w:r>
      <w:r w:rsidRPr="00886D17">
        <w:rPr>
          <w:rFonts w:eastAsia="Arial"/>
          <w:sz w:val="24"/>
          <w:szCs w:val="24"/>
        </w:rPr>
        <w:t xml:space="preserve"> </w:t>
      </w:r>
      <w:r w:rsidR="00B01785" w:rsidRPr="00886D17">
        <w:rPr>
          <w:rFonts w:eastAsia="Arial"/>
          <w:sz w:val="24"/>
          <w:szCs w:val="24"/>
        </w:rPr>
        <w:t>Director of Safety &amp; Security/Designee of the Task Force</w:t>
      </w:r>
      <w:r w:rsidR="008D7A7F" w:rsidRPr="00886D17">
        <w:rPr>
          <w:rFonts w:eastAsia="Arial"/>
          <w:sz w:val="24"/>
          <w:szCs w:val="24"/>
        </w:rPr>
        <w:t xml:space="preserve"> </w:t>
      </w:r>
      <w:r w:rsidR="00B01785" w:rsidRPr="00886D17">
        <w:rPr>
          <w:rFonts w:eastAsia="Arial"/>
          <w:sz w:val="24"/>
          <w:szCs w:val="24"/>
        </w:rPr>
        <w:t>are</w:t>
      </w:r>
      <w:r w:rsidRPr="00886D17">
        <w:rPr>
          <w:rFonts w:eastAsia="Arial"/>
          <w:sz w:val="24"/>
          <w:szCs w:val="24"/>
        </w:rPr>
        <w:t xml:space="preserve"> responsible for </w:t>
      </w:r>
      <w:r w:rsidR="00D41345" w:rsidRPr="00886D17">
        <w:rPr>
          <w:rFonts w:eastAsia="Arial"/>
          <w:sz w:val="24"/>
          <w:szCs w:val="24"/>
        </w:rPr>
        <w:t xml:space="preserve">ensuring </w:t>
      </w:r>
      <w:r w:rsidRPr="00886D17">
        <w:rPr>
          <w:rFonts w:eastAsia="Arial"/>
          <w:sz w:val="24"/>
          <w:szCs w:val="24"/>
        </w:rPr>
        <w:t>investigations in their areas of responsibility</w:t>
      </w:r>
      <w:r w:rsidR="00D41345" w:rsidRPr="00886D17">
        <w:rPr>
          <w:rFonts w:eastAsia="Arial"/>
          <w:sz w:val="24"/>
          <w:szCs w:val="24"/>
        </w:rPr>
        <w:t xml:space="preserve"> are conducted.</w:t>
      </w:r>
      <w:r w:rsidRPr="00886D17">
        <w:rPr>
          <w:rFonts w:eastAsia="Arial"/>
          <w:sz w:val="24"/>
          <w:szCs w:val="24"/>
        </w:rPr>
        <w:t xml:space="preserve"> </w:t>
      </w:r>
    </w:p>
    <w:p w:rsidR="00611680" w:rsidRPr="00886D17" w:rsidRDefault="00611680" w:rsidP="007C6455">
      <w:pPr>
        <w:pStyle w:val="BodyTextFlush"/>
        <w:rPr>
          <w:rFonts w:eastAsia="Arial"/>
          <w:sz w:val="24"/>
          <w:szCs w:val="24"/>
        </w:rPr>
      </w:pPr>
      <w:r>
        <w:rPr>
          <w:rFonts w:eastAsia="Arial"/>
          <w:sz w:val="24"/>
          <w:szCs w:val="24"/>
        </w:rPr>
        <w:t>Investigative reports prepared in accordance with this Plan shall not contain information, such as a person’s name, address, electronic mail address, telephone number, social security</w:t>
      </w:r>
      <w:r w:rsidR="001E633A">
        <w:rPr>
          <w:rFonts w:eastAsia="Arial"/>
          <w:sz w:val="24"/>
          <w:szCs w:val="24"/>
        </w:rPr>
        <w:t xml:space="preserve"> number or other information that, alone or in combination with other publicly available information, reveals the person’s identity.</w:t>
      </w:r>
    </w:p>
    <w:p w:rsidR="00D96990" w:rsidRPr="00886D17" w:rsidRDefault="00281636" w:rsidP="007C6455">
      <w:pPr>
        <w:pStyle w:val="BodyTextFlush"/>
        <w:rPr>
          <w:rFonts w:eastAsia="Arial"/>
          <w:sz w:val="24"/>
          <w:szCs w:val="24"/>
        </w:rPr>
      </w:pPr>
      <w:r w:rsidRPr="00886D17">
        <w:rPr>
          <w:rFonts w:eastAsia="Arial"/>
          <w:sz w:val="24"/>
          <w:szCs w:val="24"/>
        </w:rPr>
        <w:t xml:space="preserve">The Violent Incident Report (Attachment </w:t>
      </w:r>
      <w:r w:rsidR="00F53B4A" w:rsidRPr="00886D17">
        <w:rPr>
          <w:rFonts w:eastAsia="Arial"/>
          <w:sz w:val="24"/>
          <w:szCs w:val="24"/>
        </w:rPr>
        <w:t>A</w:t>
      </w:r>
      <w:r w:rsidRPr="00886D17">
        <w:rPr>
          <w:rFonts w:eastAsia="Arial"/>
          <w:sz w:val="24"/>
          <w:szCs w:val="24"/>
        </w:rPr>
        <w:t>) requests details of the incident, including what happened, why it happened, what should be done to prevent it from happening again and what action has been taken to reduce or eliminate future incidents.  Please also refer to the “Reports of Workplace Violence”</w:t>
      </w:r>
      <w:r w:rsidR="008A7614" w:rsidRPr="00886D17">
        <w:rPr>
          <w:rFonts w:eastAsia="Arial"/>
          <w:sz w:val="24"/>
          <w:szCs w:val="24"/>
        </w:rPr>
        <w:t xml:space="preserve"> section of this Plan. </w:t>
      </w:r>
    </w:p>
    <w:p w:rsidR="00C412BF" w:rsidRPr="00886D17" w:rsidRDefault="00281636" w:rsidP="007C6455">
      <w:pPr>
        <w:pStyle w:val="BodyTextFlush"/>
        <w:rPr>
          <w:rFonts w:eastAsia="Arial"/>
          <w:sz w:val="24"/>
          <w:szCs w:val="24"/>
        </w:rPr>
      </w:pPr>
      <w:r w:rsidRPr="006119FF">
        <w:rPr>
          <w:rFonts w:eastAsia="Arial"/>
          <w:sz w:val="24"/>
          <w:szCs w:val="24"/>
        </w:rPr>
        <w:t xml:space="preserve">In the event an employee </w:t>
      </w:r>
      <w:r w:rsidR="004A56AD" w:rsidRPr="006119FF">
        <w:rPr>
          <w:rFonts w:eastAsia="Arial"/>
          <w:sz w:val="24"/>
          <w:szCs w:val="24"/>
        </w:rPr>
        <w:t xml:space="preserve">is injured or </w:t>
      </w:r>
      <w:r w:rsidRPr="006119FF">
        <w:rPr>
          <w:rFonts w:eastAsia="Arial"/>
          <w:sz w:val="24"/>
          <w:szCs w:val="24"/>
        </w:rPr>
        <w:t xml:space="preserve">sought medical treatment, supervisors shall also </w:t>
      </w:r>
      <w:bookmarkStart w:id="50" w:name="_Hlk148086805"/>
      <w:r w:rsidR="004A56AD" w:rsidRPr="006119FF">
        <w:rPr>
          <w:rFonts w:eastAsia="Arial"/>
          <w:sz w:val="24"/>
          <w:szCs w:val="24"/>
        </w:rPr>
        <w:t>comply with the appropriate procedures, including completing the required entries or forms, such as OSHA Log 300 or 300A, Cal/OSHA Form 301 Injury and Illness Incident Report, and/or California Department of Industrial Relations, Division of Worker</w:t>
      </w:r>
      <w:r w:rsidR="005F45D8" w:rsidRPr="006119FF">
        <w:rPr>
          <w:rFonts w:eastAsia="Arial"/>
          <w:sz w:val="24"/>
          <w:szCs w:val="24"/>
        </w:rPr>
        <w:t>s</w:t>
      </w:r>
      <w:r w:rsidR="004A56AD" w:rsidRPr="006119FF">
        <w:rPr>
          <w:rFonts w:eastAsia="Arial"/>
          <w:sz w:val="24"/>
          <w:szCs w:val="24"/>
        </w:rPr>
        <w:t>’ Compensation Form DWC-1 (Worker</w:t>
      </w:r>
      <w:r w:rsidR="005F45D8" w:rsidRPr="006119FF">
        <w:rPr>
          <w:rFonts w:eastAsia="Arial"/>
          <w:sz w:val="24"/>
          <w:szCs w:val="24"/>
        </w:rPr>
        <w:t>s</w:t>
      </w:r>
      <w:r w:rsidR="004A56AD" w:rsidRPr="006119FF">
        <w:rPr>
          <w:rFonts w:eastAsia="Arial"/>
          <w:sz w:val="24"/>
          <w:szCs w:val="24"/>
        </w:rPr>
        <w:t xml:space="preserve">’ Compensation Claim Form). </w:t>
      </w:r>
      <w:bookmarkEnd w:id="50"/>
      <w:r w:rsidRPr="006119FF">
        <w:rPr>
          <w:rFonts w:eastAsia="Arial"/>
          <w:sz w:val="24"/>
          <w:szCs w:val="24"/>
        </w:rPr>
        <w:t xml:space="preserve">Please also refer to the “Reports of Workplace Violence” </w:t>
      </w:r>
      <w:r w:rsidR="00FF4974" w:rsidRPr="006119FF">
        <w:rPr>
          <w:rFonts w:eastAsia="Arial"/>
          <w:sz w:val="24"/>
          <w:szCs w:val="24"/>
        </w:rPr>
        <w:t xml:space="preserve">section of this Plan. </w:t>
      </w:r>
      <w:r w:rsidR="0045686B" w:rsidRPr="006119FF">
        <w:rPr>
          <w:rFonts w:eastAsia="Arial"/>
          <w:sz w:val="24"/>
          <w:szCs w:val="24"/>
        </w:rPr>
        <w:t xml:space="preserve">Should </w:t>
      </w:r>
      <w:r w:rsidR="000856BD" w:rsidRPr="006119FF">
        <w:rPr>
          <w:rFonts w:eastAsia="Arial"/>
          <w:sz w:val="24"/>
          <w:szCs w:val="24"/>
        </w:rPr>
        <w:t>a</w:t>
      </w:r>
      <w:r w:rsidR="0045686B" w:rsidRPr="006119FF">
        <w:rPr>
          <w:rFonts w:eastAsia="Arial"/>
          <w:sz w:val="24"/>
          <w:szCs w:val="24"/>
        </w:rPr>
        <w:t>n injury qualify as a “serious” injury as defined by Title 8 CCR Section 330</w:t>
      </w:r>
      <w:r w:rsidR="00632E11" w:rsidRPr="006119FF">
        <w:rPr>
          <w:rFonts w:eastAsia="Arial"/>
          <w:sz w:val="24"/>
          <w:szCs w:val="24"/>
        </w:rPr>
        <w:t>, DUSD</w:t>
      </w:r>
      <w:r w:rsidR="0045686B" w:rsidRPr="006119FF">
        <w:rPr>
          <w:rFonts w:eastAsia="Arial"/>
          <w:sz w:val="24"/>
          <w:szCs w:val="24"/>
        </w:rPr>
        <w:t xml:space="preserve"> must report the injury to Cal/OSHA if required by Title 8 CCR Section 342.</w:t>
      </w:r>
    </w:p>
    <w:p w:rsidR="00C72BE4" w:rsidRDefault="00281636" w:rsidP="00572260">
      <w:pPr>
        <w:pStyle w:val="BodyTextFlush"/>
        <w:rPr>
          <w:rFonts w:eastAsia="Arial"/>
          <w:sz w:val="24"/>
          <w:szCs w:val="24"/>
        </w:rPr>
      </w:pPr>
      <w:r w:rsidRPr="00886D17">
        <w:rPr>
          <w:rFonts w:eastAsia="Arial"/>
          <w:sz w:val="24"/>
          <w:szCs w:val="24"/>
        </w:rPr>
        <w:t>When an employee report</w:t>
      </w:r>
      <w:r w:rsidR="00D41345" w:rsidRPr="00886D17">
        <w:rPr>
          <w:rFonts w:eastAsia="Arial"/>
          <w:sz w:val="24"/>
          <w:szCs w:val="24"/>
        </w:rPr>
        <w:t xml:space="preserve">s </w:t>
      </w:r>
      <w:r w:rsidRPr="00886D17">
        <w:rPr>
          <w:rFonts w:eastAsia="Arial"/>
          <w:sz w:val="24"/>
          <w:szCs w:val="24"/>
        </w:rPr>
        <w:t>workplace violence</w:t>
      </w:r>
      <w:r w:rsidR="00D41345" w:rsidRPr="00886D17">
        <w:rPr>
          <w:rFonts w:eastAsia="Arial"/>
          <w:sz w:val="24"/>
          <w:szCs w:val="24"/>
        </w:rPr>
        <w:t xml:space="preserve"> or a concern of workplace violence</w:t>
      </w:r>
      <w:r w:rsidRPr="00886D17">
        <w:rPr>
          <w:rFonts w:eastAsia="Arial"/>
          <w:sz w:val="24"/>
          <w:szCs w:val="24"/>
        </w:rPr>
        <w:t xml:space="preserve"> or when </w:t>
      </w:r>
      <w:r w:rsidR="00632E11" w:rsidRPr="00886D17">
        <w:rPr>
          <w:rFonts w:eastAsia="Arial"/>
          <w:sz w:val="24"/>
          <w:szCs w:val="24"/>
        </w:rPr>
        <w:t>DUSD</w:t>
      </w:r>
      <w:r w:rsidRPr="00886D17">
        <w:rPr>
          <w:rFonts w:eastAsia="Arial"/>
          <w:sz w:val="24"/>
          <w:szCs w:val="24"/>
        </w:rPr>
        <w:t xml:space="preserve"> otherwise becomes aware of a concern of possible or actual workplace violence, </w:t>
      </w:r>
      <w:r w:rsidR="00632E11" w:rsidRPr="00886D17">
        <w:rPr>
          <w:rFonts w:eastAsia="Arial"/>
          <w:sz w:val="24"/>
          <w:szCs w:val="24"/>
        </w:rPr>
        <w:t>DUSD</w:t>
      </w:r>
      <w:r w:rsidRPr="00886D17">
        <w:rPr>
          <w:rFonts w:eastAsia="Arial"/>
          <w:sz w:val="24"/>
          <w:szCs w:val="24"/>
        </w:rPr>
        <w:t xml:space="preserve"> shall conduct an investigation and respond to the workplace violence. The </w:t>
      </w:r>
      <w:r w:rsidR="00632E11" w:rsidRPr="00886D17">
        <w:rPr>
          <w:rFonts w:eastAsia="Arial"/>
          <w:sz w:val="24"/>
          <w:szCs w:val="24"/>
        </w:rPr>
        <w:t>Director of Safety &amp; Security/Designee of the Task Force</w:t>
      </w:r>
      <w:r w:rsidR="00D41345" w:rsidRPr="00886D17">
        <w:rPr>
          <w:rFonts w:eastAsia="Arial"/>
          <w:sz w:val="24"/>
          <w:szCs w:val="24"/>
        </w:rPr>
        <w:t xml:space="preserve"> </w:t>
      </w:r>
      <w:r w:rsidRPr="00886D17">
        <w:rPr>
          <w:rFonts w:eastAsia="Arial"/>
          <w:sz w:val="24"/>
          <w:szCs w:val="24"/>
        </w:rPr>
        <w:t xml:space="preserve">or other designated person shall conduct the investigation. </w:t>
      </w:r>
    </w:p>
    <w:p w:rsidR="00C72BE4" w:rsidRDefault="00C72BE4" w:rsidP="00572260">
      <w:pPr>
        <w:pStyle w:val="BodyTextFlush"/>
        <w:rPr>
          <w:rFonts w:eastAsia="Arial"/>
          <w:sz w:val="24"/>
          <w:szCs w:val="24"/>
        </w:rPr>
      </w:pPr>
      <w:r w:rsidRPr="000205F0">
        <w:rPr>
          <w:rFonts w:eastAsia="Arial"/>
          <w:sz w:val="24"/>
          <w:szCs w:val="24"/>
        </w:rPr>
        <w:t>DUSD offers a variety of support and resources for employees affected by workplace violence, including the Employee Assistance Program or counseling services as described in DUSD’s benefits package</w:t>
      </w:r>
      <w:r w:rsidR="00506081" w:rsidRPr="000205F0">
        <w:rPr>
          <w:rFonts w:eastAsia="Arial"/>
          <w:sz w:val="24"/>
          <w:szCs w:val="24"/>
        </w:rPr>
        <w:t xml:space="preserve"> (</w:t>
      </w:r>
      <w:r w:rsidR="00506081">
        <w:rPr>
          <w:rFonts w:eastAsia="Arial"/>
          <w:sz w:val="24"/>
          <w:szCs w:val="24"/>
        </w:rPr>
        <w:t>Behavioral Health).</w:t>
      </w:r>
    </w:p>
    <w:p w:rsidR="00572260" w:rsidRPr="00886D17" w:rsidRDefault="00281636" w:rsidP="00572260">
      <w:pPr>
        <w:pStyle w:val="BodyTextFlush"/>
        <w:rPr>
          <w:rFonts w:eastAsia="Arial"/>
          <w:sz w:val="24"/>
          <w:szCs w:val="24"/>
        </w:rPr>
      </w:pPr>
      <w:r w:rsidRPr="00886D17">
        <w:rPr>
          <w:rFonts w:eastAsia="Arial"/>
          <w:sz w:val="24"/>
          <w:szCs w:val="24"/>
        </w:rPr>
        <w:t>Procedures for investigating workplace violence incidents may include:</w:t>
      </w:r>
    </w:p>
    <w:p w:rsidR="00863028" w:rsidRPr="00886D17" w:rsidRDefault="00281636" w:rsidP="00322660">
      <w:pPr>
        <w:pStyle w:val="Heading2"/>
        <w:numPr>
          <w:ilvl w:val="1"/>
          <w:numId w:val="46"/>
        </w:numPr>
        <w:rPr>
          <w:rFonts w:eastAsia="Arial"/>
          <w:b/>
          <w:bCs w:val="0"/>
          <w:sz w:val="24"/>
          <w:szCs w:val="24"/>
        </w:rPr>
      </w:pPr>
      <w:bookmarkStart w:id="51" w:name="_Toc158029591"/>
      <w:r w:rsidRPr="00886D17">
        <w:rPr>
          <w:rFonts w:eastAsia="Arial"/>
          <w:b/>
          <w:bCs w:val="0"/>
          <w:sz w:val="24"/>
          <w:szCs w:val="24"/>
        </w:rPr>
        <w:t>REQUIRED INVESTIGA</w:t>
      </w:r>
      <w:r w:rsidR="00190A2A" w:rsidRPr="00886D17">
        <w:rPr>
          <w:rFonts w:eastAsia="Arial"/>
          <w:b/>
          <w:bCs w:val="0"/>
          <w:sz w:val="24"/>
          <w:szCs w:val="24"/>
        </w:rPr>
        <w:t>TIVE</w:t>
      </w:r>
      <w:r w:rsidRPr="00886D17">
        <w:rPr>
          <w:rFonts w:eastAsia="Arial"/>
          <w:b/>
          <w:bCs w:val="0"/>
          <w:sz w:val="24"/>
          <w:szCs w:val="24"/>
        </w:rPr>
        <w:t xml:space="preserve"> ACTIVITIES</w:t>
      </w:r>
      <w:bookmarkEnd w:id="51"/>
    </w:p>
    <w:p w:rsidR="00924CD9" w:rsidRPr="00886D17" w:rsidRDefault="00281636" w:rsidP="00322660">
      <w:pPr>
        <w:pStyle w:val="ListNumber"/>
        <w:numPr>
          <w:ilvl w:val="0"/>
          <w:numId w:val="47"/>
        </w:numPr>
        <w:rPr>
          <w:rFonts w:eastAsia="Arial"/>
          <w:sz w:val="24"/>
          <w:szCs w:val="24"/>
        </w:rPr>
      </w:pPr>
      <w:r w:rsidRPr="00886D17">
        <w:rPr>
          <w:rFonts w:eastAsia="Arial"/>
          <w:sz w:val="24"/>
          <w:szCs w:val="24"/>
        </w:rPr>
        <w:t xml:space="preserve">Informing employees how concerns will be investigated and how the employees will be informed as to the results of the investigations and any corrective action, in accordance with the </w:t>
      </w:r>
      <w:r w:rsidR="001507A2" w:rsidRPr="00886D17">
        <w:rPr>
          <w:rFonts w:eastAsia="Arial"/>
          <w:sz w:val="24"/>
          <w:szCs w:val="24"/>
        </w:rPr>
        <w:t xml:space="preserve">“Communications” and </w:t>
      </w:r>
      <w:r w:rsidRPr="00886D17">
        <w:rPr>
          <w:rFonts w:eastAsia="Arial"/>
          <w:sz w:val="24"/>
          <w:szCs w:val="24"/>
        </w:rPr>
        <w:t>“Hazard Identification, Evaluation and Correction”</w:t>
      </w:r>
      <w:r w:rsidR="001507A2" w:rsidRPr="00886D17">
        <w:rPr>
          <w:rFonts w:eastAsia="Arial"/>
          <w:sz w:val="24"/>
          <w:szCs w:val="24"/>
        </w:rPr>
        <w:t xml:space="preserve"> </w:t>
      </w:r>
      <w:r w:rsidR="00A2423C" w:rsidRPr="00886D17">
        <w:rPr>
          <w:rFonts w:eastAsia="Arial"/>
          <w:sz w:val="24"/>
          <w:szCs w:val="24"/>
        </w:rPr>
        <w:t>s</w:t>
      </w:r>
      <w:r w:rsidR="001507A2" w:rsidRPr="00886D17">
        <w:rPr>
          <w:rFonts w:eastAsia="Arial"/>
          <w:sz w:val="24"/>
          <w:szCs w:val="24"/>
        </w:rPr>
        <w:t>ections of this Plan.</w:t>
      </w:r>
    </w:p>
    <w:p w:rsidR="009E6A64" w:rsidRPr="00886D17" w:rsidRDefault="00281636" w:rsidP="00322660">
      <w:pPr>
        <w:pStyle w:val="Heading2"/>
        <w:numPr>
          <w:ilvl w:val="1"/>
          <w:numId w:val="46"/>
        </w:numPr>
        <w:rPr>
          <w:rFonts w:eastAsia="Arial"/>
          <w:b/>
          <w:bCs w:val="0"/>
          <w:vanish/>
          <w:sz w:val="24"/>
          <w:szCs w:val="24"/>
          <w:specVanish/>
        </w:rPr>
      </w:pPr>
      <w:bookmarkStart w:id="52" w:name="_Toc158029592"/>
      <w:r w:rsidRPr="00886D17">
        <w:rPr>
          <w:b/>
          <w:bCs w:val="0"/>
          <w:sz w:val="24"/>
          <w:szCs w:val="24"/>
        </w:rPr>
        <w:t>OPTION</w:t>
      </w:r>
      <w:r w:rsidR="000B64A7" w:rsidRPr="00886D17">
        <w:rPr>
          <w:b/>
          <w:bCs w:val="0"/>
          <w:sz w:val="24"/>
          <w:szCs w:val="24"/>
        </w:rPr>
        <w:t xml:space="preserve">AL </w:t>
      </w:r>
      <w:r w:rsidR="00C86BF5" w:rsidRPr="00886D17">
        <w:rPr>
          <w:b/>
          <w:bCs w:val="0"/>
          <w:sz w:val="24"/>
          <w:szCs w:val="24"/>
        </w:rPr>
        <w:t>INVESTIGATI</w:t>
      </w:r>
      <w:r w:rsidR="000B64A7" w:rsidRPr="00886D17">
        <w:rPr>
          <w:b/>
          <w:bCs w:val="0"/>
          <w:sz w:val="24"/>
          <w:szCs w:val="24"/>
        </w:rPr>
        <w:t>VE ACTIVITIES</w:t>
      </w:r>
      <w:bookmarkEnd w:id="52"/>
    </w:p>
    <w:p w:rsidR="00863028" w:rsidRPr="00886D17" w:rsidRDefault="00281636" w:rsidP="009E6A64">
      <w:pPr>
        <w:pStyle w:val="Para2"/>
        <w:rPr>
          <w:bCs/>
          <w:sz w:val="24"/>
          <w:szCs w:val="24"/>
        </w:rPr>
      </w:pPr>
      <w:r w:rsidRPr="00886D17">
        <w:rPr>
          <w:sz w:val="24"/>
          <w:szCs w:val="24"/>
        </w:rPr>
        <w:t xml:space="preserve">  </w:t>
      </w:r>
    </w:p>
    <w:p w:rsidR="00322660" w:rsidRPr="00886D17" w:rsidRDefault="00C412BF" w:rsidP="00322660">
      <w:pPr>
        <w:pStyle w:val="ListNumber"/>
        <w:numPr>
          <w:ilvl w:val="0"/>
          <w:numId w:val="48"/>
        </w:numPr>
        <w:rPr>
          <w:rFonts w:eastAsia="Arial" w:cstheme="minorHAnsi"/>
          <w:sz w:val="24"/>
          <w:szCs w:val="24"/>
        </w:rPr>
      </w:pPr>
      <w:r w:rsidRPr="00886D17">
        <w:rPr>
          <w:rFonts w:eastAsia="Arial" w:cstheme="minorHAnsi"/>
          <w:sz w:val="24"/>
          <w:szCs w:val="24"/>
        </w:rPr>
        <w:t>Reviewing any relevant previous incidents.</w:t>
      </w:r>
    </w:p>
    <w:p w:rsidR="00322660" w:rsidRPr="00886D17" w:rsidRDefault="00C412BF" w:rsidP="00322660">
      <w:pPr>
        <w:pStyle w:val="ListNumber"/>
        <w:numPr>
          <w:ilvl w:val="0"/>
          <w:numId w:val="48"/>
        </w:numPr>
        <w:rPr>
          <w:rFonts w:eastAsia="Arial" w:cstheme="minorHAnsi"/>
          <w:sz w:val="24"/>
          <w:szCs w:val="24"/>
        </w:rPr>
      </w:pPr>
      <w:r w:rsidRPr="00886D17">
        <w:rPr>
          <w:rFonts w:eastAsia="Arial" w:cstheme="minorHAnsi"/>
          <w:bCs/>
          <w:sz w:val="24"/>
          <w:szCs w:val="24"/>
        </w:rPr>
        <w:t>Interviewing the affected employee(s) and any witnesses</w:t>
      </w:r>
      <w:r w:rsidR="00C72BE4">
        <w:rPr>
          <w:rFonts w:eastAsia="Arial" w:cstheme="minorHAnsi"/>
          <w:bCs/>
          <w:sz w:val="24"/>
          <w:szCs w:val="24"/>
        </w:rPr>
        <w:t>, including law enforcement and/or security personnel.</w:t>
      </w:r>
    </w:p>
    <w:p w:rsidR="00322660" w:rsidRPr="00886D17" w:rsidRDefault="00C412BF" w:rsidP="00322660">
      <w:pPr>
        <w:pStyle w:val="ListNumber"/>
        <w:numPr>
          <w:ilvl w:val="0"/>
          <w:numId w:val="48"/>
        </w:numPr>
        <w:rPr>
          <w:rFonts w:eastAsia="Arial" w:cstheme="minorHAnsi"/>
          <w:sz w:val="24"/>
          <w:szCs w:val="24"/>
        </w:rPr>
      </w:pPr>
      <w:r w:rsidRPr="00886D17">
        <w:rPr>
          <w:rFonts w:eastAsia="Arial" w:cstheme="minorHAnsi"/>
          <w:bCs/>
          <w:sz w:val="24"/>
          <w:szCs w:val="24"/>
        </w:rPr>
        <w:t>Preparing appropriate summaries of the interviews.</w:t>
      </w:r>
    </w:p>
    <w:p w:rsidR="00322660" w:rsidRPr="00886D17" w:rsidRDefault="00281636" w:rsidP="00322660">
      <w:pPr>
        <w:pStyle w:val="ListNumber"/>
        <w:numPr>
          <w:ilvl w:val="0"/>
          <w:numId w:val="48"/>
        </w:numPr>
        <w:rPr>
          <w:rFonts w:eastAsia="Arial" w:cstheme="minorHAnsi"/>
          <w:sz w:val="24"/>
          <w:szCs w:val="24"/>
        </w:rPr>
      </w:pPr>
      <w:r w:rsidRPr="00886D17">
        <w:rPr>
          <w:rFonts w:eastAsia="Arial" w:cstheme="minorHAnsi"/>
          <w:bCs/>
          <w:sz w:val="24"/>
          <w:szCs w:val="24"/>
        </w:rPr>
        <w:t>V</w:t>
      </w:r>
      <w:r w:rsidR="00C412BF" w:rsidRPr="00886D17">
        <w:rPr>
          <w:rFonts w:eastAsia="Arial" w:cstheme="minorHAnsi"/>
          <w:bCs/>
          <w:sz w:val="24"/>
          <w:szCs w:val="24"/>
        </w:rPr>
        <w:t xml:space="preserve">isiting the scene of the alleged incident as soon as possible. </w:t>
      </w:r>
    </w:p>
    <w:p w:rsidR="00322660" w:rsidRPr="00886D17" w:rsidRDefault="00C412BF" w:rsidP="00322660">
      <w:pPr>
        <w:pStyle w:val="ListNumber"/>
        <w:numPr>
          <w:ilvl w:val="0"/>
          <w:numId w:val="48"/>
        </w:numPr>
        <w:rPr>
          <w:rFonts w:eastAsia="Arial" w:cstheme="minorHAnsi"/>
          <w:sz w:val="24"/>
          <w:szCs w:val="24"/>
        </w:rPr>
      </w:pPr>
      <w:r w:rsidRPr="00886D17">
        <w:rPr>
          <w:rFonts w:eastAsia="Arial" w:cstheme="minorHAnsi"/>
          <w:bCs/>
          <w:sz w:val="24"/>
          <w:szCs w:val="24"/>
        </w:rPr>
        <w:t>Examining the workplace for facto</w:t>
      </w:r>
      <w:r w:rsidR="00C72BE4">
        <w:rPr>
          <w:rFonts w:eastAsia="Arial" w:cstheme="minorHAnsi"/>
          <w:bCs/>
          <w:sz w:val="24"/>
          <w:szCs w:val="24"/>
        </w:rPr>
        <w:t>rs associated with the incident, including any previous reports of inappropriate behavior by the perpetrator.</w:t>
      </w:r>
    </w:p>
    <w:p w:rsidR="00DA29C8" w:rsidRPr="00886D17" w:rsidRDefault="00281636" w:rsidP="00322660">
      <w:pPr>
        <w:pStyle w:val="ListNumber"/>
        <w:numPr>
          <w:ilvl w:val="0"/>
          <w:numId w:val="48"/>
        </w:numPr>
        <w:rPr>
          <w:rFonts w:eastAsia="Arial" w:cstheme="minorHAnsi"/>
          <w:sz w:val="24"/>
          <w:szCs w:val="24"/>
        </w:rPr>
      </w:pPr>
      <w:r w:rsidRPr="00886D17">
        <w:rPr>
          <w:rFonts w:eastAsia="Arial" w:cstheme="minorHAnsi"/>
          <w:bCs/>
          <w:sz w:val="24"/>
          <w:szCs w:val="24"/>
        </w:rPr>
        <w:t xml:space="preserve">Reviewing any relevant physical, electronic or other evidence, such as video footage, photographs, and/or </w:t>
      </w:r>
      <w:r w:rsidR="00632E11" w:rsidRPr="00886D17">
        <w:rPr>
          <w:rFonts w:eastAsia="Arial" w:cstheme="minorHAnsi"/>
          <w:bCs/>
          <w:sz w:val="24"/>
          <w:szCs w:val="24"/>
        </w:rPr>
        <w:t>emails or other communications.</w:t>
      </w:r>
    </w:p>
    <w:p w:rsidR="00BB6FAC" w:rsidRPr="00886D17" w:rsidRDefault="00281636" w:rsidP="00322660">
      <w:pPr>
        <w:pStyle w:val="ListNumber"/>
        <w:numPr>
          <w:ilvl w:val="0"/>
          <w:numId w:val="48"/>
        </w:numPr>
        <w:rPr>
          <w:rFonts w:eastAsia="Arial" w:cstheme="minorHAnsi"/>
          <w:sz w:val="24"/>
          <w:szCs w:val="24"/>
        </w:rPr>
      </w:pPr>
      <w:r w:rsidRPr="00886D17">
        <w:rPr>
          <w:rFonts w:eastAsia="Arial" w:cstheme="minorHAnsi"/>
          <w:bCs/>
          <w:sz w:val="24"/>
          <w:szCs w:val="24"/>
        </w:rPr>
        <w:t>Coordinating, to the extent necessary and feasible, with any law enforcement investi</w:t>
      </w:r>
      <w:r w:rsidR="00632E11" w:rsidRPr="00886D17">
        <w:rPr>
          <w:rFonts w:eastAsia="Arial" w:cstheme="minorHAnsi"/>
          <w:bCs/>
          <w:sz w:val="24"/>
          <w:szCs w:val="24"/>
        </w:rPr>
        <w:t>gation.</w:t>
      </w:r>
    </w:p>
    <w:p w:rsidR="00322660" w:rsidRPr="00886D17" w:rsidRDefault="00C412BF" w:rsidP="00322660">
      <w:pPr>
        <w:pStyle w:val="ListNumber"/>
        <w:numPr>
          <w:ilvl w:val="0"/>
          <w:numId w:val="48"/>
        </w:numPr>
        <w:rPr>
          <w:rFonts w:eastAsia="Arial" w:cstheme="minorHAnsi"/>
          <w:sz w:val="24"/>
          <w:szCs w:val="24"/>
        </w:rPr>
      </w:pPr>
      <w:r w:rsidRPr="00886D17">
        <w:rPr>
          <w:rFonts w:eastAsia="Arial" w:cstheme="minorHAnsi"/>
          <w:bCs/>
          <w:sz w:val="24"/>
          <w:szCs w:val="24"/>
        </w:rPr>
        <w:t>Determining the cause of the incident.</w:t>
      </w:r>
    </w:p>
    <w:p w:rsidR="00322660" w:rsidRPr="00886D17" w:rsidRDefault="00C412BF" w:rsidP="00322660">
      <w:pPr>
        <w:pStyle w:val="ListNumber"/>
        <w:numPr>
          <w:ilvl w:val="0"/>
          <w:numId w:val="48"/>
        </w:numPr>
        <w:rPr>
          <w:rFonts w:eastAsia="Arial" w:cstheme="minorHAnsi"/>
          <w:sz w:val="24"/>
          <w:szCs w:val="24"/>
        </w:rPr>
      </w:pPr>
      <w:r w:rsidRPr="00886D17">
        <w:rPr>
          <w:rFonts w:eastAsia="Arial" w:cstheme="minorHAnsi"/>
          <w:bCs/>
          <w:sz w:val="24"/>
          <w:szCs w:val="24"/>
        </w:rPr>
        <w:t>Taking corrective action to correct the hazards and prevent the incident from reoccurring.</w:t>
      </w:r>
    </w:p>
    <w:p w:rsidR="00322660" w:rsidRPr="00C72BE4" w:rsidRDefault="00C412BF" w:rsidP="00322660">
      <w:pPr>
        <w:pStyle w:val="ListNumber"/>
        <w:numPr>
          <w:ilvl w:val="0"/>
          <w:numId w:val="48"/>
        </w:numPr>
        <w:rPr>
          <w:rFonts w:eastAsia="Arial" w:cstheme="minorHAnsi"/>
          <w:sz w:val="24"/>
          <w:szCs w:val="24"/>
        </w:rPr>
      </w:pPr>
      <w:r w:rsidRPr="00886D17">
        <w:rPr>
          <w:rFonts w:eastAsia="Arial" w:cstheme="minorHAnsi"/>
          <w:bCs/>
          <w:sz w:val="24"/>
          <w:szCs w:val="24"/>
        </w:rPr>
        <w:t>Preparing a written report o</w:t>
      </w:r>
      <w:r w:rsidR="00C72BE4">
        <w:rPr>
          <w:rFonts w:eastAsia="Arial" w:cstheme="minorHAnsi"/>
          <w:bCs/>
          <w:sz w:val="24"/>
          <w:szCs w:val="24"/>
        </w:rPr>
        <w:t>f findings and any action taken, and ensuring corrective action is taken.</w:t>
      </w:r>
    </w:p>
    <w:p w:rsidR="00C72BE4" w:rsidRPr="00886D17" w:rsidRDefault="00C72BE4" w:rsidP="00322660">
      <w:pPr>
        <w:pStyle w:val="ListNumber"/>
        <w:numPr>
          <w:ilvl w:val="0"/>
          <w:numId w:val="48"/>
        </w:numPr>
        <w:rPr>
          <w:rFonts w:eastAsia="Arial" w:cstheme="minorHAnsi"/>
          <w:sz w:val="24"/>
          <w:szCs w:val="24"/>
        </w:rPr>
      </w:pPr>
      <w:r>
        <w:rPr>
          <w:rFonts w:eastAsia="Arial" w:cstheme="minorHAnsi"/>
          <w:bCs/>
          <w:sz w:val="24"/>
          <w:szCs w:val="24"/>
        </w:rPr>
        <w:t>Obtain</w:t>
      </w:r>
      <w:r w:rsidR="00F209AF">
        <w:rPr>
          <w:rFonts w:eastAsia="Arial" w:cstheme="minorHAnsi"/>
          <w:bCs/>
          <w:sz w:val="24"/>
          <w:szCs w:val="24"/>
        </w:rPr>
        <w:t>ing</w:t>
      </w:r>
      <w:r>
        <w:rPr>
          <w:rFonts w:eastAsia="Arial" w:cstheme="minorHAnsi"/>
          <w:bCs/>
          <w:sz w:val="24"/>
          <w:szCs w:val="24"/>
        </w:rPr>
        <w:t xml:space="preserve"> any reports completed by law enforcement, </w:t>
      </w:r>
      <w:r w:rsidR="005943D5">
        <w:rPr>
          <w:rFonts w:eastAsia="Arial" w:cstheme="minorHAnsi"/>
          <w:bCs/>
          <w:sz w:val="24"/>
          <w:szCs w:val="24"/>
        </w:rPr>
        <w:t>when available.</w:t>
      </w:r>
    </w:p>
    <w:p w:rsidR="00C412BF" w:rsidRPr="000205F0" w:rsidRDefault="00281636" w:rsidP="00322660">
      <w:pPr>
        <w:pStyle w:val="ListNumber"/>
        <w:numPr>
          <w:ilvl w:val="0"/>
          <w:numId w:val="48"/>
        </w:numPr>
        <w:rPr>
          <w:rFonts w:eastAsia="Arial" w:cstheme="minorHAnsi"/>
          <w:sz w:val="24"/>
          <w:szCs w:val="24"/>
        </w:rPr>
      </w:pPr>
      <w:r w:rsidRPr="000205F0">
        <w:rPr>
          <w:rFonts w:eastAsia="Arial" w:cstheme="minorHAnsi"/>
          <w:bCs/>
          <w:sz w:val="24"/>
          <w:szCs w:val="24"/>
        </w:rPr>
        <w:t>Other: _</w:t>
      </w:r>
      <w:r w:rsidR="00632E11" w:rsidRPr="000205F0">
        <w:rPr>
          <w:rFonts w:eastAsia="Arial" w:cstheme="minorHAnsi"/>
          <w:bCs/>
          <w:sz w:val="24"/>
          <w:szCs w:val="24"/>
          <w:u w:val="single"/>
        </w:rPr>
        <w:t>Report to Superintendent</w:t>
      </w:r>
      <w:r w:rsidRPr="000205F0">
        <w:rPr>
          <w:rFonts w:eastAsia="Arial" w:cstheme="minorHAnsi"/>
          <w:bCs/>
          <w:sz w:val="24"/>
          <w:szCs w:val="24"/>
        </w:rPr>
        <w:t>_____________________________</w:t>
      </w:r>
      <w:r w:rsidR="00322660" w:rsidRPr="000205F0">
        <w:rPr>
          <w:rFonts w:eastAsia="Arial" w:cstheme="minorHAnsi"/>
          <w:bCs/>
          <w:sz w:val="24"/>
          <w:szCs w:val="24"/>
        </w:rPr>
        <w:t>_____</w:t>
      </w:r>
      <w:r w:rsidR="005943D5" w:rsidRPr="000205F0">
        <w:rPr>
          <w:rFonts w:eastAsia="Arial" w:cstheme="minorHAnsi"/>
          <w:bCs/>
          <w:sz w:val="24"/>
          <w:szCs w:val="24"/>
        </w:rPr>
        <w:t>___</w:t>
      </w:r>
    </w:p>
    <w:p w:rsidR="00C412BF" w:rsidRPr="00886D17" w:rsidRDefault="00281636" w:rsidP="00027FF6">
      <w:pPr>
        <w:pStyle w:val="BodyTextFlush"/>
        <w:rPr>
          <w:sz w:val="24"/>
          <w:szCs w:val="24"/>
        </w:rPr>
      </w:pPr>
      <w:r w:rsidRPr="00886D17">
        <w:rPr>
          <w:rFonts w:eastAsia="Arial"/>
          <w:bCs/>
          <w:sz w:val="24"/>
          <w:szCs w:val="24"/>
        </w:rPr>
        <w:t>The requirements and procedures of this section are in addition to those described elsewhere in th</w:t>
      </w:r>
      <w:r w:rsidR="00027FF6" w:rsidRPr="00886D17">
        <w:rPr>
          <w:rFonts w:eastAsia="Arial"/>
          <w:bCs/>
          <w:sz w:val="24"/>
          <w:szCs w:val="24"/>
        </w:rPr>
        <w:t xml:space="preserve">is Plan </w:t>
      </w:r>
      <w:r w:rsidRPr="00886D17">
        <w:rPr>
          <w:rFonts w:eastAsia="Arial"/>
          <w:bCs/>
          <w:sz w:val="24"/>
          <w:szCs w:val="24"/>
        </w:rPr>
        <w:t xml:space="preserve">and those </w:t>
      </w:r>
      <w:r w:rsidRPr="00886D17">
        <w:rPr>
          <w:sz w:val="24"/>
          <w:szCs w:val="24"/>
        </w:rPr>
        <w:t xml:space="preserve">which will be taken in accordance with </w:t>
      </w:r>
      <w:r w:rsidR="00632E11" w:rsidRPr="00886D17">
        <w:rPr>
          <w:sz w:val="24"/>
          <w:szCs w:val="24"/>
        </w:rPr>
        <w:t xml:space="preserve">DUSD’s </w:t>
      </w:r>
      <w:r w:rsidRPr="00886D17">
        <w:rPr>
          <w:sz w:val="24"/>
          <w:szCs w:val="24"/>
        </w:rPr>
        <w:t>policy regarding investigating misconduct and/or disciplin</w:t>
      </w:r>
      <w:r w:rsidR="00190A2A" w:rsidRPr="00886D17">
        <w:rPr>
          <w:sz w:val="24"/>
          <w:szCs w:val="24"/>
        </w:rPr>
        <w:t>e</w:t>
      </w:r>
      <w:r w:rsidRPr="00886D17">
        <w:rPr>
          <w:sz w:val="24"/>
          <w:szCs w:val="24"/>
        </w:rPr>
        <w:t>. An investigation in accordance with those policies, and other applicable policies, may serve as an investigation under th</w:t>
      </w:r>
      <w:r w:rsidR="00190A2A" w:rsidRPr="00886D17">
        <w:rPr>
          <w:sz w:val="24"/>
          <w:szCs w:val="24"/>
        </w:rPr>
        <w:t>is Plan</w:t>
      </w:r>
      <w:r w:rsidRPr="00886D17">
        <w:rPr>
          <w:sz w:val="24"/>
          <w:szCs w:val="24"/>
        </w:rPr>
        <w:t xml:space="preserve">. </w:t>
      </w:r>
    </w:p>
    <w:p w:rsidR="00632E11" w:rsidRPr="00886D17" w:rsidRDefault="00632E11" w:rsidP="00027FF6">
      <w:pPr>
        <w:pStyle w:val="BodyTextFlush"/>
        <w:rPr>
          <w:sz w:val="24"/>
          <w:szCs w:val="24"/>
        </w:rPr>
      </w:pPr>
    </w:p>
    <w:p w:rsidR="00C412BF" w:rsidRPr="00886D17" w:rsidRDefault="00281636" w:rsidP="0031555D">
      <w:pPr>
        <w:pStyle w:val="Heading2"/>
        <w:rPr>
          <w:b/>
          <w:bCs w:val="0"/>
          <w:sz w:val="24"/>
          <w:szCs w:val="24"/>
        </w:rPr>
      </w:pPr>
      <w:bookmarkStart w:id="53" w:name="_Toc158029593"/>
      <w:r w:rsidRPr="00886D17">
        <w:rPr>
          <w:b/>
          <w:bCs w:val="0"/>
          <w:sz w:val="24"/>
          <w:szCs w:val="24"/>
        </w:rPr>
        <w:t>REQUIRED RESPONSE TO EMPLOYEE CONCERNS</w:t>
      </w:r>
      <w:bookmarkEnd w:id="53"/>
    </w:p>
    <w:p w:rsidR="00C412BF" w:rsidRPr="00886D17" w:rsidRDefault="00281636" w:rsidP="00190A2A">
      <w:pPr>
        <w:pStyle w:val="BodyTextFlush"/>
        <w:rPr>
          <w:sz w:val="24"/>
          <w:szCs w:val="24"/>
        </w:rPr>
      </w:pPr>
      <w:r w:rsidRPr="00886D17">
        <w:rPr>
          <w:sz w:val="24"/>
          <w:szCs w:val="24"/>
        </w:rPr>
        <w:t>To the extent not addressed in accordance with this section</w:t>
      </w:r>
      <w:r w:rsidR="000B64A7" w:rsidRPr="00886D17">
        <w:rPr>
          <w:sz w:val="24"/>
          <w:szCs w:val="24"/>
        </w:rPr>
        <w:t xml:space="preserve"> and</w:t>
      </w:r>
      <w:r w:rsidR="00190A2A" w:rsidRPr="00886D17">
        <w:rPr>
          <w:sz w:val="24"/>
          <w:szCs w:val="24"/>
        </w:rPr>
        <w:t xml:space="preserve"> </w:t>
      </w:r>
      <w:r w:rsidRPr="00886D17">
        <w:rPr>
          <w:sz w:val="24"/>
          <w:szCs w:val="24"/>
        </w:rPr>
        <w:t xml:space="preserve">the “Communication” and “Hazard Identification, Evaluation and Correction” sections of this </w:t>
      </w:r>
      <w:r w:rsidR="00190A2A" w:rsidRPr="00886D17">
        <w:rPr>
          <w:sz w:val="24"/>
          <w:szCs w:val="24"/>
        </w:rPr>
        <w:t>Plan</w:t>
      </w:r>
      <w:r w:rsidRPr="00886D17">
        <w:rPr>
          <w:sz w:val="24"/>
          <w:szCs w:val="24"/>
        </w:rPr>
        <w:t xml:space="preserve">, </w:t>
      </w:r>
      <w:r w:rsidR="006471BB" w:rsidRPr="00886D17">
        <w:rPr>
          <w:sz w:val="24"/>
          <w:szCs w:val="24"/>
        </w:rPr>
        <w:t>DUSD</w:t>
      </w:r>
      <w:r w:rsidRPr="00886D17">
        <w:rPr>
          <w:sz w:val="24"/>
          <w:szCs w:val="24"/>
        </w:rPr>
        <w:t xml:space="preserve"> may investigate and communicate with employees regarding their concerns using the following:</w:t>
      </w:r>
    </w:p>
    <w:p w:rsidR="009E6A64" w:rsidRPr="00886D17" w:rsidRDefault="00281636" w:rsidP="00EA58E5">
      <w:pPr>
        <w:pStyle w:val="Heading3"/>
        <w:rPr>
          <w:vanish/>
          <w:sz w:val="24"/>
          <w:szCs w:val="24"/>
          <w:specVanish/>
        </w:rPr>
      </w:pPr>
      <w:bookmarkStart w:id="54" w:name="_Toc158029594"/>
      <w:r w:rsidRPr="00886D17">
        <w:rPr>
          <w:sz w:val="24"/>
          <w:szCs w:val="24"/>
        </w:rPr>
        <w:t>METHODS</w:t>
      </w:r>
      <w:r w:rsidR="00AB3B30" w:rsidRPr="00886D17">
        <w:rPr>
          <w:sz w:val="24"/>
          <w:szCs w:val="24"/>
        </w:rPr>
        <w:t xml:space="preserve"> TO INFORM EMPLOYEES OF INVESTIGATIONS AND CORRECTIVE ACTIONS</w:t>
      </w:r>
      <w:bookmarkEnd w:id="54"/>
    </w:p>
    <w:p w:rsidR="00190A2A" w:rsidRPr="00886D17" w:rsidRDefault="00281636" w:rsidP="009E6A64">
      <w:pPr>
        <w:pStyle w:val="Para3"/>
        <w:rPr>
          <w:sz w:val="24"/>
          <w:szCs w:val="24"/>
        </w:rPr>
      </w:pPr>
      <w:r w:rsidRPr="00886D17">
        <w:rPr>
          <w:sz w:val="24"/>
          <w:szCs w:val="24"/>
        </w:rPr>
        <w:t xml:space="preserve">  </w:t>
      </w:r>
    </w:p>
    <w:p w:rsidR="00CC30D4" w:rsidRDefault="00CC30D4" w:rsidP="00AB3B30">
      <w:pPr>
        <w:pStyle w:val="ListNumber"/>
        <w:numPr>
          <w:ilvl w:val="0"/>
          <w:numId w:val="49"/>
        </w:numPr>
        <w:rPr>
          <w:rFonts w:eastAsia="Arial" w:cstheme="minorHAnsi"/>
          <w:sz w:val="24"/>
          <w:szCs w:val="24"/>
        </w:rPr>
      </w:pPr>
      <w:r>
        <w:rPr>
          <w:rFonts w:eastAsia="Arial" w:cstheme="minorHAnsi"/>
          <w:sz w:val="24"/>
          <w:szCs w:val="24"/>
        </w:rPr>
        <w:t>Updating the employee on the status of the investigation into the employee’s concern and any relevant corrective action.</w:t>
      </w:r>
    </w:p>
    <w:p w:rsidR="00AB3B30" w:rsidRPr="00886D17" w:rsidRDefault="00281636" w:rsidP="00AB3B30">
      <w:pPr>
        <w:pStyle w:val="ListNumber"/>
        <w:numPr>
          <w:ilvl w:val="0"/>
          <w:numId w:val="49"/>
        </w:numPr>
        <w:rPr>
          <w:rFonts w:eastAsia="Arial" w:cstheme="minorHAnsi"/>
          <w:sz w:val="24"/>
          <w:szCs w:val="24"/>
        </w:rPr>
      </w:pPr>
      <w:r w:rsidRPr="00886D17">
        <w:rPr>
          <w:rFonts w:eastAsia="Arial" w:cstheme="minorHAnsi"/>
          <w:sz w:val="24"/>
          <w:szCs w:val="24"/>
        </w:rPr>
        <w:t>Providing the employee a copy of any completed workplace violence investigation conducted pursuant to this Plan relevant to the employee’s concern</w:t>
      </w:r>
      <w:r w:rsidR="003F5A50" w:rsidRPr="00886D17">
        <w:rPr>
          <w:rFonts w:eastAsia="Arial" w:cstheme="minorHAnsi"/>
          <w:sz w:val="24"/>
          <w:szCs w:val="24"/>
        </w:rPr>
        <w:t xml:space="preserve"> and the records of any corrective action taken. </w:t>
      </w:r>
      <w:r w:rsidRPr="00886D17">
        <w:rPr>
          <w:rFonts w:eastAsia="Arial" w:cstheme="minorHAnsi"/>
          <w:sz w:val="24"/>
          <w:szCs w:val="24"/>
        </w:rPr>
        <w:t>No personally identif</w:t>
      </w:r>
      <w:r w:rsidR="00A166DB" w:rsidRPr="00886D17">
        <w:rPr>
          <w:rFonts w:eastAsia="Arial" w:cstheme="minorHAnsi"/>
          <w:sz w:val="24"/>
          <w:szCs w:val="24"/>
        </w:rPr>
        <w:t>ying</w:t>
      </w:r>
      <w:r w:rsidRPr="00886D17">
        <w:rPr>
          <w:rFonts w:eastAsia="Arial" w:cstheme="minorHAnsi"/>
          <w:sz w:val="24"/>
          <w:szCs w:val="24"/>
        </w:rPr>
        <w:t xml:space="preserve"> information of any other employee </w:t>
      </w:r>
      <w:r w:rsidR="009B4582" w:rsidRPr="00886D17">
        <w:rPr>
          <w:rFonts w:eastAsia="Arial" w:cstheme="minorHAnsi"/>
          <w:sz w:val="24"/>
          <w:szCs w:val="24"/>
        </w:rPr>
        <w:t xml:space="preserve">which is the subject of the investigation </w:t>
      </w:r>
      <w:r w:rsidRPr="00886D17">
        <w:rPr>
          <w:rFonts w:eastAsia="Arial" w:cstheme="minorHAnsi"/>
          <w:sz w:val="24"/>
          <w:szCs w:val="24"/>
        </w:rPr>
        <w:t>will be provided to employee</w:t>
      </w:r>
      <w:r w:rsidR="009B4582" w:rsidRPr="00886D17">
        <w:rPr>
          <w:rFonts w:eastAsia="Arial" w:cstheme="minorHAnsi"/>
          <w:sz w:val="24"/>
          <w:szCs w:val="24"/>
        </w:rPr>
        <w:t>(s) not involved in the incident</w:t>
      </w:r>
      <w:r w:rsidRPr="00886D17">
        <w:rPr>
          <w:rFonts w:eastAsia="Arial" w:cstheme="minorHAnsi"/>
          <w:sz w:val="24"/>
          <w:szCs w:val="24"/>
        </w:rPr>
        <w:t xml:space="preserve">. </w:t>
      </w:r>
    </w:p>
    <w:p w:rsidR="00325B94" w:rsidRPr="00886D17" w:rsidRDefault="00281636" w:rsidP="00325B94">
      <w:pPr>
        <w:pStyle w:val="ListNumber"/>
        <w:numPr>
          <w:ilvl w:val="0"/>
          <w:numId w:val="49"/>
        </w:numPr>
        <w:rPr>
          <w:rFonts w:eastAsia="Arial" w:cstheme="minorHAnsi"/>
          <w:sz w:val="24"/>
          <w:szCs w:val="24"/>
        </w:rPr>
      </w:pPr>
      <w:r w:rsidRPr="00886D17">
        <w:rPr>
          <w:rFonts w:eastAsia="Arial" w:cstheme="minorHAnsi"/>
          <w:bCs/>
          <w:sz w:val="24"/>
          <w:szCs w:val="24"/>
        </w:rPr>
        <w:t>T</w:t>
      </w:r>
      <w:r w:rsidRPr="00886D17">
        <w:rPr>
          <w:rFonts w:cstheme="minorHAnsi"/>
          <w:sz w:val="24"/>
          <w:szCs w:val="24"/>
        </w:rPr>
        <w:t xml:space="preserve">he employee’s first line supervisor </w:t>
      </w:r>
      <w:r w:rsidR="00AB3B30" w:rsidRPr="00886D17">
        <w:rPr>
          <w:rFonts w:cstheme="minorHAnsi"/>
          <w:sz w:val="24"/>
          <w:szCs w:val="24"/>
        </w:rPr>
        <w:t>a</w:t>
      </w:r>
      <w:r w:rsidR="006471BB" w:rsidRPr="00886D17">
        <w:rPr>
          <w:rFonts w:cstheme="minorHAnsi"/>
          <w:sz w:val="24"/>
          <w:szCs w:val="24"/>
        </w:rPr>
        <w:t xml:space="preserve">nd/or the </w:t>
      </w:r>
      <w:r w:rsidR="00CC30D4">
        <w:rPr>
          <w:rFonts w:cstheme="minorHAnsi"/>
          <w:sz w:val="24"/>
          <w:szCs w:val="24"/>
        </w:rPr>
        <w:t>WVPP Administrator (</w:t>
      </w:r>
      <w:r w:rsidR="006471BB" w:rsidRPr="00886D17">
        <w:rPr>
          <w:rFonts w:cstheme="minorHAnsi"/>
          <w:sz w:val="24"/>
          <w:szCs w:val="24"/>
        </w:rPr>
        <w:t>Director of Safety &amp; Security/Designee</w:t>
      </w:r>
      <w:r w:rsidR="00CC30D4">
        <w:rPr>
          <w:rFonts w:cstheme="minorHAnsi"/>
          <w:sz w:val="24"/>
          <w:szCs w:val="24"/>
        </w:rPr>
        <w:t>)</w:t>
      </w:r>
      <w:r w:rsidR="006471BB" w:rsidRPr="00886D17">
        <w:rPr>
          <w:rFonts w:cstheme="minorHAnsi"/>
          <w:sz w:val="24"/>
          <w:szCs w:val="24"/>
        </w:rPr>
        <w:t xml:space="preserve"> of the Task Force</w:t>
      </w:r>
      <w:r w:rsidR="00AB3B30" w:rsidRPr="00886D17">
        <w:rPr>
          <w:rFonts w:cstheme="minorHAnsi"/>
          <w:sz w:val="24"/>
          <w:szCs w:val="24"/>
        </w:rPr>
        <w:t xml:space="preserve"> </w:t>
      </w:r>
      <w:r w:rsidRPr="00886D17">
        <w:rPr>
          <w:rFonts w:cstheme="minorHAnsi"/>
          <w:sz w:val="24"/>
          <w:szCs w:val="24"/>
        </w:rPr>
        <w:t>meeting with the employee to discuss the concerns, the investigation and the corrective actions to be taken.</w:t>
      </w:r>
    </w:p>
    <w:p w:rsidR="00325B94" w:rsidRPr="00886D17" w:rsidRDefault="00281636" w:rsidP="00325B94">
      <w:pPr>
        <w:pStyle w:val="ListNumber"/>
        <w:numPr>
          <w:ilvl w:val="0"/>
          <w:numId w:val="49"/>
        </w:numPr>
        <w:rPr>
          <w:rFonts w:eastAsia="Arial" w:cstheme="minorHAnsi"/>
          <w:sz w:val="24"/>
          <w:szCs w:val="24"/>
        </w:rPr>
      </w:pPr>
      <w:r w:rsidRPr="00886D17">
        <w:rPr>
          <w:rFonts w:cstheme="minorHAnsi"/>
          <w:sz w:val="24"/>
          <w:szCs w:val="24"/>
        </w:rPr>
        <w:t>Sending the employee via email a summary of the employee’s concern, the investigation and actions taken in response to the employee’s concern.</w:t>
      </w:r>
    </w:p>
    <w:p w:rsidR="009336E3" w:rsidRPr="00886D17" w:rsidRDefault="00281636" w:rsidP="00325B94">
      <w:pPr>
        <w:pStyle w:val="ListNumber"/>
        <w:numPr>
          <w:ilvl w:val="0"/>
          <w:numId w:val="49"/>
        </w:numPr>
        <w:rPr>
          <w:rFonts w:eastAsia="Arial" w:cstheme="minorHAnsi"/>
          <w:sz w:val="24"/>
          <w:szCs w:val="24"/>
        </w:rPr>
      </w:pPr>
      <w:r w:rsidRPr="00886D17">
        <w:rPr>
          <w:rFonts w:cstheme="minorHAnsi"/>
          <w:sz w:val="24"/>
          <w:szCs w:val="24"/>
        </w:rPr>
        <w:t>Posting any completed workplace violence investigation conducted pursuant to this Plan and the records of any corrective action taken to an int</w:t>
      </w:r>
      <w:r w:rsidR="00CC2F31" w:rsidRPr="00886D17">
        <w:rPr>
          <w:rFonts w:cstheme="minorHAnsi"/>
          <w:sz w:val="24"/>
          <w:szCs w:val="24"/>
        </w:rPr>
        <w:t xml:space="preserve">ernal bulletin board/site.  </w:t>
      </w:r>
      <w:r w:rsidR="008712A5" w:rsidRPr="00886D17">
        <w:rPr>
          <w:rFonts w:cstheme="minorHAnsi"/>
          <w:sz w:val="24"/>
          <w:szCs w:val="24"/>
        </w:rPr>
        <w:t>No personal</w:t>
      </w:r>
      <w:r w:rsidR="00A166DB" w:rsidRPr="00886D17">
        <w:rPr>
          <w:rFonts w:cstheme="minorHAnsi"/>
          <w:sz w:val="24"/>
          <w:szCs w:val="24"/>
        </w:rPr>
        <w:t>ly</w:t>
      </w:r>
      <w:r w:rsidR="008712A5" w:rsidRPr="00886D17">
        <w:rPr>
          <w:rFonts w:cstheme="minorHAnsi"/>
          <w:sz w:val="24"/>
          <w:szCs w:val="24"/>
        </w:rPr>
        <w:t xml:space="preserve"> identifying information will be posted or otherwise made publicly available.</w:t>
      </w:r>
    </w:p>
    <w:p w:rsidR="00C412BF" w:rsidRPr="00886D17" w:rsidRDefault="00281636" w:rsidP="00325B94">
      <w:pPr>
        <w:pStyle w:val="ListNumber"/>
        <w:numPr>
          <w:ilvl w:val="0"/>
          <w:numId w:val="49"/>
        </w:numPr>
        <w:rPr>
          <w:rFonts w:eastAsia="Arial" w:cstheme="minorHAnsi"/>
          <w:sz w:val="24"/>
          <w:szCs w:val="24"/>
        </w:rPr>
      </w:pPr>
      <w:r w:rsidRPr="00886D17">
        <w:rPr>
          <w:rFonts w:cstheme="minorHAnsi"/>
          <w:sz w:val="24"/>
          <w:szCs w:val="24"/>
        </w:rPr>
        <w:t>Other: ________________________________________________________</w:t>
      </w:r>
      <w:r w:rsidR="00325B94" w:rsidRPr="00886D17">
        <w:rPr>
          <w:rFonts w:cstheme="minorHAnsi"/>
          <w:sz w:val="24"/>
          <w:szCs w:val="24"/>
        </w:rPr>
        <w:t>__________</w:t>
      </w:r>
    </w:p>
    <w:p w:rsidR="00C412BF" w:rsidRPr="00886D17" w:rsidRDefault="00281636" w:rsidP="00EA58E5">
      <w:pPr>
        <w:pStyle w:val="Heading1"/>
        <w:rPr>
          <w:sz w:val="24"/>
          <w:szCs w:val="24"/>
        </w:rPr>
      </w:pPr>
      <w:bookmarkStart w:id="55" w:name="_Toc158029595"/>
      <w:bookmarkStart w:id="56" w:name="_Toc158126644"/>
      <w:r w:rsidRPr="00886D17">
        <w:rPr>
          <w:sz w:val="24"/>
          <w:szCs w:val="24"/>
        </w:rPr>
        <w:t>VIOLENT INCIDENT LOG</w:t>
      </w:r>
      <w:bookmarkEnd w:id="55"/>
      <w:bookmarkEnd w:id="56"/>
    </w:p>
    <w:p w:rsidR="00C412BF" w:rsidRPr="00886D17" w:rsidRDefault="006471BB" w:rsidP="00EA58E5">
      <w:pPr>
        <w:pStyle w:val="BodyTextFlush"/>
        <w:rPr>
          <w:sz w:val="24"/>
          <w:szCs w:val="24"/>
        </w:rPr>
      </w:pPr>
      <w:r w:rsidRPr="00886D17">
        <w:rPr>
          <w:sz w:val="24"/>
          <w:szCs w:val="24"/>
        </w:rPr>
        <w:t>DUSD</w:t>
      </w:r>
      <w:r w:rsidR="00281636" w:rsidRPr="00886D17">
        <w:rPr>
          <w:sz w:val="24"/>
          <w:szCs w:val="24"/>
        </w:rPr>
        <w:t xml:space="preserve"> shall record information regarding incidents of workplace violence in the Violent Incident Log. (</w:t>
      </w:r>
      <w:r w:rsidR="00DF64E8" w:rsidRPr="00886D17">
        <w:rPr>
          <w:sz w:val="24"/>
          <w:szCs w:val="24"/>
        </w:rPr>
        <w:t xml:space="preserve">Attachment </w:t>
      </w:r>
      <w:r w:rsidR="00195E23" w:rsidRPr="00886D17">
        <w:rPr>
          <w:sz w:val="24"/>
          <w:szCs w:val="24"/>
        </w:rPr>
        <w:t>D</w:t>
      </w:r>
      <w:r w:rsidR="00281636" w:rsidRPr="00886D17">
        <w:rPr>
          <w:sz w:val="24"/>
          <w:szCs w:val="24"/>
        </w:rPr>
        <w:t xml:space="preserve">) The Log shall contain the information requested in the Log about all incidents, the post-incident response and incident investigation. </w:t>
      </w:r>
    </w:p>
    <w:p w:rsidR="00C412BF" w:rsidRPr="00886D17" w:rsidRDefault="006471BB" w:rsidP="00EA58E5">
      <w:pPr>
        <w:pStyle w:val="BodyTextFlush"/>
        <w:rPr>
          <w:rFonts w:cstheme="minorHAnsi"/>
          <w:sz w:val="24"/>
          <w:szCs w:val="24"/>
        </w:rPr>
      </w:pPr>
      <w:r w:rsidRPr="00886D17">
        <w:rPr>
          <w:rFonts w:cstheme="minorHAnsi"/>
          <w:sz w:val="24"/>
          <w:szCs w:val="24"/>
        </w:rPr>
        <w:t>DUSD</w:t>
      </w:r>
      <w:r w:rsidR="00281636" w:rsidRPr="00886D17">
        <w:rPr>
          <w:rFonts w:cstheme="minorHAnsi"/>
          <w:sz w:val="24"/>
          <w:szCs w:val="24"/>
        </w:rPr>
        <w:t xml:space="preserve"> shall prepare the Log based on information solicited from involved employees, including those who experienced the violent incident; on witness statements; and on the findings of investigations into workplace violence incidents. The Log shall not contain any elements of personally identifiable information, such as a person's name, address, electronic mail address, telephone number, or </w:t>
      </w:r>
      <w:r w:rsidR="004B7DDF" w:rsidRPr="00886D17">
        <w:rPr>
          <w:rFonts w:cstheme="minorHAnsi"/>
          <w:sz w:val="24"/>
          <w:szCs w:val="24"/>
        </w:rPr>
        <w:t xml:space="preserve">Social Security </w:t>
      </w:r>
      <w:r w:rsidR="00281636" w:rsidRPr="00886D17">
        <w:rPr>
          <w:rFonts w:cstheme="minorHAnsi"/>
          <w:sz w:val="24"/>
          <w:szCs w:val="24"/>
        </w:rPr>
        <w:t xml:space="preserve">number, or other information that, alone or in combination with other publicly available information, reveals any person's identity. </w:t>
      </w:r>
    </w:p>
    <w:p w:rsidR="00C412BF" w:rsidRPr="00886D17" w:rsidRDefault="00281636" w:rsidP="00EA58E5">
      <w:pPr>
        <w:pStyle w:val="BodyTextFlush"/>
        <w:rPr>
          <w:rFonts w:ascii="Arial" w:hAnsi="Arial" w:cs="Arial"/>
          <w:sz w:val="24"/>
          <w:szCs w:val="24"/>
        </w:rPr>
      </w:pPr>
      <w:r w:rsidRPr="00886D17">
        <w:rPr>
          <w:rFonts w:cstheme="minorHAnsi"/>
          <w:sz w:val="24"/>
          <w:szCs w:val="24"/>
        </w:rPr>
        <w:t xml:space="preserve">Workplace violence resulting in an injury requiring recording the information on the OSHA Log 300 or 300A, </w:t>
      </w:r>
      <w:r w:rsidR="00DF64E8" w:rsidRPr="00886D17">
        <w:rPr>
          <w:rFonts w:cstheme="minorHAnsi"/>
          <w:sz w:val="24"/>
          <w:szCs w:val="24"/>
        </w:rPr>
        <w:t>Cal/OSHA Form 301 Injury and Illness Incident Report, and/or California Department of Industrial Relations, Division of Worker</w:t>
      </w:r>
      <w:r w:rsidR="005F45D8" w:rsidRPr="00886D17">
        <w:rPr>
          <w:rFonts w:cstheme="minorHAnsi"/>
          <w:sz w:val="24"/>
          <w:szCs w:val="24"/>
        </w:rPr>
        <w:t>s</w:t>
      </w:r>
      <w:r w:rsidR="00DF64E8" w:rsidRPr="00886D17">
        <w:rPr>
          <w:rFonts w:cstheme="minorHAnsi"/>
          <w:sz w:val="24"/>
          <w:szCs w:val="24"/>
        </w:rPr>
        <w:t>’ Compensation Form DWC-1 (Worker</w:t>
      </w:r>
      <w:r w:rsidR="005F45D8" w:rsidRPr="00886D17">
        <w:rPr>
          <w:rFonts w:cstheme="minorHAnsi"/>
          <w:sz w:val="24"/>
          <w:szCs w:val="24"/>
        </w:rPr>
        <w:t>s</w:t>
      </w:r>
      <w:r w:rsidR="00DF64E8" w:rsidRPr="00886D17">
        <w:rPr>
          <w:rFonts w:cstheme="minorHAnsi"/>
          <w:sz w:val="24"/>
          <w:szCs w:val="24"/>
        </w:rPr>
        <w:t xml:space="preserve">’ Compensation Claim Form) </w:t>
      </w:r>
      <w:r w:rsidRPr="00886D17">
        <w:rPr>
          <w:rFonts w:cstheme="minorHAnsi"/>
          <w:sz w:val="24"/>
          <w:szCs w:val="24"/>
        </w:rPr>
        <w:t>must also be recorded on those documents, in addition to the Violent Incident Log.  All OSHA forms and logs are processed and stored in accordance with the applicable laws and regulations relating to those forms</w:t>
      </w:r>
      <w:r w:rsidRPr="00886D17">
        <w:rPr>
          <w:rFonts w:ascii="Arial" w:hAnsi="Arial" w:cs="Arial"/>
          <w:sz w:val="24"/>
          <w:szCs w:val="24"/>
        </w:rPr>
        <w:t xml:space="preserve">. </w:t>
      </w:r>
    </w:p>
    <w:p w:rsidR="00A03E65" w:rsidRPr="00886D17" w:rsidRDefault="00281636" w:rsidP="00EA58E5">
      <w:pPr>
        <w:pStyle w:val="BodyTextFlush"/>
        <w:rPr>
          <w:rFonts w:ascii="Arial" w:hAnsi="Arial" w:cs="Arial"/>
          <w:sz w:val="24"/>
          <w:szCs w:val="24"/>
        </w:rPr>
      </w:pPr>
      <w:r w:rsidRPr="00886D17">
        <w:rPr>
          <w:rFonts w:asciiTheme="majorHAnsi" w:hAnsiTheme="majorHAnsi" w:cstheme="majorHAnsi"/>
          <w:sz w:val="24"/>
          <w:szCs w:val="24"/>
        </w:rPr>
        <w:t>For multiemployer worksites, the employer or employers whose employees experienced the workplace violence incident shall record the information in the Violent Incident Log and shall provide a copy of that log to the controlling employer</w:t>
      </w:r>
      <w:r w:rsidRPr="00886D17">
        <w:rPr>
          <w:rFonts w:ascii="Arial" w:hAnsi="Arial" w:cs="Arial"/>
          <w:sz w:val="24"/>
          <w:szCs w:val="24"/>
        </w:rPr>
        <w:t xml:space="preserve">.  </w:t>
      </w:r>
    </w:p>
    <w:p w:rsidR="00C412BF" w:rsidRPr="00886D17" w:rsidRDefault="00281636" w:rsidP="00EA58E5">
      <w:pPr>
        <w:pStyle w:val="Heading1"/>
        <w:rPr>
          <w:sz w:val="24"/>
          <w:szCs w:val="24"/>
        </w:rPr>
      </w:pPr>
      <w:bookmarkStart w:id="57" w:name="_Toc158029596"/>
      <w:bookmarkStart w:id="58" w:name="_Toc158126645"/>
      <w:r w:rsidRPr="00886D17">
        <w:rPr>
          <w:sz w:val="24"/>
          <w:szCs w:val="24"/>
        </w:rPr>
        <w:t>PLAN REVIEW</w:t>
      </w:r>
      <w:bookmarkEnd w:id="57"/>
      <w:bookmarkEnd w:id="58"/>
    </w:p>
    <w:p w:rsidR="00C412BF" w:rsidRPr="00886D17" w:rsidRDefault="006471BB" w:rsidP="00EA58E5">
      <w:pPr>
        <w:pStyle w:val="BodyTextFlush"/>
        <w:rPr>
          <w:sz w:val="24"/>
          <w:szCs w:val="24"/>
        </w:rPr>
      </w:pPr>
      <w:r w:rsidRPr="00886D17">
        <w:rPr>
          <w:sz w:val="24"/>
          <w:szCs w:val="24"/>
        </w:rPr>
        <w:t>DUSD</w:t>
      </w:r>
      <w:r w:rsidR="00281636" w:rsidRPr="00886D17">
        <w:rPr>
          <w:sz w:val="24"/>
          <w:szCs w:val="24"/>
        </w:rPr>
        <w:t xml:space="preserve"> shall review and revis</w:t>
      </w:r>
      <w:r w:rsidRPr="00886D17">
        <w:rPr>
          <w:sz w:val="24"/>
          <w:szCs w:val="24"/>
        </w:rPr>
        <w:t>e this Plan as provided below. DUSD</w:t>
      </w:r>
      <w:r w:rsidR="00281636" w:rsidRPr="00886D17">
        <w:rPr>
          <w:sz w:val="24"/>
          <w:szCs w:val="24"/>
        </w:rPr>
        <w:t xml:space="preserve"> shall review the Plan at least annually, when a deficiency is o</w:t>
      </w:r>
      <w:r w:rsidR="00075E46">
        <w:rPr>
          <w:sz w:val="24"/>
          <w:szCs w:val="24"/>
        </w:rPr>
        <w:t>bserved or becomes apparent,</w:t>
      </w:r>
      <w:r w:rsidR="00281636" w:rsidRPr="00886D17">
        <w:rPr>
          <w:sz w:val="24"/>
          <w:szCs w:val="24"/>
        </w:rPr>
        <w:t xml:space="preserve"> after a workplace violence incident</w:t>
      </w:r>
      <w:r w:rsidR="00075E46">
        <w:rPr>
          <w:sz w:val="24"/>
          <w:szCs w:val="24"/>
        </w:rPr>
        <w:t>, and as needed at any other time.</w:t>
      </w:r>
    </w:p>
    <w:p w:rsidR="00C412BF" w:rsidRPr="00886D17" w:rsidRDefault="00281636" w:rsidP="00EA58E5">
      <w:pPr>
        <w:pStyle w:val="BodyTextFlush"/>
        <w:rPr>
          <w:rFonts w:cstheme="minorHAnsi"/>
          <w:sz w:val="24"/>
          <w:szCs w:val="24"/>
        </w:rPr>
      </w:pPr>
      <w:r w:rsidRPr="00886D17">
        <w:rPr>
          <w:rFonts w:cstheme="minorHAnsi"/>
          <w:sz w:val="24"/>
          <w:szCs w:val="24"/>
        </w:rPr>
        <w:t xml:space="preserve">Review and any revision, </w:t>
      </w:r>
      <w:r w:rsidR="00DD22E6" w:rsidRPr="00886D17">
        <w:rPr>
          <w:rFonts w:cstheme="minorHAnsi"/>
          <w:sz w:val="24"/>
          <w:szCs w:val="24"/>
        </w:rPr>
        <w:t>as needed</w:t>
      </w:r>
      <w:r w:rsidRPr="00886D17">
        <w:rPr>
          <w:rFonts w:cstheme="minorHAnsi"/>
          <w:sz w:val="24"/>
          <w:szCs w:val="24"/>
        </w:rPr>
        <w:t>, of the Plan shall consist</w:t>
      </w:r>
      <w:r w:rsidR="00CE15EF" w:rsidRPr="00886D17">
        <w:rPr>
          <w:rFonts w:cstheme="minorHAnsi"/>
          <w:sz w:val="24"/>
          <w:szCs w:val="24"/>
        </w:rPr>
        <w:t>, at a minimum,</w:t>
      </w:r>
      <w:r w:rsidRPr="00886D17">
        <w:rPr>
          <w:rFonts w:cstheme="minorHAnsi"/>
          <w:sz w:val="24"/>
          <w:szCs w:val="24"/>
        </w:rPr>
        <w:t xml:space="preserve"> of the following:</w:t>
      </w:r>
    </w:p>
    <w:p w:rsidR="00332931" w:rsidRPr="00886D17" w:rsidRDefault="00281636" w:rsidP="00322660">
      <w:pPr>
        <w:pStyle w:val="ListNumber"/>
        <w:numPr>
          <w:ilvl w:val="0"/>
          <w:numId w:val="40"/>
        </w:numPr>
        <w:rPr>
          <w:rFonts w:cstheme="minorHAnsi"/>
          <w:sz w:val="24"/>
          <w:szCs w:val="24"/>
        </w:rPr>
      </w:pPr>
      <w:r w:rsidRPr="00886D17">
        <w:rPr>
          <w:rFonts w:cstheme="minorHAnsi"/>
          <w:sz w:val="24"/>
          <w:szCs w:val="24"/>
        </w:rPr>
        <w:t>The Plan itself</w:t>
      </w:r>
      <w:r w:rsidR="00EC04D2" w:rsidRPr="00886D17">
        <w:rPr>
          <w:rFonts w:cstheme="minorHAnsi"/>
          <w:sz w:val="24"/>
          <w:szCs w:val="24"/>
        </w:rPr>
        <w:t xml:space="preserve"> and the effectiveness of the Plan</w:t>
      </w:r>
      <w:r w:rsidRPr="00886D17">
        <w:rPr>
          <w:rFonts w:cstheme="minorHAnsi"/>
          <w:sz w:val="24"/>
          <w:szCs w:val="24"/>
        </w:rPr>
        <w:t xml:space="preserve">. </w:t>
      </w:r>
    </w:p>
    <w:p w:rsidR="00134B4F" w:rsidRPr="00886D17" w:rsidRDefault="00281636" w:rsidP="00322660">
      <w:pPr>
        <w:pStyle w:val="ListNumber"/>
        <w:numPr>
          <w:ilvl w:val="0"/>
          <w:numId w:val="40"/>
        </w:numPr>
        <w:rPr>
          <w:rFonts w:cstheme="minorHAnsi"/>
          <w:sz w:val="24"/>
          <w:szCs w:val="24"/>
        </w:rPr>
      </w:pPr>
      <w:r w:rsidRPr="00886D17">
        <w:rPr>
          <w:rFonts w:eastAsia="Arial" w:cstheme="minorHAnsi"/>
          <w:bCs/>
          <w:sz w:val="24"/>
          <w:szCs w:val="24"/>
        </w:rPr>
        <w:t>P</w:t>
      </w:r>
      <w:r w:rsidR="00C412BF" w:rsidRPr="00886D17">
        <w:rPr>
          <w:rFonts w:eastAsia="Arial" w:cstheme="minorHAnsi"/>
          <w:bCs/>
          <w:sz w:val="24"/>
          <w:szCs w:val="24"/>
        </w:rPr>
        <w:t xml:space="preserve">rocedures used to obtain the active involvement of employees </w:t>
      </w:r>
      <w:r w:rsidR="003E21F1" w:rsidRPr="00886D17">
        <w:rPr>
          <w:rFonts w:eastAsia="Arial" w:cstheme="minorHAnsi"/>
          <w:bCs/>
          <w:sz w:val="24"/>
          <w:szCs w:val="24"/>
        </w:rPr>
        <w:t>and their unions/bargaining units</w:t>
      </w:r>
      <w:r w:rsidR="00DD22E6" w:rsidRPr="00886D17">
        <w:rPr>
          <w:rFonts w:eastAsia="Arial" w:cstheme="minorHAnsi"/>
          <w:bCs/>
          <w:sz w:val="24"/>
          <w:szCs w:val="24"/>
        </w:rPr>
        <w:t xml:space="preserve"> </w:t>
      </w:r>
      <w:r w:rsidR="00C412BF" w:rsidRPr="00886D17">
        <w:rPr>
          <w:rFonts w:eastAsia="Arial" w:cstheme="minorHAnsi"/>
          <w:bCs/>
          <w:sz w:val="24"/>
          <w:szCs w:val="24"/>
        </w:rPr>
        <w:t xml:space="preserve">in </w:t>
      </w:r>
      <w:r w:rsidRPr="00886D17">
        <w:rPr>
          <w:rFonts w:eastAsia="Arial" w:cstheme="minorHAnsi"/>
          <w:bCs/>
          <w:sz w:val="24"/>
          <w:szCs w:val="24"/>
        </w:rPr>
        <w:t xml:space="preserve">developing, implement and </w:t>
      </w:r>
      <w:r w:rsidR="00C412BF" w:rsidRPr="00886D17">
        <w:rPr>
          <w:rFonts w:eastAsia="Arial" w:cstheme="minorHAnsi"/>
          <w:bCs/>
          <w:sz w:val="24"/>
          <w:szCs w:val="24"/>
        </w:rPr>
        <w:t>reviewing the plan, as discussed in “Responsible Persons – Employee Involvement.”</w:t>
      </w:r>
    </w:p>
    <w:p w:rsidR="00134B4F" w:rsidRPr="00886D17" w:rsidRDefault="00281636" w:rsidP="00322660">
      <w:pPr>
        <w:pStyle w:val="ListNumber"/>
        <w:numPr>
          <w:ilvl w:val="0"/>
          <w:numId w:val="40"/>
        </w:numPr>
        <w:rPr>
          <w:rFonts w:cstheme="minorHAnsi"/>
          <w:sz w:val="24"/>
          <w:szCs w:val="24"/>
        </w:rPr>
      </w:pPr>
      <w:r w:rsidRPr="00886D17">
        <w:rPr>
          <w:rFonts w:eastAsia="Arial" w:cstheme="minorHAnsi"/>
          <w:bCs/>
          <w:sz w:val="24"/>
          <w:szCs w:val="24"/>
        </w:rPr>
        <w:t>Vi</w:t>
      </w:r>
      <w:r w:rsidR="00C412BF" w:rsidRPr="00886D17">
        <w:rPr>
          <w:rFonts w:cstheme="minorHAnsi"/>
          <w:sz w:val="24"/>
          <w:szCs w:val="24"/>
        </w:rPr>
        <w:t>olent Incident Log.</w:t>
      </w:r>
    </w:p>
    <w:p w:rsidR="009E6A64" w:rsidRPr="00886D17" w:rsidRDefault="009E6A64" w:rsidP="00EC04D2">
      <w:pPr>
        <w:pStyle w:val="Heading2"/>
        <w:numPr>
          <w:ilvl w:val="1"/>
          <w:numId w:val="61"/>
        </w:numPr>
        <w:rPr>
          <w:b/>
          <w:bCs w:val="0"/>
          <w:vanish/>
          <w:sz w:val="24"/>
          <w:szCs w:val="24"/>
          <w:specVanish/>
        </w:rPr>
      </w:pPr>
    </w:p>
    <w:p w:rsidR="006E2824" w:rsidRDefault="008115BA" w:rsidP="008115BA">
      <w:pPr>
        <w:pStyle w:val="Heading2"/>
        <w:numPr>
          <w:ilvl w:val="0"/>
          <w:numId w:val="0"/>
        </w:numPr>
        <w:ind w:firstLine="720"/>
        <w:rPr>
          <w:sz w:val="24"/>
          <w:szCs w:val="24"/>
        </w:rPr>
      </w:pPr>
      <w:r w:rsidRPr="00CE2548">
        <w:rPr>
          <w:b/>
          <w:sz w:val="24"/>
          <w:szCs w:val="24"/>
        </w:rPr>
        <w:t xml:space="preserve">A. </w:t>
      </w:r>
      <w:r w:rsidR="00CE2548">
        <w:rPr>
          <w:b/>
          <w:sz w:val="24"/>
          <w:szCs w:val="24"/>
        </w:rPr>
        <w:t xml:space="preserve">   </w:t>
      </w:r>
      <w:r w:rsidRPr="00CE2548">
        <w:rPr>
          <w:b/>
          <w:sz w:val="24"/>
          <w:szCs w:val="24"/>
        </w:rPr>
        <w:t xml:space="preserve"> ITEMS FOR REVIEW</w:t>
      </w:r>
      <w:r>
        <w:rPr>
          <w:sz w:val="24"/>
          <w:szCs w:val="24"/>
        </w:rPr>
        <w:t xml:space="preserve"> </w:t>
      </w:r>
    </w:p>
    <w:p w:rsidR="008115BA" w:rsidRPr="008115BA" w:rsidRDefault="008115BA" w:rsidP="00167384">
      <w:pPr>
        <w:pStyle w:val="Heading2"/>
        <w:numPr>
          <w:ilvl w:val="0"/>
          <w:numId w:val="0"/>
        </w:numPr>
        <w:rPr>
          <w:sz w:val="24"/>
          <w:szCs w:val="24"/>
        </w:rPr>
      </w:pPr>
    </w:p>
    <w:p w:rsidR="006E2824" w:rsidRPr="00886D17" w:rsidRDefault="00281636" w:rsidP="00322660">
      <w:pPr>
        <w:pStyle w:val="ListNumber"/>
        <w:numPr>
          <w:ilvl w:val="0"/>
          <w:numId w:val="42"/>
        </w:numPr>
        <w:rPr>
          <w:sz w:val="24"/>
          <w:szCs w:val="24"/>
        </w:rPr>
      </w:pPr>
      <w:r w:rsidRPr="00886D17">
        <w:rPr>
          <w:sz w:val="24"/>
          <w:szCs w:val="24"/>
        </w:rPr>
        <w:t>Investigations of alleged hazardous conditions or employee concerns</w:t>
      </w:r>
      <w:r w:rsidR="00EC04D2" w:rsidRPr="00886D17">
        <w:rPr>
          <w:sz w:val="24"/>
          <w:szCs w:val="24"/>
        </w:rPr>
        <w:t>.</w:t>
      </w:r>
    </w:p>
    <w:p w:rsidR="00A23586" w:rsidRPr="00886D17" w:rsidRDefault="00281636" w:rsidP="00322660">
      <w:pPr>
        <w:pStyle w:val="ListNumber"/>
        <w:numPr>
          <w:ilvl w:val="0"/>
          <w:numId w:val="42"/>
        </w:numPr>
        <w:rPr>
          <w:sz w:val="24"/>
          <w:szCs w:val="24"/>
        </w:rPr>
      </w:pPr>
      <w:r w:rsidRPr="00886D17">
        <w:rPr>
          <w:sz w:val="24"/>
          <w:szCs w:val="24"/>
        </w:rPr>
        <w:t>Investigations o</w:t>
      </w:r>
      <w:r w:rsidR="0005143E" w:rsidRPr="00886D17">
        <w:rPr>
          <w:sz w:val="24"/>
          <w:szCs w:val="24"/>
        </w:rPr>
        <w:t>f workplace violence incidents.</w:t>
      </w:r>
      <w:r w:rsidRPr="00886D17">
        <w:rPr>
          <w:sz w:val="24"/>
          <w:szCs w:val="24"/>
        </w:rPr>
        <w:t xml:space="preserve"> </w:t>
      </w:r>
    </w:p>
    <w:p w:rsidR="006E2824" w:rsidRDefault="00281636" w:rsidP="00322660">
      <w:pPr>
        <w:pStyle w:val="ListNumber"/>
        <w:numPr>
          <w:ilvl w:val="0"/>
          <w:numId w:val="42"/>
        </w:numPr>
        <w:rPr>
          <w:sz w:val="24"/>
          <w:szCs w:val="24"/>
        </w:rPr>
      </w:pPr>
      <w:r w:rsidRPr="00886D17">
        <w:rPr>
          <w:sz w:val="24"/>
          <w:szCs w:val="24"/>
        </w:rPr>
        <w:t>Written records of workp</w:t>
      </w:r>
      <w:r w:rsidR="0005143E" w:rsidRPr="00886D17">
        <w:rPr>
          <w:sz w:val="24"/>
          <w:szCs w:val="24"/>
        </w:rPr>
        <w:t xml:space="preserve">lace violence issues discussed </w:t>
      </w:r>
      <w:r w:rsidRPr="00886D17">
        <w:rPr>
          <w:sz w:val="24"/>
          <w:szCs w:val="24"/>
        </w:rPr>
        <w:t>at committ</w:t>
      </w:r>
      <w:r w:rsidR="0005143E" w:rsidRPr="00886D17">
        <w:rPr>
          <w:sz w:val="24"/>
          <w:szCs w:val="24"/>
        </w:rPr>
        <w:t>ee meetings/employee meetings.</w:t>
      </w:r>
    </w:p>
    <w:p w:rsidR="00075E46" w:rsidRDefault="00075E46" w:rsidP="00322660">
      <w:pPr>
        <w:pStyle w:val="ListNumber"/>
        <w:numPr>
          <w:ilvl w:val="0"/>
          <w:numId w:val="42"/>
        </w:numPr>
        <w:rPr>
          <w:sz w:val="24"/>
          <w:szCs w:val="24"/>
        </w:rPr>
      </w:pPr>
      <w:r>
        <w:rPr>
          <w:sz w:val="24"/>
          <w:szCs w:val="24"/>
        </w:rPr>
        <w:t>The effectiveness of security systems, including alarms, emergency response plans, and security personnel, if applicable.</w:t>
      </w:r>
    </w:p>
    <w:p w:rsidR="00075E46" w:rsidRPr="00886D17" w:rsidRDefault="00075E46" w:rsidP="00322660">
      <w:pPr>
        <w:pStyle w:val="ListNumber"/>
        <w:numPr>
          <w:ilvl w:val="0"/>
          <w:numId w:val="42"/>
        </w:numPr>
        <w:rPr>
          <w:sz w:val="24"/>
          <w:szCs w:val="24"/>
        </w:rPr>
      </w:pPr>
      <w:r>
        <w:rPr>
          <w:sz w:val="24"/>
          <w:szCs w:val="24"/>
        </w:rPr>
        <w:t>Records of hazard identification, evaluation and corrections.</w:t>
      </w:r>
    </w:p>
    <w:p w:rsidR="006E2824" w:rsidRPr="00886D17" w:rsidRDefault="00281636" w:rsidP="00322660">
      <w:pPr>
        <w:pStyle w:val="ListNumber"/>
        <w:numPr>
          <w:ilvl w:val="0"/>
          <w:numId w:val="42"/>
        </w:numPr>
        <w:rPr>
          <w:sz w:val="24"/>
          <w:szCs w:val="24"/>
        </w:rPr>
      </w:pPr>
      <w:r w:rsidRPr="00886D17">
        <w:rPr>
          <w:sz w:val="24"/>
          <w:szCs w:val="24"/>
        </w:rPr>
        <w:t>Communications regarding safety and healt</w:t>
      </w:r>
      <w:r w:rsidR="0005143E" w:rsidRPr="00886D17">
        <w:rPr>
          <w:sz w:val="24"/>
          <w:szCs w:val="24"/>
        </w:rPr>
        <w:t>h issues.</w:t>
      </w:r>
    </w:p>
    <w:p w:rsidR="006E2824" w:rsidRPr="00886D17" w:rsidRDefault="00281636" w:rsidP="00322660">
      <w:pPr>
        <w:pStyle w:val="ListNumber"/>
        <w:numPr>
          <w:ilvl w:val="0"/>
          <w:numId w:val="42"/>
        </w:numPr>
        <w:rPr>
          <w:sz w:val="24"/>
          <w:szCs w:val="24"/>
        </w:rPr>
      </w:pPr>
      <w:r w:rsidRPr="00886D17">
        <w:rPr>
          <w:sz w:val="24"/>
          <w:szCs w:val="24"/>
        </w:rPr>
        <w:t>Training programs as provided in the Plan</w:t>
      </w:r>
      <w:r w:rsidR="0005143E" w:rsidRPr="00886D17">
        <w:rPr>
          <w:sz w:val="24"/>
          <w:szCs w:val="24"/>
        </w:rPr>
        <w:t>.</w:t>
      </w:r>
    </w:p>
    <w:p w:rsidR="00690EDB" w:rsidRPr="00886D17" w:rsidRDefault="005E527F" w:rsidP="00322660">
      <w:pPr>
        <w:pStyle w:val="ListNumber"/>
        <w:numPr>
          <w:ilvl w:val="0"/>
          <w:numId w:val="42"/>
        </w:numPr>
        <w:rPr>
          <w:sz w:val="24"/>
          <w:szCs w:val="24"/>
        </w:rPr>
      </w:pPr>
      <w:r w:rsidRPr="00886D17">
        <w:rPr>
          <w:sz w:val="24"/>
          <w:szCs w:val="24"/>
        </w:rPr>
        <w:t>D</w:t>
      </w:r>
      <w:r w:rsidR="00167384" w:rsidRPr="00886D17">
        <w:rPr>
          <w:sz w:val="24"/>
          <w:szCs w:val="24"/>
        </w:rPr>
        <w:t xml:space="preserve">USD electronic </w:t>
      </w:r>
      <w:r w:rsidR="00281636" w:rsidRPr="00886D17">
        <w:rPr>
          <w:sz w:val="24"/>
          <w:szCs w:val="24"/>
        </w:rPr>
        <w:t xml:space="preserve">forms where employees can provide suggestions, feedback or concerns regarding the Plan and/or violence at </w:t>
      </w:r>
      <w:r w:rsidR="00167384" w:rsidRPr="00886D17">
        <w:rPr>
          <w:sz w:val="24"/>
          <w:szCs w:val="24"/>
        </w:rPr>
        <w:t>DUSD.</w:t>
      </w:r>
    </w:p>
    <w:p w:rsidR="00C412BF" w:rsidRPr="00886D17" w:rsidRDefault="00690EDB" w:rsidP="00322660">
      <w:pPr>
        <w:pStyle w:val="ListNumber"/>
        <w:numPr>
          <w:ilvl w:val="0"/>
          <w:numId w:val="42"/>
        </w:numPr>
        <w:rPr>
          <w:sz w:val="24"/>
          <w:szCs w:val="24"/>
        </w:rPr>
      </w:pPr>
      <w:r w:rsidRPr="00886D17">
        <w:rPr>
          <w:sz w:val="24"/>
          <w:szCs w:val="24"/>
        </w:rPr>
        <w:t xml:space="preserve">Any survey regarding the Plan and workplace violence at </w:t>
      </w:r>
      <w:r w:rsidR="00167384" w:rsidRPr="00886D17">
        <w:rPr>
          <w:sz w:val="24"/>
          <w:szCs w:val="24"/>
        </w:rPr>
        <w:t>DUSD.</w:t>
      </w:r>
    </w:p>
    <w:p w:rsidR="009836DE" w:rsidRPr="00886D17" w:rsidRDefault="009836DE" w:rsidP="009836DE">
      <w:pPr>
        <w:pStyle w:val="ListNumber"/>
        <w:numPr>
          <w:ilvl w:val="0"/>
          <w:numId w:val="0"/>
        </w:numPr>
        <w:ind w:left="720"/>
        <w:rPr>
          <w:sz w:val="24"/>
          <w:szCs w:val="24"/>
        </w:rPr>
      </w:pPr>
    </w:p>
    <w:p w:rsidR="009E6A64" w:rsidRPr="00886D17" w:rsidRDefault="00281636" w:rsidP="00EC04D2">
      <w:pPr>
        <w:pStyle w:val="Heading2"/>
        <w:numPr>
          <w:ilvl w:val="1"/>
          <w:numId w:val="60"/>
        </w:numPr>
        <w:rPr>
          <w:b/>
          <w:bCs w:val="0"/>
          <w:vanish/>
          <w:sz w:val="24"/>
          <w:szCs w:val="24"/>
          <w:specVanish/>
        </w:rPr>
      </w:pPr>
      <w:bookmarkStart w:id="59" w:name="_Toc158029598"/>
      <w:bookmarkStart w:id="60" w:name="_Hlk155902520"/>
      <w:r w:rsidRPr="00886D17">
        <w:rPr>
          <w:b/>
          <w:bCs w:val="0"/>
          <w:sz w:val="24"/>
          <w:szCs w:val="24"/>
        </w:rPr>
        <w:t>METHOD</w:t>
      </w:r>
      <w:r w:rsidR="00276903" w:rsidRPr="00886D17">
        <w:rPr>
          <w:b/>
          <w:bCs w:val="0"/>
          <w:sz w:val="24"/>
          <w:szCs w:val="24"/>
        </w:rPr>
        <w:t>S</w:t>
      </w:r>
      <w:r w:rsidRPr="00886D17">
        <w:rPr>
          <w:b/>
          <w:bCs w:val="0"/>
          <w:sz w:val="24"/>
          <w:szCs w:val="24"/>
        </w:rPr>
        <w:t xml:space="preserve"> TO CONDUCT THE PLAN REVIEW</w:t>
      </w:r>
      <w:bookmarkEnd w:id="59"/>
    </w:p>
    <w:p w:rsidR="00673C76" w:rsidRPr="00886D17" w:rsidRDefault="00281636" w:rsidP="009E6A64">
      <w:pPr>
        <w:pStyle w:val="Para2"/>
        <w:rPr>
          <w:bCs/>
          <w:sz w:val="24"/>
          <w:szCs w:val="24"/>
        </w:rPr>
      </w:pPr>
      <w:r w:rsidRPr="00886D17">
        <w:rPr>
          <w:sz w:val="24"/>
          <w:szCs w:val="24"/>
        </w:rPr>
        <w:t xml:space="preserve"> </w:t>
      </w:r>
    </w:p>
    <w:bookmarkEnd w:id="60"/>
    <w:p w:rsidR="004F0761" w:rsidRPr="00886D17" w:rsidRDefault="00CE2548" w:rsidP="004F0761">
      <w:pPr>
        <w:pStyle w:val="ListNumber"/>
        <w:numPr>
          <w:ilvl w:val="0"/>
          <w:numId w:val="0"/>
        </w:numPr>
        <w:ind w:left="720" w:hanging="720"/>
        <w:rPr>
          <w:sz w:val="24"/>
          <w:szCs w:val="24"/>
        </w:rPr>
      </w:pPr>
      <w:r>
        <w:rPr>
          <w:sz w:val="24"/>
          <w:szCs w:val="24"/>
        </w:rPr>
        <w:t>D</w:t>
      </w:r>
      <w:r w:rsidR="0084764B">
        <w:rPr>
          <w:sz w:val="24"/>
          <w:szCs w:val="24"/>
        </w:rPr>
        <w:t>USD</w:t>
      </w:r>
      <w:r w:rsidR="00281636" w:rsidRPr="00886D17">
        <w:rPr>
          <w:sz w:val="24"/>
          <w:szCs w:val="24"/>
        </w:rPr>
        <w:t xml:space="preserve"> shall conduct the review required by this section by the following methods:</w:t>
      </w:r>
    </w:p>
    <w:p w:rsidR="00276903" w:rsidRPr="00886D17" w:rsidRDefault="00281636" w:rsidP="005F3F3C">
      <w:pPr>
        <w:pStyle w:val="ListNumber"/>
        <w:numPr>
          <w:ilvl w:val="0"/>
          <w:numId w:val="59"/>
        </w:numPr>
        <w:rPr>
          <w:sz w:val="24"/>
          <w:szCs w:val="24"/>
        </w:rPr>
      </w:pPr>
      <w:r w:rsidRPr="00886D17">
        <w:rPr>
          <w:sz w:val="24"/>
          <w:szCs w:val="24"/>
        </w:rPr>
        <w:t xml:space="preserve">Providing the Plan and proposed revisions to the Plan to employees </w:t>
      </w:r>
      <w:r w:rsidR="00CC2F31" w:rsidRPr="00886D17">
        <w:rPr>
          <w:sz w:val="24"/>
          <w:szCs w:val="24"/>
        </w:rPr>
        <w:t>and their union/bargaining units</w:t>
      </w:r>
      <w:r w:rsidRPr="00886D17">
        <w:rPr>
          <w:sz w:val="24"/>
          <w:szCs w:val="24"/>
        </w:rPr>
        <w:t xml:space="preserve"> at no cost before revisions are implemented and soliciting feedback from employees. </w:t>
      </w:r>
    </w:p>
    <w:p w:rsidR="00276903" w:rsidRPr="00886D17" w:rsidRDefault="00281636" w:rsidP="00276903">
      <w:pPr>
        <w:pStyle w:val="ListNumber"/>
        <w:rPr>
          <w:sz w:val="24"/>
          <w:szCs w:val="24"/>
        </w:rPr>
      </w:pPr>
      <w:r w:rsidRPr="00886D17">
        <w:rPr>
          <w:sz w:val="24"/>
          <w:szCs w:val="24"/>
        </w:rPr>
        <w:t>Interviewing employees regarding the propose</w:t>
      </w:r>
      <w:r w:rsidR="00167384" w:rsidRPr="00886D17">
        <w:rPr>
          <w:sz w:val="24"/>
          <w:szCs w:val="24"/>
        </w:rPr>
        <w:t>d revisions and/or violence at DUSD</w:t>
      </w:r>
      <w:r w:rsidRPr="00886D17">
        <w:rPr>
          <w:sz w:val="24"/>
          <w:szCs w:val="24"/>
        </w:rPr>
        <w:t>.</w:t>
      </w:r>
    </w:p>
    <w:p w:rsidR="00276903" w:rsidRPr="00886D17" w:rsidRDefault="00167384" w:rsidP="00276903">
      <w:pPr>
        <w:pStyle w:val="ListNumber"/>
        <w:rPr>
          <w:sz w:val="24"/>
          <w:szCs w:val="24"/>
        </w:rPr>
      </w:pPr>
      <w:r w:rsidRPr="00886D17">
        <w:rPr>
          <w:sz w:val="24"/>
          <w:szCs w:val="24"/>
        </w:rPr>
        <w:t>The Director of Safety &amp; Security/Designee of the Task Force</w:t>
      </w:r>
      <w:r w:rsidR="00281636" w:rsidRPr="00886D17">
        <w:rPr>
          <w:sz w:val="24"/>
          <w:szCs w:val="24"/>
        </w:rPr>
        <w:t xml:space="preserve"> </w:t>
      </w:r>
      <w:r w:rsidR="004F0761" w:rsidRPr="00886D17">
        <w:rPr>
          <w:sz w:val="24"/>
          <w:szCs w:val="24"/>
        </w:rPr>
        <w:t xml:space="preserve">will </w:t>
      </w:r>
      <w:r w:rsidR="00281636" w:rsidRPr="00886D17">
        <w:rPr>
          <w:sz w:val="24"/>
          <w:szCs w:val="24"/>
        </w:rPr>
        <w:t xml:space="preserve">attend staff meetings of different </w:t>
      </w:r>
      <w:r w:rsidR="005F3F3C" w:rsidRPr="00886D17">
        <w:rPr>
          <w:sz w:val="24"/>
          <w:szCs w:val="24"/>
        </w:rPr>
        <w:t>facilities/</w:t>
      </w:r>
      <w:r w:rsidR="00281636" w:rsidRPr="00886D17">
        <w:rPr>
          <w:sz w:val="24"/>
          <w:szCs w:val="24"/>
        </w:rPr>
        <w:t>departments</w:t>
      </w:r>
      <w:r w:rsidRPr="00886D17">
        <w:rPr>
          <w:sz w:val="24"/>
          <w:szCs w:val="24"/>
        </w:rPr>
        <w:t>/sites/operations</w:t>
      </w:r>
      <w:r w:rsidR="00281636" w:rsidRPr="00886D17">
        <w:rPr>
          <w:sz w:val="24"/>
          <w:szCs w:val="24"/>
        </w:rPr>
        <w:t xml:space="preserve"> throughout </w:t>
      </w:r>
      <w:r w:rsidRPr="00886D17">
        <w:rPr>
          <w:sz w:val="24"/>
          <w:szCs w:val="24"/>
        </w:rPr>
        <w:t>DUSD</w:t>
      </w:r>
      <w:r w:rsidR="00281636" w:rsidRPr="00886D17">
        <w:rPr>
          <w:sz w:val="24"/>
          <w:szCs w:val="24"/>
        </w:rPr>
        <w:t xml:space="preserve"> to obtain employee input. </w:t>
      </w:r>
    </w:p>
    <w:p w:rsidR="00276903" w:rsidRPr="00886D17" w:rsidRDefault="00167384" w:rsidP="00276903">
      <w:pPr>
        <w:pStyle w:val="ListNumber"/>
        <w:rPr>
          <w:sz w:val="24"/>
          <w:szCs w:val="24"/>
        </w:rPr>
      </w:pPr>
      <w:r w:rsidRPr="00886D17">
        <w:rPr>
          <w:sz w:val="24"/>
          <w:szCs w:val="24"/>
        </w:rPr>
        <w:t xml:space="preserve">Conducting periodic </w:t>
      </w:r>
      <w:r w:rsidR="00281636" w:rsidRPr="00886D17">
        <w:rPr>
          <w:sz w:val="24"/>
          <w:szCs w:val="24"/>
        </w:rPr>
        <w:t>committee meetings/emp</w:t>
      </w:r>
      <w:r w:rsidRPr="00886D17">
        <w:rPr>
          <w:sz w:val="24"/>
          <w:szCs w:val="24"/>
        </w:rPr>
        <w:t>loyee meetings</w:t>
      </w:r>
      <w:r w:rsidR="00281636" w:rsidRPr="00886D17">
        <w:rPr>
          <w:sz w:val="24"/>
          <w:szCs w:val="24"/>
        </w:rPr>
        <w:t>.</w:t>
      </w:r>
    </w:p>
    <w:p w:rsidR="00276903" w:rsidRPr="00886D17" w:rsidRDefault="00281636" w:rsidP="00276903">
      <w:pPr>
        <w:pStyle w:val="ListNumber"/>
        <w:rPr>
          <w:sz w:val="24"/>
          <w:szCs w:val="24"/>
        </w:rPr>
      </w:pPr>
      <w:r w:rsidRPr="00886D17">
        <w:rPr>
          <w:sz w:val="24"/>
          <w:szCs w:val="24"/>
        </w:rPr>
        <w:t>Main</w:t>
      </w:r>
      <w:r w:rsidR="00167384" w:rsidRPr="00886D17">
        <w:rPr>
          <w:sz w:val="24"/>
          <w:szCs w:val="24"/>
        </w:rPr>
        <w:t>taining electronic forms</w:t>
      </w:r>
      <w:r w:rsidRPr="00886D17">
        <w:rPr>
          <w:sz w:val="24"/>
          <w:szCs w:val="24"/>
        </w:rPr>
        <w:t xml:space="preserve"> where employees can provide suggestions, feedback or concerns regarding the Plan and/or violence at </w:t>
      </w:r>
      <w:r w:rsidR="00167384" w:rsidRPr="00886D17">
        <w:rPr>
          <w:sz w:val="24"/>
          <w:szCs w:val="24"/>
        </w:rPr>
        <w:t>DUSD</w:t>
      </w:r>
      <w:r w:rsidRPr="00886D17">
        <w:rPr>
          <w:sz w:val="24"/>
          <w:szCs w:val="24"/>
        </w:rPr>
        <w:t>.</w:t>
      </w:r>
    </w:p>
    <w:p w:rsidR="00276903" w:rsidRPr="00886D17" w:rsidRDefault="00281636" w:rsidP="00276903">
      <w:pPr>
        <w:pStyle w:val="ListNumber"/>
        <w:rPr>
          <w:sz w:val="24"/>
          <w:szCs w:val="24"/>
        </w:rPr>
      </w:pPr>
      <w:r w:rsidRPr="00886D17">
        <w:rPr>
          <w:sz w:val="24"/>
          <w:szCs w:val="24"/>
        </w:rPr>
        <w:t xml:space="preserve">Distributing a survey regarding the </w:t>
      </w:r>
      <w:r w:rsidR="00167384" w:rsidRPr="00886D17">
        <w:rPr>
          <w:sz w:val="24"/>
          <w:szCs w:val="24"/>
        </w:rPr>
        <w:t>Plan and workplace violence at DUSD</w:t>
      </w:r>
      <w:r w:rsidRPr="00886D17">
        <w:rPr>
          <w:sz w:val="24"/>
          <w:szCs w:val="24"/>
        </w:rPr>
        <w:t>.</w:t>
      </w:r>
    </w:p>
    <w:p w:rsidR="00673C76" w:rsidRDefault="00281636" w:rsidP="005F3F3C">
      <w:pPr>
        <w:pStyle w:val="ListNumber"/>
        <w:rPr>
          <w:sz w:val="24"/>
          <w:szCs w:val="24"/>
        </w:rPr>
      </w:pPr>
      <w:r w:rsidRPr="00886D17">
        <w:rPr>
          <w:sz w:val="24"/>
          <w:szCs w:val="24"/>
        </w:rPr>
        <w:t>OTHER: ________________________________________________________________</w:t>
      </w:r>
    </w:p>
    <w:p w:rsidR="00CE2548" w:rsidRPr="00886D17" w:rsidRDefault="00CE2548" w:rsidP="00CE2548">
      <w:pPr>
        <w:pStyle w:val="ListNumber"/>
        <w:numPr>
          <w:ilvl w:val="0"/>
          <w:numId w:val="0"/>
        </w:numPr>
        <w:rPr>
          <w:sz w:val="24"/>
          <w:szCs w:val="24"/>
        </w:rPr>
      </w:pPr>
      <w:r>
        <w:rPr>
          <w:sz w:val="24"/>
          <w:szCs w:val="24"/>
        </w:rPr>
        <w:t>DUSD shall communicate any revisions to the Plan to all employees, in accordance with the “Communications” section of this Plan.</w:t>
      </w:r>
    </w:p>
    <w:p w:rsidR="00C412BF" w:rsidRPr="00886D17" w:rsidRDefault="00281636" w:rsidP="00EA58E5">
      <w:pPr>
        <w:pStyle w:val="Heading1"/>
        <w:rPr>
          <w:sz w:val="24"/>
          <w:szCs w:val="24"/>
        </w:rPr>
      </w:pPr>
      <w:bookmarkStart w:id="61" w:name="_Toc158029599"/>
      <w:bookmarkStart w:id="62" w:name="_Toc158126646"/>
      <w:r w:rsidRPr="00886D17">
        <w:rPr>
          <w:sz w:val="24"/>
          <w:szCs w:val="24"/>
        </w:rPr>
        <w:t>RECORDS</w:t>
      </w:r>
      <w:bookmarkEnd w:id="61"/>
      <w:bookmarkEnd w:id="62"/>
    </w:p>
    <w:p w:rsidR="008A2975" w:rsidRPr="0016333A" w:rsidRDefault="0016333A" w:rsidP="00C31F4D">
      <w:pPr>
        <w:pStyle w:val="BodyTextFlush"/>
        <w:rPr>
          <w:rFonts w:cstheme="minorHAnsi"/>
          <w:b/>
          <w:bCs/>
          <w:sz w:val="24"/>
          <w:szCs w:val="24"/>
          <w:u w:val="single"/>
        </w:rPr>
      </w:pPr>
      <w:r w:rsidRPr="000205F0">
        <w:rPr>
          <w:rFonts w:cstheme="minorHAnsi"/>
          <w:b/>
          <w:bCs/>
          <w:sz w:val="24"/>
          <w:szCs w:val="24"/>
          <w:u w:val="single"/>
        </w:rPr>
        <w:t>Note:</w:t>
      </w:r>
      <w:r w:rsidR="00281636" w:rsidRPr="000205F0">
        <w:rPr>
          <w:rFonts w:cstheme="minorHAnsi"/>
          <w:b/>
          <w:bCs/>
          <w:sz w:val="24"/>
          <w:szCs w:val="24"/>
          <w:u w:val="single"/>
        </w:rPr>
        <w:t xml:space="preserve"> School districts should keep in mind that all records could be subject to public disclosure through the Public Records Act unless </w:t>
      </w:r>
      <w:r w:rsidR="00C67CEB" w:rsidRPr="000205F0">
        <w:rPr>
          <w:rFonts w:cstheme="minorHAnsi"/>
          <w:b/>
          <w:bCs/>
          <w:sz w:val="24"/>
          <w:szCs w:val="24"/>
          <w:u w:val="single"/>
        </w:rPr>
        <w:t>releasing specific information could pose a risk to the school district</w:t>
      </w:r>
      <w:r w:rsidR="00281636" w:rsidRPr="000205F0">
        <w:rPr>
          <w:rFonts w:cstheme="minorHAnsi"/>
          <w:b/>
          <w:bCs/>
          <w:sz w:val="24"/>
          <w:szCs w:val="24"/>
          <w:u w:val="single"/>
        </w:rPr>
        <w:t>.</w:t>
      </w:r>
      <w:r w:rsidR="00C67CEB" w:rsidRPr="0016333A">
        <w:rPr>
          <w:rFonts w:cstheme="minorHAnsi"/>
          <w:b/>
          <w:bCs/>
          <w:sz w:val="24"/>
          <w:szCs w:val="24"/>
          <w:u w:val="single"/>
        </w:rPr>
        <w:t xml:space="preserve">  </w:t>
      </w:r>
    </w:p>
    <w:p w:rsidR="00C31F4D" w:rsidRPr="00886D17" w:rsidRDefault="00167384" w:rsidP="00C31F4D">
      <w:pPr>
        <w:pStyle w:val="BodyTextFlush"/>
        <w:rPr>
          <w:rFonts w:cstheme="minorHAnsi"/>
          <w:sz w:val="24"/>
          <w:szCs w:val="24"/>
        </w:rPr>
      </w:pPr>
      <w:r w:rsidRPr="00886D17">
        <w:rPr>
          <w:rFonts w:cstheme="minorHAnsi"/>
          <w:sz w:val="24"/>
          <w:szCs w:val="24"/>
        </w:rPr>
        <w:t>DUSD</w:t>
      </w:r>
      <w:r w:rsidR="00C412BF" w:rsidRPr="00886D17">
        <w:rPr>
          <w:rFonts w:cstheme="minorHAnsi"/>
          <w:sz w:val="24"/>
          <w:szCs w:val="24"/>
        </w:rPr>
        <w:t xml:space="preserve"> shall keep </w:t>
      </w:r>
      <w:r w:rsidR="00281636" w:rsidRPr="00886D17">
        <w:rPr>
          <w:rFonts w:cstheme="minorHAnsi"/>
          <w:sz w:val="24"/>
          <w:szCs w:val="24"/>
        </w:rPr>
        <w:t xml:space="preserve">and maintain </w:t>
      </w:r>
      <w:r w:rsidR="00C412BF" w:rsidRPr="00886D17">
        <w:rPr>
          <w:rFonts w:cstheme="minorHAnsi"/>
          <w:sz w:val="24"/>
          <w:szCs w:val="24"/>
        </w:rPr>
        <w:t>records as required by th</w:t>
      </w:r>
      <w:r w:rsidR="00281636" w:rsidRPr="00886D17">
        <w:rPr>
          <w:rFonts w:cstheme="minorHAnsi"/>
          <w:sz w:val="24"/>
          <w:szCs w:val="24"/>
        </w:rPr>
        <w:t>is Plan.</w:t>
      </w:r>
    </w:p>
    <w:p w:rsidR="00C412BF" w:rsidRPr="00886D17" w:rsidRDefault="00167384" w:rsidP="00C31F4D">
      <w:pPr>
        <w:pStyle w:val="BodyTextFlush"/>
        <w:rPr>
          <w:rFonts w:cstheme="minorHAnsi"/>
          <w:sz w:val="24"/>
          <w:szCs w:val="24"/>
        </w:rPr>
      </w:pPr>
      <w:r w:rsidRPr="00886D17">
        <w:rPr>
          <w:rFonts w:cstheme="minorHAnsi"/>
          <w:sz w:val="24"/>
          <w:szCs w:val="24"/>
        </w:rPr>
        <w:t>DUSD</w:t>
      </w:r>
      <w:r w:rsidR="00CE2548">
        <w:rPr>
          <w:rFonts w:cstheme="minorHAnsi"/>
          <w:sz w:val="24"/>
          <w:szCs w:val="24"/>
        </w:rPr>
        <w:t xml:space="preserve"> shall create training </w:t>
      </w:r>
      <w:r w:rsidR="00281636" w:rsidRPr="00886D17">
        <w:rPr>
          <w:rFonts w:cstheme="minorHAnsi"/>
          <w:sz w:val="24"/>
          <w:szCs w:val="24"/>
        </w:rPr>
        <w:t>records</w:t>
      </w:r>
      <w:r w:rsidR="00CE2548">
        <w:rPr>
          <w:rFonts w:cstheme="minorHAnsi"/>
          <w:sz w:val="24"/>
          <w:szCs w:val="24"/>
        </w:rPr>
        <w:t xml:space="preserve">, which shall include training dates, contents or a summary of the training sessions, names and qualifications of persons conducting the training, and names and job titles of all persons attending the training sessions, and maintain training records </w:t>
      </w:r>
      <w:r w:rsidR="00281636" w:rsidRPr="00886D17">
        <w:rPr>
          <w:rFonts w:cstheme="minorHAnsi"/>
          <w:sz w:val="24"/>
          <w:szCs w:val="24"/>
        </w:rPr>
        <w:t xml:space="preserve">for a minimum of </w:t>
      </w:r>
      <w:r w:rsidR="00281636" w:rsidRPr="00886D17">
        <w:rPr>
          <w:rFonts w:cstheme="minorHAnsi"/>
          <w:b/>
          <w:bCs/>
          <w:sz w:val="24"/>
          <w:szCs w:val="24"/>
          <w:u w:val="single"/>
        </w:rPr>
        <w:t>one year:</w:t>
      </w:r>
      <w:r w:rsidR="00281636" w:rsidRPr="00886D17">
        <w:rPr>
          <w:rFonts w:cstheme="minorHAnsi"/>
          <w:sz w:val="24"/>
          <w:szCs w:val="24"/>
        </w:rPr>
        <w:t xml:space="preserve"> </w:t>
      </w:r>
    </w:p>
    <w:p w:rsidR="00CC2F31" w:rsidRPr="00886D17" w:rsidRDefault="00281636" w:rsidP="00322660">
      <w:pPr>
        <w:pStyle w:val="ListNumber"/>
        <w:numPr>
          <w:ilvl w:val="0"/>
          <w:numId w:val="38"/>
        </w:numPr>
        <w:rPr>
          <w:sz w:val="24"/>
          <w:szCs w:val="24"/>
        </w:rPr>
      </w:pPr>
      <w:r w:rsidRPr="00886D17">
        <w:rPr>
          <w:sz w:val="24"/>
          <w:szCs w:val="24"/>
        </w:rPr>
        <w:t>Employee Training Log</w:t>
      </w:r>
      <w:r w:rsidR="00556ADC" w:rsidRPr="00886D17">
        <w:rPr>
          <w:sz w:val="24"/>
          <w:szCs w:val="24"/>
        </w:rPr>
        <w:t>.</w:t>
      </w:r>
      <w:r w:rsidRPr="00886D17">
        <w:rPr>
          <w:sz w:val="24"/>
          <w:szCs w:val="24"/>
        </w:rPr>
        <w:t xml:space="preserve"> (See Attachment </w:t>
      </w:r>
      <w:r w:rsidR="00891E03" w:rsidRPr="00886D17">
        <w:rPr>
          <w:sz w:val="24"/>
          <w:szCs w:val="24"/>
        </w:rPr>
        <w:t>C</w:t>
      </w:r>
      <w:r w:rsidRPr="00886D17">
        <w:rPr>
          <w:sz w:val="24"/>
          <w:szCs w:val="24"/>
        </w:rPr>
        <w:t>)</w:t>
      </w:r>
      <w:r w:rsidR="00D35FBC" w:rsidRPr="00886D17">
        <w:rPr>
          <w:sz w:val="24"/>
          <w:szCs w:val="24"/>
        </w:rPr>
        <w:t xml:space="preserve"> </w:t>
      </w:r>
    </w:p>
    <w:p w:rsidR="00C412BF" w:rsidRPr="00886D17" w:rsidRDefault="00281636" w:rsidP="00EB09B4">
      <w:pPr>
        <w:pStyle w:val="ListNumber"/>
        <w:rPr>
          <w:sz w:val="24"/>
          <w:szCs w:val="24"/>
        </w:rPr>
      </w:pPr>
      <w:r w:rsidRPr="00886D17">
        <w:rPr>
          <w:rFonts w:eastAsia="Arial" w:cstheme="minorHAnsi"/>
          <w:bCs/>
          <w:sz w:val="24"/>
          <w:szCs w:val="24"/>
        </w:rPr>
        <w:t xml:space="preserve">Training Attendance Log. (See Attachment </w:t>
      </w:r>
      <w:r w:rsidR="00891E03" w:rsidRPr="00886D17">
        <w:rPr>
          <w:rFonts w:eastAsia="Arial" w:cstheme="minorHAnsi"/>
          <w:bCs/>
          <w:sz w:val="24"/>
          <w:szCs w:val="24"/>
        </w:rPr>
        <w:t>B</w:t>
      </w:r>
      <w:r w:rsidRPr="00886D17">
        <w:rPr>
          <w:rFonts w:eastAsia="Arial" w:cstheme="minorHAnsi"/>
          <w:bCs/>
          <w:sz w:val="24"/>
          <w:szCs w:val="24"/>
        </w:rPr>
        <w:t>)</w:t>
      </w:r>
    </w:p>
    <w:p w:rsidR="00EA2098" w:rsidRPr="00886D17" w:rsidRDefault="00281636" w:rsidP="00FE511F">
      <w:pPr>
        <w:pStyle w:val="BodyTextFlush"/>
        <w:rPr>
          <w:rFonts w:cstheme="minorHAnsi"/>
          <w:sz w:val="24"/>
          <w:szCs w:val="24"/>
        </w:rPr>
      </w:pPr>
      <w:r w:rsidRPr="00886D17">
        <w:rPr>
          <w:rFonts w:cstheme="minorHAnsi"/>
          <w:sz w:val="24"/>
          <w:szCs w:val="24"/>
        </w:rPr>
        <w:t xml:space="preserve">To the extent feasible, any </w:t>
      </w:r>
      <w:r w:rsidR="00435CAC" w:rsidRPr="00886D17">
        <w:rPr>
          <w:rFonts w:cstheme="minorHAnsi"/>
          <w:sz w:val="24"/>
          <w:szCs w:val="24"/>
        </w:rPr>
        <w:t xml:space="preserve">associated </w:t>
      </w:r>
      <w:r w:rsidRPr="00886D17">
        <w:rPr>
          <w:rFonts w:cstheme="minorHAnsi"/>
          <w:sz w:val="24"/>
          <w:szCs w:val="24"/>
        </w:rPr>
        <w:t xml:space="preserve">written materials or presentations shall be kept with the relevant Training Attendance Log. </w:t>
      </w:r>
    </w:p>
    <w:p w:rsidR="00FE511F" w:rsidRPr="00886D17" w:rsidRDefault="00167384" w:rsidP="00FE511F">
      <w:pPr>
        <w:pStyle w:val="BodyTextFlush"/>
        <w:rPr>
          <w:rFonts w:cstheme="minorHAnsi"/>
          <w:sz w:val="24"/>
          <w:szCs w:val="24"/>
        </w:rPr>
      </w:pPr>
      <w:r w:rsidRPr="00886D17">
        <w:rPr>
          <w:rFonts w:cstheme="minorHAnsi"/>
          <w:sz w:val="24"/>
          <w:szCs w:val="24"/>
        </w:rPr>
        <w:t>DUSD</w:t>
      </w:r>
      <w:r w:rsidR="00281636" w:rsidRPr="00886D17">
        <w:rPr>
          <w:rFonts w:cstheme="minorHAnsi"/>
          <w:sz w:val="24"/>
          <w:szCs w:val="24"/>
        </w:rPr>
        <w:t xml:space="preserve"> shall create and maintain the following records for a minimum of </w:t>
      </w:r>
      <w:r w:rsidR="00EA2098" w:rsidRPr="00886D17">
        <w:rPr>
          <w:rFonts w:cstheme="minorHAnsi"/>
          <w:b/>
          <w:bCs/>
          <w:sz w:val="24"/>
          <w:szCs w:val="24"/>
          <w:u w:val="single"/>
        </w:rPr>
        <w:t xml:space="preserve">five </w:t>
      </w:r>
      <w:r w:rsidR="00281636" w:rsidRPr="00886D17">
        <w:rPr>
          <w:rFonts w:cstheme="minorHAnsi"/>
          <w:b/>
          <w:bCs/>
          <w:sz w:val="24"/>
          <w:szCs w:val="24"/>
          <w:u w:val="single"/>
        </w:rPr>
        <w:t>year</w:t>
      </w:r>
      <w:r w:rsidR="00EA2098" w:rsidRPr="00886D17">
        <w:rPr>
          <w:rFonts w:cstheme="minorHAnsi"/>
          <w:b/>
          <w:bCs/>
          <w:sz w:val="24"/>
          <w:szCs w:val="24"/>
          <w:u w:val="single"/>
        </w:rPr>
        <w:t>s</w:t>
      </w:r>
      <w:r w:rsidR="00281636" w:rsidRPr="00886D17">
        <w:rPr>
          <w:rFonts w:cstheme="minorHAnsi"/>
          <w:b/>
          <w:bCs/>
          <w:sz w:val="24"/>
          <w:szCs w:val="24"/>
          <w:u w:val="single"/>
        </w:rPr>
        <w:t>:</w:t>
      </w:r>
      <w:r w:rsidR="00281636" w:rsidRPr="00886D17">
        <w:rPr>
          <w:rFonts w:cstheme="minorHAnsi"/>
          <w:sz w:val="24"/>
          <w:szCs w:val="24"/>
        </w:rPr>
        <w:t xml:space="preserve"> </w:t>
      </w:r>
    </w:p>
    <w:p w:rsidR="00FE511F" w:rsidRPr="00886D17" w:rsidRDefault="00281636" w:rsidP="00322660">
      <w:pPr>
        <w:pStyle w:val="ListNumber"/>
        <w:numPr>
          <w:ilvl w:val="0"/>
          <w:numId w:val="39"/>
        </w:numPr>
        <w:rPr>
          <w:sz w:val="24"/>
          <w:szCs w:val="24"/>
        </w:rPr>
      </w:pPr>
      <w:r w:rsidRPr="00886D17">
        <w:rPr>
          <w:sz w:val="24"/>
          <w:szCs w:val="24"/>
        </w:rPr>
        <w:t>Hazard Identification, Evaluation and Correction. (See Attachment</w:t>
      </w:r>
      <w:r w:rsidR="00891E03" w:rsidRPr="00886D17">
        <w:rPr>
          <w:sz w:val="24"/>
          <w:szCs w:val="24"/>
        </w:rPr>
        <w:t xml:space="preserve"> E</w:t>
      </w:r>
      <w:r w:rsidRPr="00886D17">
        <w:rPr>
          <w:sz w:val="24"/>
          <w:szCs w:val="24"/>
        </w:rPr>
        <w:t>)</w:t>
      </w:r>
    </w:p>
    <w:p w:rsidR="00FE511F" w:rsidRPr="00886D17" w:rsidRDefault="00281636" w:rsidP="00FE511F">
      <w:pPr>
        <w:pStyle w:val="ListNumber"/>
        <w:rPr>
          <w:sz w:val="24"/>
          <w:szCs w:val="24"/>
        </w:rPr>
      </w:pPr>
      <w:r w:rsidRPr="00886D17">
        <w:rPr>
          <w:rFonts w:eastAsia="Arial" w:cstheme="minorHAnsi"/>
          <w:bCs/>
          <w:sz w:val="24"/>
          <w:szCs w:val="24"/>
        </w:rPr>
        <w:t xml:space="preserve">Violent Incident Log. (See Attachment </w:t>
      </w:r>
      <w:r w:rsidR="00891E03" w:rsidRPr="00886D17">
        <w:rPr>
          <w:rFonts w:eastAsia="Arial" w:cstheme="minorHAnsi"/>
          <w:bCs/>
          <w:sz w:val="24"/>
          <w:szCs w:val="24"/>
        </w:rPr>
        <w:t>D</w:t>
      </w:r>
      <w:r w:rsidRPr="00886D17">
        <w:rPr>
          <w:rFonts w:eastAsia="Arial" w:cstheme="minorHAnsi"/>
          <w:bCs/>
          <w:sz w:val="24"/>
          <w:szCs w:val="24"/>
        </w:rPr>
        <w:t>)</w:t>
      </w:r>
    </w:p>
    <w:p w:rsidR="00556ADC" w:rsidRPr="00886D17" w:rsidRDefault="00281636" w:rsidP="00556ADC">
      <w:pPr>
        <w:pStyle w:val="ListNumber"/>
        <w:rPr>
          <w:rFonts w:cstheme="minorHAnsi"/>
          <w:sz w:val="24"/>
          <w:szCs w:val="24"/>
        </w:rPr>
      </w:pPr>
      <w:r w:rsidRPr="00886D17">
        <w:rPr>
          <w:rFonts w:cstheme="minorHAnsi"/>
          <w:sz w:val="24"/>
          <w:szCs w:val="24"/>
        </w:rPr>
        <w:t xml:space="preserve">Records of workplace violent incident investigations conducted pursuant to this Plan. </w:t>
      </w:r>
      <w:r w:rsidR="00C412BF" w:rsidRPr="00886D17">
        <w:rPr>
          <w:rFonts w:cstheme="minorHAnsi"/>
          <w:sz w:val="24"/>
          <w:szCs w:val="24"/>
        </w:rPr>
        <w:t>These records shall not contain “medical information” as defined by California Civil Code Section 56.05(j).</w:t>
      </w:r>
    </w:p>
    <w:p w:rsidR="00C412BF" w:rsidRPr="00886D17" w:rsidRDefault="00281636" w:rsidP="00556ADC">
      <w:pPr>
        <w:pStyle w:val="ListNumber"/>
        <w:rPr>
          <w:rFonts w:cstheme="minorHAnsi"/>
          <w:sz w:val="24"/>
          <w:szCs w:val="24"/>
        </w:rPr>
      </w:pPr>
      <w:r w:rsidRPr="00886D17">
        <w:rPr>
          <w:rFonts w:cstheme="minorHAnsi"/>
          <w:sz w:val="24"/>
          <w:szCs w:val="24"/>
        </w:rPr>
        <w:t>Other: ________________________________________________________</w:t>
      </w:r>
      <w:r w:rsidR="00556ADC" w:rsidRPr="00886D17">
        <w:rPr>
          <w:rFonts w:cstheme="minorHAnsi"/>
          <w:sz w:val="24"/>
          <w:szCs w:val="24"/>
        </w:rPr>
        <w:t>__________</w:t>
      </w:r>
    </w:p>
    <w:p w:rsidR="00C80FDC" w:rsidRDefault="00281636" w:rsidP="00C80FDC">
      <w:pPr>
        <w:pStyle w:val="BodyTextFlush"/>
        <w:rPr>
          <w:rFonts w:cstheme="minorHAnsi"/>
          <w:sz w:val="24"/>
          <w:szCs w:val="24"/>
        </w:rPr>
      </w:pPr>
      <w:r w:rsidRPr="00886D17">
        <w:rPr>
          <w:rFonts w:cstheme="minorHAnsi"/>
          <w:sz w:val="24"/>
          <w:szCs w:val="24"/>
        </w:rPr>
        <w:t xml:space="preserve">The following records shall be </w:t>
      </w:r>
      <w:r w:rsidR="002643FD" w:rsidRPr="00886D17">
        <w:rPr>
          <w:rFonts w:cstheme="minorHAnsi"/>
          <w:sz w:val="24"/>
          <w:szCs w:val="24"/>
        </w:rPr>
        <w:t>made available to all employees</w:t>
      </w:r>
      <w:r w:rsidRPr="00886D17">
        <w:rPr>
          <w:rFonts w:cstheme="minorHAnsi"/>
          <w:sz w:val="24"/>
          <w:szCs w:val="24"/>
        </w:rPr>
        <w:t>, upon request and without cost, for examination and copying within 15 calendar days of a request: (1) Records of workplace violence hazard identification, evaluation and correction; (2) Training records showing the training dates, contents or a summary of the training sessions, names and qualifications of persons conducting the training, and names and job titles of all persons attending the training sessions; and (3) the Violent Incident Log. Any employee personally identifiable information shall not be released, except as authorized by law. All records required by this Plan shall be made available to Cal-OSHA upon request and as required by law.</w:t>
      </w:r>
    </w:p>
    <w:p w:rsidR="00CE2548" w:rsidRDefault="00CE2548" w:rsidP="0003187B">
      <w:pPr>
        <w:pStyle w:val="BodyTextFlush"/>
        <w:jc w:val="center"/>
        <w:rPr>
          <w:rFonts w:cstheme="minorHAnsi"/>
          <w:b/>
          <w:sz w:val="24"/>
          <w:szCs w:val="24"/>
          <w:u w:val="single"/>
        </w:rPr>
      </w:pPr>
      <w:r w:rsidRPr="00CE2548">
        <w:rPr>
          <w:rFonts w:cstheme="minorHAnsi"/>
          <w:b/>
          <w:sz w:val="24"/>
          <w:szCs w:val="24"/>
          <w:u w:val="single"/>
        </w:rPr>
        <w:t>REPORTING RESPONSIBILITIES</w:t>
      </w:r>
    </w:p>
    <w:p w:rsidR="00CE2548" w:rsidRPr="00CE2548" w:rsidRDefault="00CE2548" w:rsidP="00C80FDC">
      <w:pPr>
        <w:pStyle w:val="BodyTextFlush"/>
        <w:rPr>
          <w:rFonts w:cstheme="minorHAnsi"/>
          <w:sz w:val="24"/>
          <w:szCs w:val="24"/>
        </w:rPr>
      </w:pPr>
      <w:r>
        <w:rPr>
          <w:rFonts w:cstheme="minorHAnsi"/>
          <w:sz w:val="24"/>
          <w:szCs w:val="24"/>
        </w:rPr>
        <w:t>As required by California Code of Regulations (CCR), Title 8, Section 342(a).  Reporting Work Connected Fatalities and Serious Injuries, DUSD</w:t>
      </w:r>
      <w:r w:rsidR="005403EE">
        <w:rPr>
          <w:rFonts w:cstheme="minorHAnsi"/>
          <w:sz w:val="24"/>
          <w:szCs w:val="24"/>
        </w:rPr>
        <w:t xml:space="preserve"> will immediat</w:t>
      </w:r>
      <w:r>
        <w:rPr>
          <w:rFonts w:cstheme="minorHAnsi"/>
          <w:sz w:val="24"/>
          <w:szCs w:val="24"/>
        </w:rPr>
        <w:t>ely report to Cal/OSHA any serious injury or illness (</w:t>
      </w:r>
      <w:r w:rsidR="005403EE">
        <w:rPr>
          <w:rFonts w:cstheme="minorHAnsi"/>
          <w:sz w:val="24"/>
          <w:szCs w:val="24"/>
        </w:rPr>
        <w:t>as d</w:t>
      </w:r>
      <w:r>
        <w:rPr>
          <w:rFonts w:cstheme="minorHAnsi"/>
          <w:sz w:val="24"/>
          <w:szCs w:val="24"/>
        </w:rPr>
        <w:t>efined by CCR, Title 8, Section 330(h))</w:t>
      </w:r>
      <w:r w:rsidR="005403EE">
        <w:rPr>
          <w:rFonts w:cstheme="minorHAnsi"/>
          <w:sz w:val="24"/>
          <w:szCs w:val="24"/>
        </w:rPr>
        <w:t>, or death (including any due to Workplace Violence) of an employee occurring in a place of employment or in connection with any employment.</w:t>
      </w:r>
    </w:p>
    <w:p w:rsidR="00E125D6" w:rsidRPr="00886D17" w:rsidRDefault="00281636" w:rsidP="00E125D6">
      <w:pPr>
        <w:keepNext/>
        <w:numPr>
          <w:ilvl w:val="0"/>
          <w:numId w:val="45"/>
        </w:numPr>
        <w:spacing w:before="240"/>
        <w:jc w:val="center"/>
        <w:outlineLvl w:val="0"/>
        <w:rPr>
          <w:rFonts w:eastAsia="Arial" w:cs="Arial"/>
          <w:b/>
          <w:kern w:val="24"/>
          <w:sz w:val="24"/>
          <w:szCs w:val="24"/>
          <w:u w:val="single"/>
        </w:rPr>
      </w:pPr>
      <w:bookmarkStart w:id="63" w:name="_Toc158029565"/>
      <w:bookmarkStart w:id="64" w:name="_Toc158126647"/>
      <w:r w:rsidRPr="00886D17">
        <w:rPr>
          <w:rFonts w:eastAsia="Arial" w:cs="Arial"/>
          <w:b/>
          <w:kern w:val="24"/>
          <w:sz w:val="24"/>
          <w:szCs w:val="24"/>
          <w:u w:val="single"/>
        </w:rPr>
        <w:t>K-12 EDUCATION SETTINGS AND DISABLED STUDENTS</w:t>
      </w:r>
      <w:bookmarkEnd w:id="63"/>
      <w:bookmarkEnd w:id="64"/>
    </w:p>
    <w:p w:rsidR="00E125D6" w:rsidRPr="00886D17" w:rsidRDefault="00281636" w:rsidP="00E125D6">
      <w:pPr>
        <w:spacing w:before="240"/>
        <w:jc w:val="both"/>
        <w:rPr>
          <w:rFonts w:eastAsiaTheme="minorEastAsia"/>
          <w:sz w:val="24"/>
          <w:szCs w:val="24"/>
        </w:rPr>
      </w:pPr>
      <w:r w:rsidRPr="00886D17">
        <w:rPr>
          <w:rFonts w:eastAsiaTheme="minorEastAsia"/>
          <w:sz w:val="24"/>
          <w:szCs w:val="24"/>
        </w:rPr>
        <w:t>In the K-12 school context, workplace violence scenarios involving disabled students or students suspected of being disabled require necessary consideration of additional laws and intra-school district coordination with responsible departments (e.g. Student Services, Special Education, Educational Services, etc.). Laws that must be considered include those concerning special education</w:t>
      </w:r>
      <w:r w:rsidR="0003187B" w:rsidRPr="00886D17">
        <w:rPr>
          <w:rFonts w:eastAsiaTheme="minorEastAsia"/>
          <w:sz w:val="24"/>
          <w:szCs w:val="24"/>
          <w:vertAlign w:val="superscript"/>
        </w:rPr>
        <w:endnoteReference w:id="1"/>
      </w:r>
      <w:r w:rsidR="0003187B" w:rsidRPr="00886D17">
        <w:rPr>
          <w:rFonts w:eastAsiaTheme="minorEastAsia"/>
          <w:sz w:val="24"/>
          <w:szCs w:val="24"/>
        </w:rPr>
        <w:t>, Section 504 of the Rehabilitation Act of 1973</w:t>
      </w:r>
      <w:r w:rsidR="0003187B" w:rsidRPr="00886D17">
        <w:rPr>
          <w:rFonts w:eastAsiaTheme="minorEastAsia"/>
          <w:sz w:val="24"/>
          <w:szCs w:val="24"/>
          <w:vertAlign w:val="superscript"/>
        </w:rPr>
        <w:endnoteReference w:id="2"/>
      </w:r>
      <w:r w:rsidR="0003187B" w:rsidRPr="00886D17">
        <w:rPr>
          <w:rFonts w:eastAsiaTheme="minorEastAsia"/>
          <w:sz w:val="24"/>
          <w:szCs w:val="24"/>
        </w:rPr>
        <w:t xml:space="preserve"> (“Section 504”) and the Americans with Disabilities Act.</w:t>
      </w:r>
      <w:r w:rsidR="0003187B" w:rsidRPr="00886D17">
        <w:rPr>
          <w:rFonts w:eastAsiaTheme="minorEastAsia"/>
          <w:sz w:val="24"/>
          <w:szCs w:val="24"/>
          <w:vertAlign w:val="superscript"/>
        </w:rPr>
        <w:endnoteReference w:id="3"/>
      </w:r>
      <w:r w:rsidR="0003187B" w:rsidRPr="00886D17">
        <w:rPr>
          <w:rFonts w:eastAsiaTheme="minorEastAsia"/>
          <w:sz w:val="24"/>
          <w:szCs w:val="24"/>
        </w:rPr>
        <w:t xml:space="preserve"> </w:t>
      </w:r>
    </w:p>
    <w:p w:rsidR="00E125D6" w:rsidRPr="00886D17" w:rsidRDefault="00281636" w:rsidP="00E125D6">
      <w:pPr>
        <w:spacing w:before="240"/>
        <w:jc w:val="both"/>
        <w:rPr>
          <w:rFonts w:eastAsiaTheme="minorEastAsia"/>
          <w:sz w:val="24"/>
          <w:szCs w:val="24"/>
        </w:rPr>
      </w:pPr>
      <w:r w:rsidRPr="00886D17">
        <w:rPr>
          <w:rFonts w:eastAsiaTheme="minorEastAsia"/>
          <w:sz w:val="24"/>
          <w:szCs w:val="24"/>
        </w:rPr>
        <w:t xml:space="preserve">Students that are alleged to have engaged in workplace violence related to school attendance, regardless of disability status, will frequently be subject to disciplinary proceedings, including expulsion. In addition to </w:t>
      </w:r>
      <w:r w:rsidR="00034623" w:rsidRPr="00886D17">
        <w:rPr>
          <w:rFonts w:eastAsiaTheme="minorEastAsia"/>
          <w:sz w:val="24"/>
          <w:szCs w:val="24"/>
        </w:rPr>
        <w:t>DUSD</w:t>
      </w:r>
      <w:r w:rsidRPr="00886D17">
        <w:rPr>
          <w:rFonts w:eastAsiaTheme="minorEastAsia"/>
          <w:sz w:val="24"/>
          <w:szCs w:val="24"/>
        </w:rPr>
        <w:t xml:space="preserve"> board policies and administrative regulations addressing student discipline, Education Code </w:t>
      </w:r>
      <w:bookmarkStart w:id="65" w:name="_Hlk157615418"/>
      <w:r w:rsidRPr="00886D17">
        <w:rPr>
          <w:rFonts w:eastAsiaTheme="minorEastAsia"/>
          <w:sz w:val="24"/>
          <w:szCs w:val="24"/>
        </w:rPr>
        <w:t>§§</w:t>
      </w:r>
      <w:bookmarkEnd w:id="65"/>
      <w:r w:rsidRPr="00886D17">
        <w:rPr>
          <w:rFonts w:eastAsiaTheme="minorEastAsia"/>
          <w:sz w:val="24"/>
          <w:szCs w:val="24"/>
        </w:rPr>
        <w:t xml:space="preserve"> 48900-48927 will need to be consulted with the appropriate district personnel and, if need be, legal counsel.</w:t>
      </w:r>
    </w:p>
    <w:p w:rsidR="00E125D6" w:rsidRPr="00886D17" w:rsidRDefault="00281636" w:rsidP="0003187B">
      <w:pPr>
        <w:spacing w:after="0"/>
        <w:jc w:val="both"/>
        <w:rPr>
          <w:rFonts w:eastAsiaTheme="minorEastAsia"/>
          <w:sz w:val="24"/>
          <w:szCs w:val="24"/>
        </w:rPr>
      </w:pPr>
      <w:r w:rsidRPr="00886D17">
        <w:rPr>
          <w:rFonts w:eastAsiaTheme="minorEastAsia"/>
          <w:sz w:val="24"/>
          <w:szCs w:val="24"/>
        </w:rPr>
        <w:t>Students currently identified as disabled, or suspected of being disabled under special education laws and/or Section 504 laws, and subject to removal from school or school activities for violations of codes of conduct such as those found in the Education Code, and that are considered a “change</w:t>
      </w:r>
      <w:r w:rsidR="0003187B">
        <w:rPr>
          <w:rFonts w:eastAsiaTheme="minorEastAsia"/>
          <w:sz w:val="24"/>
          <w:szCs w:val="24"/>
        </w:rPr>
        <w:t xml:space="preserve"> </w:t>
      </w:r>
      <w:r w:rsidRPr="00886D17">
        <w:rPr>
          <w:rFonts w:eastAsiaTheme="minorEastAsia"/>
          <w:sz w:val="24"/>
          <w:szCs w:val="24"/>
        </w:rPr>
        <w:t>of placement” (e.g. more than 10 days of suspension in a school year, disciplinary transfers to different schools or settings, expulsion, etc.) are likely entitled to additional legal protection in the form of manifestation determination meetings</w:t>
      </w:r>
      <w:r w:rsidRPr="00886D17">
        <w:rPr>
          <w:rFonts w:eastAsiaTheme="minorEastAsia"/>
          <w:sz w:val="24"/>
          <w:szCs w:val="24"/>
          <w:vertAlign w:val="superscript"/>
        </w:rPr>
        <w:footnoteReference w:id="2"/>
      </w:r>
      <w:r w:rsidRPr="00886D17">
        <w:rPr>
          <w:rFonts w:eastAsiaTheme="minorEastAsia"/>
          <w:sz w:val="24"/>
          <w:szCs w:val="24"/>
        </w:rPr>
        <w:t xml:space="preserve"> that potentially can halt continued school removal absent narrow exceptions that allow removals of no more than 45 school days in accordance with narrowly tailored parameters.</w:t>
      </w:r>
      <w:r w:rsidRPr="00886D17">
        <w:rPr>
          <w:rFonts w:eastAsiaTheme="minorEastAsia"/>
          <w:sz w:val="24"/>
          <w:szCs w:val="24"/>
          <w:vertAlign w:val="superscript"/>
        </w:rPr>
        <w:footnoteReference w:id="3"/>
      </w:r>
      <w:r w:rsidRPr="00886D17">
        <w:rPr>
          <w:rFonts w:eastAsiaTheme="minorEastAsia"/>
          <w:sz w:val="24"/>
          <w:szCs w:val="24"/>
        </w:rPr>
        <w:t xml:space="preserve"> In addition to manifestation determinations connected to students with individualized education programs (“IEP”) or those that should have an IEP but do not</w:t>
      </w:r>
      <w:r w:rsidRPr="00886D17">
        <w:rPr>
          <w:rFonts w:eastAsiaTheme="minorEastAsia"/>
          <w:sz w:val="24"/>
          <w:szCs w:val="24"/>
          <w:vertAlign w:val="superscript"/>
        </w:rPr>
        <w:footnoteReference w:id="4"/>
      </w:r>
      <w:r w:rsidRPr="00886D17">
        <w:rPr>
          <w:rFonts w:eastAsiaTheme="minorEastAsia"/>
          <w:sz w:val="24"/>
          <w:szCs w:val="24"/>
        </w:rPr>
        <w:t>, the law also favors manifestation determinations for Section 504 eligible students that are subject to a “significant change of placement” arising out school related misconduct.</w:t>
      </w:r>
      <w:r w:rsidRPr="00886D17">
        <w:rPr>
          <w:rFonts w:eastAsiaTheme="minorEastAsia"/>
          <w:sz w:val="24"/>
          <w:szCs w:val="24"/>
          <w:vertAlign w:val="superscript"/>
        </w:rPr>
        <w:footnoteReference w:id="5"/>
      </w:r>
      <w:r w:rsidRPr="00886D17">
        <w:rPr>
          <w:rFonts w:eastAsiaTheme="minorEastAsia"/>
          <w:sz w:val="24"/>
          <w:szCs w:val="24"/>
        </w:rPr>
        <w:t xml:space="preserve"> </w:t>
      </w:r>
    </w:p>
    <w:p w:rsidR="005403EE" w:rsidRDefault="00281636" w:rsidP="00E125D6">
      <w:pPr>
        <w:spacing w:before="240"/>
        <w:jc w:val="both"/>
        <w:rPr>
          <w:rFonts w:eastAsiaTheme="minorEastAsia"/>
          <w:sz w:val="24"/>
          <w:szCs w:val="24"/>
        </w:rPr>
      </w:pPr>
      <w:r w:rsidRPr="00886D17">
        <w:rPr>
          <w:rFonts w:eastAsiaTheme="minorEastAsia"/>
          <w:sz w:val="24"/>
          <w:szCs w:val="24"/>
        </w:rPr>
        <w:t>Additionally, IEP eligible students involved in behavioral emergencies, defined as “unpredictable, spontaneous behavior that poses clear and present danger of serious physical harm to the individual with exceptional needs, or others, and that cannot be immediately prevented by a response less restrictive than the temporary application of a technique used to contain the behavior”</w:t>
      </w:r>
      <w:r w:rsidRPr="00886D17">
        <w:rPr>
          <w:rFonts w:eastAsiaTheme="minorEastAsia"/>
          <w:sz w:val="24"/>
          <w:szCs w:val="24"/>
          <w:vertAlign w:val="superscript"/>
        </w:rPr>
        <w:footnoteReference w:id="6"/>
      </w:r>
      <w:r w:rsidRPr="00886D17">
        <w:rPr>
          <w:rFonts w:eastAsiaTheme="minorEastAsia"/>
          <w:sz w:val="24"/>
          <w:szCs w:val="24"/>
        </w:rPr>
        <w:t xml:space="preserve"> will be entitled under California law to additional considerations, including but not limited to, the potential right to an IEP meeting within two days of the behavior emergency in qualifying scenarios.</w:t>
      </w:r>
      <w:r w:rsidRPr="00886D17">
        <w:rPr>
          <w:rFonts w:eastAsiaTheme="minorEastAsia"/>
          <w:sz w:val="24"/>
          <w:szCs w:val="24"/>
          <w:vertAlign w:val="superscript"/>
        </w:rPr>
        <w:footnoteReference w:id="7"/>
      </w:r>
      <w:r w:rsidRPr="00886D17">
        <w:rPr>
          <w:rFonts w:eastAsiaTheme="minorEastAsia"/>
          <w:sz w:val="24"/>
          <w:szCs w:val="24"/>
        </w:rPr>
        <w:t xml:space="preserve"> </w:t>
      </w:r>
    </w:p>
    <w:p w:rsidR="005403EE" w:rsidRDefault="005403EE" w:rsidP="00E125D6">
      <w:pPr>
        <w:spacing w:before="240"/>
        <w:jc w:val="both"/>
        <w:rPr>
          <w:rFonts w:eastAsiaTheme="minorEastAsia"/>
          <w:sz w:val="24"/>
          <w:szCs w:val="24"/>
        </w:rPr>
      </w:pPr>
    </w:p>
    <w:p w:rsidR="005403EE" w:rsidRDefault="005403EE" w:rsidP="00E125D6">
      <w:pPr>
        <w:spacing w:before="240"/>
        <w:jc w:val="both"/>
        <w:rPr>
          <w:rFonts w:eastAsiaTheme="minorEastAsia"/>
          <w:sz w:val="24"/>
          <w:szCs w:val="24"/>
        </w:rPr>
      </w:pPr>
    </w:p>
    <w:p w:rsidR="005403EE" w:rsidRDefault="005403EE" w:rsidP="00E125D6">
      <w:pPr>
        <w:spacing w:before="240"/>
        <w:jc w:val="both"/>
        <w:rPr>
          <w:rFonts w:eastAsiaTheme="minorEastAsia"/>
          <w:sz w:val="24"/>
          <w:szCs w:val="24"/>
        </w:rPr>
      </w:pPr>
    </w:p>
    <w:p w:rsidR="0003187B" w:rsidRDefault="0003187B">
      <w:pPr>
        <w:pStyle w:val="Acknowledge"/>
        <w:rPr>
          <w:sz w:val="24"/>
          <w:szCs w:val="24"/>
        </w:rPr>
      </w:pPr>
    </w:p>
    <w:p w:rsidR="008272F5" w:rsidRPr="00886D17" w:rsidRDefault="00281636">
      <w:pPr>
        <w:pStyle w:val="Acknowledge"/>
        <w:rPr>
          <w:sz w:val="24"/>
          <w:szCs w:val="24"/>
        </w:rPr>
      </w:pPr>
      <w:r w:rsidRPr="00886D17">
        <w:rPr>
          <w:sz w:val="24"/>
          <w:szCs w:val="24"/>
        </w:rPr>
        <w:t>ACKNOWLEDGMENT OF RECEIPT</w:t>
      </w:r>
    </w:p>
    <w:p w:rsidR="008272F5" w:rsidRPr="00886D17" w:rsidRDefault="00034623" w:rsidP="003460DD">
      <w:pPr>
        <w:pStyle w:val="BodyTextFirstIndent"/>
        <w:ind w:firstLine="0"/>
        <w:rPr>
          <w:sz w:val="24"/>
          <w:szCs w:val="24"/>
        </w:rPr>
      </w:pPr>
      <w:r w:rsidRPr="00886D17">
        <w:rPr>
          <w:sz w:val="24"/>
          <w:szCs w:val="24"/>
        </w:rPr>
        <w:t>I have received a copy of the DUSD</w:t>
      </w:r>
      <w:r w:rsidR="00281636" w:rsidRPr="00886D17">
        <w:rPr>
          <w:sz w:val="24"/>
          <w:szCs w:val="24"/>
        </w:rPr>
        <w:t xml:space="preserve"> </w:t>
      </w:r>
      <w:r w:rsidR="00E66CCF" w:rsidRPr="00886D17">
        <w:rPr>
          <w:sz w:val="24"/>
          <w:szCs w:val="24"/>
        </w:rPr>
        <w:t xml:space="preserve">Workplace Violence Prevention Plan </w:t>
      </w:r>
      <w:r w:rsidR="00281636" w:rsidRPr="00886D17">
        <w:rPr>
          <w:sz w:val="24"/>
          <w:szCs w:val="24"/>
        </w:rPr>
        <w:t>(the “</w:t>
      </w:r>
      <w:r w:rsidR="00E66CCF" w:rsidRPr="00886D17">
        <w:rPr>
          <w:sz w:val="24"/>
          <w:szCs w:val="24"/>
        </w:rPr>
        <w:t>Plan</w:t>
      </w:r>
      <w:r w:rsidR="00281636" w:rsidRPr="00886D17">
        <w:rPr>
          <w:sz w:val="24"/>
          <w:szCs w:val="24"/>
        </w:rPr>
        <w:t xml:space="preserve">”) and understand that it contains </w:t>
      </w:r>
      <w:r w:rsidR="00CC2F31" w:rsidRPr="00886D17">
        <w:rPr>
          <w:sz w:val="24"/>
          <w:szCs w:val="24"/>
        </w:rPr>
        <w:t>important information about the Delano Union School District’s</w:t>
      </w:r>
      <w:r w:rsidR="00D15213" w:rsidRPr="00886D17">
        <w:rPr>
          <w:sz w:val="24"/>
          <w:szCs w:val="24"/>
        </w:rPr>
        <w:t xml:space="preserve"> </w:t>
      </w:r>
      <w:r w:rsidR="00E66CCF" w:rsidRPr="00886D17">
        <w:rPr>
          <w:sz w:val="24"/>
          <w:szCs w:val="24"/>
        </w:rPr>
        <w:t>workplace safety and security</w:t>
      </w:r>
      <w:r w:rsidR="00281636" w:rsidRPr="00886D17">
        <w:rPr>
          <w:sz w:val="24"/>
          <w:szCs w:val="24"/>
        </w:rPr>
        <w:t xml:space="preserve"> policies and about my </w:t>
      </w:r>
      <w:r w:rsidR="00E66CCF" w:rsidRPr="00886D17">
        <w:rPr>
          <w:sz w:val="24"/>
          <w:szCs w:val="24"/>
        </w:rPr>
        <w:t>rights, responsibilities</w:t>
      </w:r>
      <w:r w:rsidR="00281636" w:rsidRPr="00886D17">
        <w:rPr>
          <w:sz w:val="24"/>
          <w:szCs w:val="24"/>
        </w:rPr>
        <w:t xml:space="preserve"> and obligations as an employee.  I acknowledge that I have read, understand, and will adhere to the </w:t>
      </w:r>
      <w:r w:rsidR="00CC2F31" w:rsidRPr="00886D17">
        <w:rPr>
          <w:sz w:val="24"/>
          <w:szCs w:val="24"/>
        </w:rPr>
        <w:t xml:space="preserve">DUSD </w:t>
      </w:r>
      <w:r w:rsidR="00E66CCF" w:rsidRPr="00886D17">
        <w:rPr>
          <w:sz w:val="24"/>
          <w:szCs w:val="24"/>
        </w:rPr>
        <w:t>Plan</w:t>
      </w:r>
      <w:r w:rsidR="00281636" w:rsidRPr="00886D17">
        <w:rPr>
          <w:sz w:val="24"/>
          <w:szCs w:val="24"/>
        </w:rPr>
        <w:t xml:space="preserve"> and that I have familiarized myself with the material in the </w:t>
      </w:r>
      <w:r w:rsidR="00E66CCF" w:rsidRPr="00886D17">
        <w:rPr>
          <w:sz w:val="24"/>
          <w:szCs w:val="24"/>
        </w:rPr>
        <w:t>Plan</w:t>
      </w:r>
      <w:r w:rsidR="00281636" w:rsidRPr="00886D17">
        <w:rPr>
          <w:sz w:val="24"/>
          <w:szCs w:val="24"/>
        </w:rPr>
        <w:t xml:space="preserve">. I understand that the </w:t>
      </w:r>
      <w:r w:rsidR="00CC2F31" w:rsidRPr="00886D17">
        <w:rPr>
          <w:sz w:val="24"/>
          <w:szCs w:val="24"/>
        </w:rPr>
        <w:t>DUSD</w:t>
      </w:r>
      <w:r w:rsidR="00281636" w:rsidRPr="00886D17">
        <w:rPr>
          <w:sz w:val="24"/>
          <w:szCs w:val="24"/>
        </w:rPr>
        <w:t xml:space="preserve"> may change, rescind, delete, or add to any policies, benefits, and practices described in the </w:t>
      </w:r>
      <w:r w:rsidR="00E66CCF" w:rsidRPr="00886D17">
        <w:rPr>
          <w:sz w:val="24"/>
          <w:szCs w:val="24"/>
        </w:rPr>
        <w:t>Plan</w:t>
      </w:r>
      <w:r w:rsidR="00281636" w:rsidRPr="00886D17">
        <w:rPr>
          <w:sz w:val="24"/>
          <w:szCs w:val="24"/>
        </w:rPr>
        <w:t xml:space="preserve"> from time to time, at its sole and absolute discretion, with or without prior notice</w:t>
      </w:r>
      <w:r w:rsidR="00E66CCF" w:rsidRPr="00886D17">
        <w:rPr>
          <w:sz w:val="24"/>
          <w:szCs w:val="24"/>
        </w:rPr>
        <w:t>.</w:t>
      </w:r>
    </w:p>
    <w:p w:rsidR="008272F5" w:rsidRPr="00886D17" w:rsidRDefault="008272F5">
      <w:pPr>
        <w:pStyle w:val="BodyTextFirstIndent"/>
        <w:rPr>
          <w:sz w:val="24"/>
          <w:szCs w:val="24"/>
        </w:rPr>
      </w:pPr>
    </w:p>
    <w:tbl>
      <w:tblPr>
        <w:tblW w:w="0" w:type="auto"/>
        <w:tblInd w:w="720" w:type="dxa"/>
        <w:tblLook w:val="01E0" w:firstRow="1" w:lastRow="1" w:firstColumn="1" w:lastColumn="1" w:noHBand="0" w:noVBand="0"/>
      </w:tblPr>
      <w:tblGrid>
        <w:gridCol w:w="3528"/>
        <w:gridCol w:w="3960"/>
      </w:tblGrid>
      <w:tr w:rsidR="00A35B0D" w:rsidRPr="00886D17">
        <w:trPr>
          <w:cantSplit/>
        </w:trPr>
        <w:tc>
          <w:tcPr>
            <w:tcW w:w="3528" w:type="dxa"/>
            <w:shd w:val="clear" w:color="auto" w:fill="auto"/>
          </w:tcPr>
          <w:p w:rsidR="008272F5" w:rsidRPr="00886D17" w:rsidRDefault="00281636">
            <w:pPr>
              <w:suppressAutoHyphens/>
              <w:spacing w:before="720" w:after="480"/>
              <w:jc w:val="center"/>
              <w:rPr>
                <w:sz w:val="24"/>
                <w:szCs w:val="24"/>
              </w:rPr>
            </w:pPr>
            <w:r w:rsidRPr="00886D17">
              <w:rPr>
                <w:sz w:val="24"/>
                <w:szCs w:val="24"/>
                <w:u w:val="single"/>
              </w:rPr>
              <w:tab/>
            </w:r>
            <w:r w:rsidRPr="00886D17">
              <w:rPr>
                <w:sz w:val="24"/>
                <w:szCs w:val="24"/>
                <w:u w:val="single"/>
              </w:rPr>
              <w:tab/>
            </w:r>
            <w:r w:rsidRPr="00886D17">
              <w:rPr>
                <w:sz w:val="24"/>
                <w:szCs w:val="24"/>
              </w:rPr>
              <w:br/>
              <w:t>Date</w:t>
            </w:r>
          </w:p>
        </w:tc>
        <w:tc>
          <w:tcPr>
            <w:tcW w:w="3960" w:type="dxa"/>
            <w:shd w:val="clear" w:color="auto" w:fill="auto"/>
          </w:tcPr>
          <w:p w:rsidR="008272F5" w:rsidRPr="00886D17" w:rsidRDefault="00281636">
            <w:pPr>
              <w:suppressAutoHyphens/>
              <w:spacing w:before="720" w:after="480"/>
              <w:jc w:val="center"/>
              <w:rPr>
                <w:sz w:val="24"/>
                <w:szCs w:val="24"/>
              </w:rPr>
            </w:pPr>
            <w:r w:rsidRPr="00886D17">
              <w:rPr>
                <w:sz w:val="24"/>
                <w:szCs w:val="24"/>
                <w:u w:val="single"/>
              </w:rPr>
              <w:tab/>
            </w:r>
            <w:r w:rsidRPr="00886D17">
              <w:rPr>
                <w:sz w:val="24"/>
                <w:szCs w:val="24"/>
                <w:u w:val="single"/>
              </w:rPr>
              <w:tab/>
            </w:r>
            <w:r w:rsidRPr="00886D17">
              <w:rPr>
                <w:sz w:val="24"/>
                <w:szCs w:val="24"/>
                <w:u w:val="single"/>
              </w:rPr>
              <w:tab/>
            </w:r>
            <w:r w:rsidRPr="00886D17">
              <w:rPr>
                <w:sz w:val="24"/>
                <w:szCs w:val="24"/>
                <w:u w:val="single"/>
              </w:rPr>
              <w:tab/>
            </w:r>
            <w:r w:rsidRPr="00886D17">
              <w:rPr>
                <w:sz w:val="24"/>
                <w:szCs w:val="24"/>
                <w:u w:val="single"/>
              </w:rPr>
              <w:tab/>
            </w:r>
            <w:r w:rsidRPr="00886D17">
              <w:rPr>
                <w:sz w:val="24"/>
                <w:szCs w:val="24"/>
              </w:rPr>
              <w:br/>
              <w:t>Signature</w:t>
            </w:r>
          </w:p>
        </w:tc>
      </w:tr>
      <w:tr w:rsidR="00A35B0D" w:rsidRPr="00886D17">
        <w:trPr>
          <w:cantSplit/>
        </w:trPr>
        <w:tc>
          <w:tcPr>
            <w:tcW w:w="3528" w:type="dxa"/>
            <w:shd w:val="clear" w:color="auto" w:fill="auto"/>
          </w:tcPr>
          <w:p w:rsidR="008272F5" w:rsidRPr="00886D17" w:rsidRDefault="008272F5">
            <w:pPr>
              <w:suppressAutoHyphens/>
              <w:spacing w:after="480"/>
              <w:jc w:val="center"/>
              <w:rPr>
                <w:sz w:val="24"/>
                <w:szCs w:val="24"/>
              </w:rPr>
            </w:pPr>
          </w:p>
        </w:tc>
        <w:tc>
          <w:tcPr>
            <w:tcW w:w="3960" w:type="dxa"/>
            <w:shd w:val="clear" w:color="auto" w:fill="auto"/>
          </w:tcPr>
          <w:p w:rsidR="008272F5" w:rsidRPr="00886D17" w:rsidRDefault="00281636">
            <w:pPr>
              <w:suppressAutoHyphens/>
              <w:spacing w:after="480"/>
              <w:jc w:val="center"/>
              <w:rPr>
                <w:sz w:val="24"/>
                <w:szCs w:val="24"/>
              </w:rPr>
            </w:pPr>
            <w:r w:rsidRPr="00886D17">
              <w:rPr>
                <w:sz w:val="24"/>
                <w:szCs w:val="24"/>
                <w:u w:val="single"/>
              </w:rPr>
              <w:tab/>
            </w:r>
            <w:r w:rsidRPr="00886D17">
              <w:rPr>
                <w:sz w:val="24"/>
                <w:szCs w:val="24"/>
                <w:u w:val="single"/>
              </w:rPr>
              <w:tab/>
            </w:r>
            <w:r w:rsidRPr="00886D17">
              <w:rPr>
                <w:sz w:val="24"/>
                <w:szCs w:val="24"/>
                <w:u w:val="single"/>
              </w:rPr>
              <w:tab/>
            </w:r>
            <w:r w:rsidRPr="00886D17">
              <w:rPr>
                <w:sz w:val="24"/>
                <w:szCs w:val="24"/>
                <w:u w:val="single"/>
              </w:rPr>
              <w:tab/>
            </w:r>
            <w:r w:rsidRPr="00886D17">
              <w:rPr>
                <w:sz w:val="24"/>
                <w:szCs w:val="24"/>
                <w:u w:val="single"/>
              </w:rPr>
              <w:tab/>
            </w:r>
            <w:r w:rsidRPr="00886D17">
              <w:rPr>
                <w:sz w:val="24"/>
                <w:szCs w:val="24"/>
              </w:rPr>
              <w:br/>
              <w:t>Print Name</w:t>
            </w:r>
          </w:p>
        </w:tc>
      </w:tr>
    </w:tbl>
    <w:p w:rsidR="008272F5" w:rsidRPr="00886D17" w:rsidRDefault="008272F5">
      <w:pPr>
        <w:rPr>
          <w:sz w:val="24"/>
          <w:szCs w:val="24"/>
        </w:rPr>
      </w:pPr>
    </w:p>
    <w:p w:rsidR="002926CB" w:rsidRPr="00886D17" w:rsidRDefault="002926CB">
      <w:pPr>
        <w:rPr>
          <w:sz w:val="24"/>
          <w:szCs w:val="24"/>
        </w:rPr>
      </w:pPr>
    </w:p>
    <w:p w:rsidR="006A6D8A" w:rsidRDefault="006A6D8A">
      <w:pPr>
        <w:sectPr w:rsidR="006A6D8A" w:rsidSect="009E6A64">
          <w:footerReference w:type="default" r:id="rId11"/>
          <w:pgSz w:w="12240" w:h="15840" w:code="1"/>
          <w:pgMar w:top="1440" w:right="1440" w:bottom="1440" w:left="1440" w:header="720" w:footer="720" w:gutter="0"/>
          <w:cols w:space="720"/>
          <w:docGrid w:linePitch="360"/>
        </w:sectPr>
      </w:pPr>
    </w:p>
    <w:p w:rsidR="002926CB" w:rsidRPr="00F10E5F" w:rsidRDefault="00281636" w:rsidP="002926CB">
      <w:pPr>
        <w:rPr>
          <w:rFonts w:cstheme="minorHAnsi"/>
          <w:b/>
          <w:u w:val="single"/>
        </w:rPr>
      </w:pPr>
      <w:r w:rsidRPr="00F10E5F">
        <w:rPr>
          <w:rFonts w:cstheme="minorHAnsi"/>
          <w:b/>
          <w:u w:val="single"/>
        </w:rPr>
        <w:t>VIOLENT INCIDENT REPORT</w:t>
      </w:r>
      <w:r w:rsidR="00EB4B0D">
        <w:rPr>
          <w:rFonts w:cstheme="minorHAnsi"/>
          <w:b/>
          <w:u w:val="single"/>
        </w:rPr>
        <w:t xml:space="preserve"> – ATTACHMENT A</w:t>
      </w:r>
    </w:p>
    <w:p w:rsidR="002926CB" w:rsidRPr="00F10E5F" w:rsidRDefault="00281636" w:rsidP="002926CB">
      <w:pPr>
        <w:rPr>
          <w:rFonts w:cstheme="minorHAnsi"/>
        </w:rPr>
      </w:pPr>
      <w:r w:rsidRPr="00F10E5F">
        <w:rPr>
          <w:rFonts w:cstheme="minorHAnsi"/>
        </w:rPr>
        <w:t>Employee Name: _______________________________________________________</w:t>
      </w:r>
      <w:r w:rsidR="00F10E5F">
        <w:rPr>
          <w:rFonts w:cstheme="minorHAnsi"/>
        </w:rPr>
        <w:t>________</w:t>
      </w:r>
    </w:p>
    <w:p w:rsidR="002926CB" w:rsidRDefault="00281636" w:rsidP="002926CB">
      <w:pPr>
        <w:rPr>
          <w:rFonts w:cstheme="minorHAnsi"/>
        </w:rPr>
      </w:pPr>
      <w:r w:rsidRPr="00F10E5F">
        <w:rPr>
          <w:rFonts w:cstheme="minorHAnsi"/>
        </w:rPr>
        <w:t>Name/Title/Contact Information of Person Completing Form:___________________________</w:t>
      </w:r>
      <w:r w:rsidR="009D214A">
        <w:rPr>
          <w:rFonts w:cstheme="minorHAnsi"/>
        </w:rPr>
        <w:t>_</w:t>
      </w:r>
    </w:p>
    <w:p w:rsidR="00EC7531" w:rsidRPr="00F10E5F" w:rsidRDefault="00EC7531" w:rsidP="002926CB">
      <w:pPr>
        <w:rPr>
          <w:rFonts w:cstheme="minorHAnsi"/>
        </w:rPr>
      </w:pPr>
    </w:p>
    <w:tbl>
      <w:tblPr>
        <w:tblStyle w:val="TableGrid"/>
        <w:tblW w:w="0" w:type="auto"/>
        <w:tblLook w:val="04A0" w:firstRow="1" w:lastRow="0" w:firstColumn="1" w:lastColumn="0" w:noHBand="0" w:noVBand="1"/>
      </w:tblPr>
      <w:tblGrid>
        <w:gridCol w:w="1477"/>
        <w:gridCol w:w="2296"/>
        <w:gridCol w:w="2489"/>
        <w:gridCol w:w="3088"/>
      </w:tblGrid>
      <w:tr w:rsidR="00A35B0D" w:rsidTr="00034623">
        <w:tc>
          <w:tcPr>
            <w:tcW w:w="1477" w:type="dxa"/>
          </w:tcPr>
          <w:p w:rsidR="002926CB" w:rsidRPr="00F10E5F" w:rsidRDefault="00281636" w:rsidP="009F460E">
            <w:pPr>
              <w:rPr>
                <w:rFonts w:cstheme="minorHAnsi"/>
                <w:b/>
                <w:u w:val="single"/>
              </w:rPr>
            </w:pPr>
            <w:r w:rsidRPr="00F10E5F">
              <w:rPr>
                <w:rFonts w:cstheme="minorHAnsi"/>
                <w:b/>
                <w:u w:val="single"/>
              </w:rPr>
              <w:t>Date/Time</w:t>
            </w:r>
          </w:p>
        </w:tc>
        <w:tc>
          <w:tcPr>
            <w:tcW w:w="2296" w:type="dxa"/>
          </w:tcPr>
          <w:p w:rsidR="002926CB" w:rsidRPr="00F10E5F" w:rsidRDefault="00281636" w:rsidP="009F460E">
            <w:pPr>
              <w:rPr>
                <w:rFonts w:cstheme="minorHAnsi"/>
                <w:b/>
                <w:u w:val="single"/>
              </w:rPr>
            </w:pPr>
            <w:r w:rsidRPr="00F10E5F">
              <w:rPr>
                <w:rFonts w:cstheme="minorHAnsi"/>
                <w:b/>
                <w:u w:val="single"/>
              </w:rPr>
              <w:t>Location/ Department</w:t>
            </w:r>
          </w:p>
        </w:tc>
        <w:tc>
          <w:tcPr>
            <w:tcW w:w="2489" w:type="dxa"/>
          </w:tcPr>
          <w:p w:rsidR="002926CB" w:rsidRPr="00F10E5F" w:rsidRDefault="00281636" w:rsidP="009F460E">
            <w:pPr>
              <w:rPr>
                <w:rFonts w:cstheme="minorHAnsi"/>
                <w:b/>
                <w:u w:val="single"/>
              </w:rPr>
            </w:pPr>
            <w:r w:rsidRPr="00F10E5F">
              <w:rPr>
                <w:rFonts w:cstheme="minorHAnsi"/>
                <w:b/>
                <w:u w:val="single"/>
              </w:rPr>
              <w:t>Incident Description</w:t>
            </w:r>
          </w:p>
        </w:tc>
        <w:tc>
          <w:tcPr>
            <w:tcW w:w="3088" w:type="dxa"/>
          </w:tcPr>
          <w:p w:rsidR="002926CB" w:rsidRPr="00F10E5F" w:rsidRDefault="00281636" w:rsidP="009F460E">
            <w:pPr>
              <w:rPr>
                <w:rFonts w:cstheme="minorHAnsi"/>
                <w:b/>
                <w:u w:val="single"/>
              </w:rPr>
            </w:pPr>
            <w:r w:rsidRPr="00F10E5F">
              <w:rPr>
                <w:rFonts w:cstheme="minorHAnsi"/>
                <w:b/>
                <w:u w:val="single"/>
              </w:rPr>
              <w:t>Violence Committed By?</w:t>
            </w:r>
            <w:r>
              <w:rPr>
                <w:rStyle w:val="FootnoteReference"/>
                <w:rFonts w:asciiTheme="minorHAnsi" w:hAnsiTheme="minorHAnsi" w:cstheme="minorHAnsi"/>
                <w:b/>
                <w:u w:val="single"/>
              </w:rPr>
              <w:footnoteReference w:id="8"/>
            </w:r>
          </w:p>
        </w:tc>
      </w:tr>
      <w:tr w:rsidR="00A35B0D" w:rsidTr="00034623">
        <w:tc>
          <w:tcPr>
            <w:tcW w:w="1477" w:type="dxa"/>
          </w:tcPr>
          <w:p w:rsidR="002926CB" w:rsidRPr="00F10E5F" w:rsidRDefault="002926CB" w:rsidP="009F460E">
            <w:pPr>
              <w:rPr>
                <w:rFonts w:cstheme="minorHAnsi"/>
                <w:b/>
                <w:u w:val="single"/>
              </w:rPr>
            </w:pPr>
          </w:p>
        </w:tc>
        <w:tc>
          <w:tcPr>
            <w:tcW w:w="2296" w:type="dxa"/>
          </w:tcPr>
          <w:p w:rsidR="002926CB" w:rsidRPr="00F10E5F" w:rsidRDefault="002926CB" w:rsidP="009F460E">
            <w:pPr>
              <w:rPr>
                <w:rFonts w:cstheme="minorHAnsi"/>
                <w:b/>
                <w:u w:val="single"/>
              </w:rPr>
            </w:pPr>
          </w:p>
        </w:tc>
        <w:tc>
          <w:tcPr>
            <w:tcW w:w="2489" w:type="dxa"/>
          </w:tcPr>
          <w:p w:rsidR="002926CB" w:rsidRPr="00F10E5F" w:rsidRDefault="002926CB" w:rsidP="009F460E">
            <w:pPr>
              <w:rPr>
                <w:rFonts w:cstheme="minorHAnsi"/>
                <w:b/>
                <w:u w:val="single"/>
              </w:rPr>
            </w:pPr>
          </w:p>
        </w:tc>
        <w:tc>
          <w:tcPr>
            <w:tcW w:w="3088" w:type="dxa"/>
          </w:tcPr>
          <w:p w:rsidR="002926CB" w:rsidRPr="00F10E5F" w:rsidRDefault="002926CB" w:rsidP="009F460E">
            <w:pPr>
              <w:rPr>
                <w:rFonts w:cstheme="minorHAnsi"/>
                <w:b/>
                <w:u w:val="single"/>
              </w:rPr>
            </w:pPr>
          </w:p>
        </w:tc>
      </w:tr>
    </w:tbl>
    <w:p w:rsidR="002926CB" w:rsidRPr="00F10E5F" w:rsidRDefault="002926CB" w:rsidP="002926CB">
      <w:pPr>
        <w:rPr>
          <w:rFonts w:cstheme="minorHAnsi"/>
          <w:b/>
          <w:bCs/>
        </w:rPr>
      </w:pPr>
    </w:p>
    <w:p w:rsidR="002926CB" w:rsidRPr="00F10E5F" w:rsidRDefault="00281636" w:rsidP="002926CB">
      <w:pPr>
        <w:rPr>
          <w:rFonts w:cstheme="minorHAnsi"/>
          <w:bCs/>
          <w:sz w:val="20"/>
          <w:szCs w:val="20"/>
        </w:rPr>
      </w:pPr>
      <w:r w:rsidRPr="00F10E5F">
        <w:rPr>
          <w:rFonts w:cstheme="minorHAnsi"/>
          <w:b/>
          <w:bCs/>
          <w:sz w:val="20"/>
          <w:szCs w:val="20"/>
        </w:rPr>
        <w:t xml:space="preserve">Type of Incident: </w:t>
      </w:r>
      <w:r w:rsidRPr="00F10E5F">
        <w:rPr>
          <w:rFonts w:cstheme="minorHAnsi"/>
          <w:bCs/>
          <w:sz w:val="20"/>
          <w:szCs w:val="20"/>
        </w:rPr>
        <w:t>(check all that apply)</w:t>
      </w:r>
    </w:p>
    <w:p w:rsidR="002926CB" w:rsidRDefault="007E18EB" w:rsidP="002926CB">
      <w:pPr>
        <w:rPr>
          <w:rFonts w:cstheme="minorHAnsi"/>
          <w:bCs/>
          <w:sz w:val="20"/>
          <w:szCs w:val="20"/>
        </w:rPr>
      </w:pPr>
      <w:sdt>
        <w:sdtPr>
          <w:rPr>
            <w:rFonts w:cstheme="minorHAnsi"/>
            <w:bCs/>
            <w:sz w:val="20"/>
            <w:szCs w:val="20"/>
          </w:rPr>
          <w:id w:val="-73513341"/>
          <w14:checkbox>
            <w14:checked w14:val="0"/>
            <w14:checkedState w14:val="2612" w14:font="MS Gothic"/>
            <w14:uncheckedState w14:val="2610" w14:font="MS Gothic"/>
          </w14:checkbox>
        </w:sdtPr>
        <w:sdtEndPr/>
        <w:sdtContent>
          <w:r w:rsidR="00281636" w:rsidRPr="00F10E5F">
            <w:rPr>
              <w:rFonts w:ascii="Segoe UI Symbol" w:eastAsia="MS Gothic" w:hAnsi="Segoe UI Symbol" w:cs="Segoe UI Symbol"/>
              <w:bCs/>
              <w:sz w:val="20"/>
              <w:szCs w:val="20"/>
            </w:rPr>
            <w:t>☐</w:t>
          </w:r>
        </w:sdtContent>
      </w:sdt>
      <w:r w:rsidR="00281636" w:rsidRPr="00F10E5F">
        <w:rPr>
          <w:rFonts w:cstheme="minorHAnsi"/>
          <w:bCs/>
          <w:sz w:val="20"/>
          <w:szCs w:val="20"/>
        </w:rPr>
        <w:t xml:space="preserve"> Physical attack (e.g. biting, choking, grabbing, hair pulling, kicking, punching, slapping, pushing, pulling, scratching, or spitting</w:t>
      </w:r>
      <w:bookmarkStart w:id="66" w:name="_cp_change_64"/>
      <w:r w:rsidR="00281636" w:rsidRPr="00F10E5F">
        <w:rPr>
          <w:rFonts w:cstheme="minorHAnsi"/>
          <w:bCs/>
          <w:sz w:val="20"/>
          <w:szCs w:val="20"/>
          <w:u w:val="double" w:color="0000FF"/>
        </w:rPr>
        <w:t>)</w:t>
      </w:r>
      <w:bookmarkEnd w:id="66"/>
      <w:r w:rsidR="00281636" w:rsidRPr="00F10E5F">
        <w:rPr>
          <w:rFonts w:cstheme="minorHAnsi"/>
          <w:bCs/>
          <w:sz w:val="20"/>
          <w:szCs w:val="20"/>
        </w:rPr>
        <w:t xml:space="preserve"> </w:t>
      </w:r>
      <w:sdt>
        <w:sdtPr>
          <w:rPr>
            <w:rFonts w:cstheme="minorHAnsi"/>
            <w:bCs/>
            <w:sz w:val="20"/>
            <w:szCs w:val="20"/>
          </w:rPr>
          <w:id w:val="1455835504"/>
          <w14:checkbox>
            <w14:checked w14:val="0"/>
            <w14:checkedState w14:val="2612" w14:font="MS Gothic"/>
            <w14:uncheckedState w14:val="2610" w14:font="MS Gothic"/>
          </w14:checkbox>
        </w:sdtPr>
        <w:sdtEndPr/>
        <w:sdtContent>
          <w:r w:rsidR="00435CAC" w:rsidRPr="00F10E5F">
            <w:rPr>
              <w:rFonts w:ascii="Segoe UI Symbol" w:eastAsia="MS Gothic" w:hAnsi="Segoe UI Symbol" w:cs="Segoe UI Symbol"/>
              <w:bCs/>
              <w:sz w:val="20"/>
              <w:szCs w:val="20"/>
            </w:rPr>
            <w:t>☐</w:t>
          </w:r>
        </w:sdtContent>
      </w:sdt>
      <w:r w:rsidR="00281636" w:rsidRPr="00F10E5F">
        <w:rPr>
          <w:rFonts w:cstheme="minorHAnsi"/>
          <w:bCs/>
          <w:sz w:val="20"/>
          <w:szCs w:val="20"/>
        </w:rPr>
        <w:t xml:space="preserve"> Attack with weapon (e.g. gun, knife, other object) </w:t>
      </w:r>
      <w:sdt>
        <w:sdtPr>
          <w:rPr>
            <w:rFonts w:cstheme="minorHAnsi"/>
            <w:bCs/>
            <w:sz w:val="20"/>
            <w:szCs w:val="20"/>
          </w:rPr>
          <w:id w:val="-1385550550"/>
          <w14:checkbox>
            <w14:checked w14:val="0"/>
            <w14:checkedState w14:val="2612" w14:font="MS Gothic"/>
            <w14:uncheckedState w14:val="2610" w14:font="MS Gothic"/>
          </w14:checkbox>
        </w:sdtPr>
        <w:sdtEndPr/>
        <w:sdtContent>
          <w:r w:rsidR="009D214A">
            <w:rPr>
              <w:rFonts w:ascii="MS Gothic" w:eastAsia="MS Gothic" w:hAnsi="MS Gothic" w:cstheme="minorHAnsi" w:hint="eastAsia"/>
              <w:bCs/>
              <w:sz w:val="20"/>
              <w:szCs w:val="20"/>
            </w:rPr>
            <w:t>☐</w:t>
          </w:r>
        </w:sdtContent>
      </w:sdt>
      <w:r w:rsidR="00281636" w:rsidRPr="00F10E5F">
        <w:rPr>
          <w:rFonts w:cstheme="minorHAnsi"/>
          <w:bCs/>
          <w:sz w:val="20"/>
          <w:szCs w:val="20"/>
        </w:rPr>
        <w:t xml:space="preserve"> Threat of force or use of weapon</w:t>
      </w:r>
      <w:r w:rsidR="009D214A">
        <w:rPr>
          <w:rFonts w:cstheme="minorHAnsi"/>
          <w:bCs/>
          <w:sz w:val="20"/>
          <w:szCs w:val="20"/>
        </w:rPr>
        <w:t xml:space="preserve">    </w:t>
      </w:r>
      <w:r w:rsidR="00281636" w:rsidRPr="00F10E5F">
        <w:rPr>
          <w:rFonts w:cstheme="minorHAnsi"/>
          <w:bCs/>
          <w:sz w:val="20"/>
          <w:szCs w:val="20"/>
        </w:rPr>
        <w:t xml:space="preserve"> </w:t>
      </w:r>
      <w:sdt>
        <w:sdtPr>
          <w:rPr>
            <w:rFonts w:cstheme="minorHAnsi"/>
            <w:bCs/>
            <w:sz w:val="20"/>
            <w:szCs w:val="20"/>
          </w:rPr>
          <w:id w:val="-412554444"/>
          <w14:checkbox>
            <w14:checked w14:val="0"/>
            <w14:checkedState w14:val="2612" w14:font="MS Gothic"/>
            <w14:uncheckedState w14:val="2610" w14:font="MS Gothic"/>
          </w14:checkbox>
        </w:sdtPr>
        <w:sdtEndPr/>
        <w:sdtContent>
          <w:r w:rsidR="00435CAC" w:rsidRPr="00F10E5F">
            <w:rPr>
              <w:rFonts w:ascii="Segoe UI Symbol" w:eastAsia="MS Gothic" w:hAnsi="Segoe UI Symbol" w:cs="Segoe UI Symbol"/>
              <w:bCs/>
              <w:sz w:val="20"/>
              <w:szCs w:val="20"/>
            </w:rPr>
            <w:t>☐</w:t>
          </w:r>
        </w:sdtContent>
      </w:sdt>
      <w:r w:rsidR="00281636" w:rsidRPr="00F10E5F">
        <w:rPr>
          <w:rFonts w:cstheme="minorHAnsi"/>
          <w:bCs/>
          <w:sz w:val="20"/>
          <w:szCs w:val="20"/>
        </w:rPr>
        <w:t xml:space="preserve"> Sexual assault or threat (rape or attempted rape, physical display, or unwanted verbal or physical sexual contact) </w:t>
      </w:r>
      <w:sdt>
        <w:sdtPr>
          <w:rPr>
            <w:rFonts w:cstheme="minorHAnsi"/>
            <w:bCs/>
            <w:sz w:val="20"/>
            <w:szCs w:val="20"/>
          </w:rPr>
          <w:id w:val="-1688672292"/>
          <w14:checkbox>
            <w14:checked w14:val="0"/>
            <w14:checkedState w14:val="2612" w14:font="MS Gothic"/>
            <w14:uncheckedState w14:val="2610" w14:font="MS Gothic"/>
          </w14:checkbox>
        </w:sdtPr>
        <w:sdtEndPr/>
        <w:sdtContent>
          <w:r w:rsidR="00435CAC" w:rsidRPr="00F10E5F">
            <w:rPr>
              <w:rFonts w:ascii="Segoe UI Symbol" w:eastAsia="MS Gothic" w:hAnsi="Segoe UI Symbol" w:cs="Segoe UI Symbol"/>
              <w:bCs/>
              <w:sz w:val="20"/>
              <w:szCs w:val="20"/>
            </w:rPr>
            <w:t>☐</w:t>
          </w:r>
        </w:sdtContent>
      </w:sdt>
      <w:r w:rsidR="00281636" w:rsidRPr="00F10E5F">
        <w:rPr>
          <w:rFonts w:cstheme="minorHAnsi"/>
          <w:bCs/>
          <w:sz w:val="20"/>
          <w:szCs w:val="20"/>
        </w:rPr>
        <w:t xml:space="preserve"> Verbal Harassment </w:t>
      </w:r>
      <w:sdt>
        <w:sdtPr>
          <w:rPr>
            <w:rFonts w:cstheme="minorHAnsi"/>
            <w:bCs/>
            <w:sz w:val="20"/>
            <w:szCs w:val="20"/>
          </w:rPr>
          <w:id w:val="1171758744"/>
          <w14:checkbox>
            <w14:checked w14:val="0"/>
            <w14:checkedState w14:val="2612" w14:font="MS Gothic"/>
            <w14:uncheckedState w14:val="2610" w14:font="MS Gothic"/>
          </w14:checkbox>
        </w:sdtPr>
        <w:sdtEndPr/>
        <w:sdtContent>
          <w:r w:rsidR="00435CAC" w:rsidRPr="00F10E5F">
            <w:rPr>
              <w:rFonts w:ascii="Segoe UI Symbol" w:eastAsia="MS Gothic" w:hAnsi="Segoe UI Symbol" w:cs="Segoe UI Symbol"/>
              <w:bCs/>
              <w:sz w:val="20"/>
              <w:szCs w:val="20"/>
            </w:rPr>
            <w:t>☐</w:t>
          </w:r>
        </w:sdtContent>
      </w:sdt>
      <w:r w:rsidR="00281636" w:rsidRPr="00F10E5F">
        <w:rPr>
          <w:rFonts w:cstheme="minorHAnsi"/>
          <w:bCs/>
          <w:sz w:val="20"/>
          <w:szCs w:val="20"/>
        </w:rPr>
        <w:t xml:space="preserve"> Animal Attack </w:t>
      </w:r>
      <w:sdt>
        <w:sdtPr>
          <w:rPr>
            <w:rFonts w:cstheme="minorHAnsi"/>
            <w:bCs/>
            <w:sz w:val="20"/>
            <w:szCs w:val="20"/>
          </w:rPr>
          <w:id w:val="-101728749"/>
          <w14:checkbox>
            <w14:checked w14:val="0"/>
            <w14:checkedState w14:val="2612" w14:font="MS Gothic"/>
            <w14:uncheckedState w14:val="2610" w14:font="MS Gothic"/>
          </w14:checkbox>
        </w:sdtPr>
        <w:sdtEndPr/>
        <w:sdtContent>
          <w:r w:rsidR="00435CAC" w:rsidRPr="00F10E5F">
            <w:rPr>
              <w:rFonts w:ascii="Segoe UI Symbol" w:eastAsia="MS Gothic" w:hAnsi="Segoe UI Symbol" w:cs="Segoe UI Symbol"/>
              <w:bCs/>
              <w:sz w:val="20"/>
              <w:szCs w:val="20"/>
            </w:rPr>
            <w:t>☐</w:t>
          </w:r>
        </w:sdtContent>
      </w:sdt>
      <w:r w:rsidR="00435CAC" w:rsidRPr="00F10E5F">
        <w:rPr>
          <w:rFonts w:cstheme="minorHAnsi"/>
          <w:bCs/>
          <w:sz w:val="20"/>
          <w:szCs w:val="20"/>
        </w:rPr>
        <w:t xml:space="preserve"> </w:t>
      </w:r>
      <w:r w:rsidR="00C85634" w:rsidRPr="00F10E5F">
        <w:rPr>
          <w:rFonts w:cstheme="minorHAnsi"/>
          <w:bCs/>
          <w:sz w:val="20"/>
          <w:szCs w:val="20"/>
        </w:rPr>
        <w:t>Other___________</w:t>
      </w:r>
      <w:r w:rsidR="00435CAC" w:rsidRPr="00F10E5F">
        <w:rPr>
          <w:rFonts w:cstheme="minorHAnsi"/>
          <w:bCs/>
          <w:sz w:val="20"/>
          <w:szCs w:val="20"/>
        </w:rPr>
        <w:t>____________</w:t>
      </w:r>
    </w:p>
    <w:p w:rsidR="00034623" w:rsidRPr="00F10E5F" w:rsidRDefault="00034623" w:rsidP="002926CB">
      <w:pPr>
        <w:rPr>
          <w:rFonts w:cstheme="minorHAnsi"/>
          <w:bCs/>
          <w:sz w:val="20"/>
          <w:szCs w:val="20"/>
        </w:rPr>
      </w:pPr>
    </w:p>
    <w:p w:rsidR="002926CB" w:rsidRPr="00F10E5F" w:rsidRDefault="00281636" w:rsidP="002926CB">
      <w:pPr>
        <w:rPr>
          <w:rFonts w:cstheme="minorHAnsi"/>
          <w:bCs/>
          <w:sz w:val="20"/>
          <w:szCs w:val="20"/>
        </w:rPr>
      </w:pPr>
      <w:r w:rsidRPr="00F10E5F">
        <w:rPr>
          <w:rFonts w:cstheme="minorHAnsi"/>
          <w:b/>
          <w:bCs/>
          <w:sz w:val="20"/>
          <w:szCs w:val="20"/>
        </w:rPr>
        <w:t xml:space="preserve">Incident Location Specifics: </w:t>
      </w:r>
      <w:r w:rsidRPr="00F10E5F">
        <w:rPr>
          <w:rFonts w:cstheme="minorHAnsi"/>
          <w:bCs/>
          <w:sz w:val="20"/>
          <w:szCs w:val="20"/>
        </w:rPr>
        <w:t>(check all that apply)</w:t>
      </w:r>
    </w:p>
    <w:p w:rsidR="002926CB" w:rsidRDefault="007E18EB" w:rsidP="002926CB">
      <w:pPr>
        <w:rPr>
          <w:rFonts w:cstheme="minorHAnsi"/>
          <w:bCs/>
          <w:sz w:val="20"/>
          <w:szCs w:val="20"/>
        </w:rPr>
      </w:pPr>
      <w:sdt>
        <w:sdtPr>
          <w:rPr>
            <w:rFonts w:cstheme="minorHAnsi"/>
            <w:bCs/>
            <w:sz w:val="20"/>
            <w:szCs w:val="20"/>
          </w:rPr>
          <w:id w:val="2129203559"/>
          <w14:checkbox>
            <w14:checked w14:val="0"/>
            <w14:checkedState w14:val="2612" w14:font="MS Gothic"/>
            <w14:uncheckedState w14:val="2610" w14:font="MS Gothic"/>
          </w14:checkbox>
        </w:sdtPr>
        <w:sdtEndPr/>
        <w:sdtContent>
          <w:r w:rsidR="00281636" w:rsidRPr="00F10E5F">
            <w:rPr>
              <w:rFonts w:ascii="Segoe UI Symbol" w:eastAsia="MS Gothic" w:hAnsi="Segoe UI Symbol" w:cs="Segoe UI Symbol"/>
              <w:bCs/>
              <w:sz w:val="20"/>
              <w:szCs w:val="20"/>
            </w:rPr>
            <w:t>☐</w:t>
          </w:r>
        </w:sdtContent>
      </w:sdt>
      <w:r w:rsidR="00281636" w:rsidRPr="00F10E5F">
        <w:rPr>
          <w:rFonts w:cstheme="minorHAnsi"/>
          <w:bCs/>
          <w:sz w:val="20"/>
          <w:szCs w:val="20"/>
        </w:rPr>
        <w:t xml:space="preserve"> Office </w:t>
      </w:r>
      <w:sdt>
        <w:sdtPr>
          <w:rPr>
            <w:rFonts w:cstheme="minorHAnsi"/>
            <w:bCs/>
            <w:sz w:val="20"/>
            <w:szCs w:val="20"/>
          </w:rPr>
          <w:id w:val="-536739944"/>
          <w14:checkbox>
            <w14:checked w14:val="0"/>
            <w14:checkedState w14:val="2612" w14:font="MS Gothic"/>
            <w14:uncheckedState w14:val="2610" w14:font="MS Gothic"/>
          </w14:checkbox>
        </w:sdtPr>
        <w:sdtEndPr/>
        <w:sdtContent>
          <w:r w:rsidR="00281636" w:rsidRPr="00F10E5F">
            <w:rPr>
              <w:rFonts w:ascii="Segoe UI Symbol" w:eastAsia="MS Gothic" w:hAnsi="Segoe UI Symbol" w:cs="Segoe UI Symbol"/>
              <w:bCs/>
              <w:sz w:val="20"/>
              <w:szCs w:val="20"/>
            </w:rPr>
            <w:t>☐</w:t>
          </w:r>
        </w:sdtContent>
      </w:sdt>
      <w:r w:rsidR="00281636" w:rsidRPr="00F10E5F">
        <w:rPr>
          <w:rFonts w:cstheme="minorHAnsi"/>
          <w:bCs/>
          <w:sz w:val="20"/>
          <w:szCs w:val="20"/>
        </w:rPr>
        <w:t xml:space="preserve"> Sales Floor </w:t>
      </w:r>
      <w:sdt>
        <w:sdtPr>
          <w:rPr>
            <w:rFonts w:cstheme="minorHAnsi"/>
            <w:bCs/>
            <w:sz w:val="20"/>
            <w:szCs w:val="20"/>
          </w:rPr>
          <w:id w:val="-755980784"/>
          <w14:checkbox>
            <w14:checked w14:val="0"/>
            <w14:checkedState w14:val="2612" w14:font="MS Gothic"/>
            <w14:uncheckedState w14:val="2610" w14:font="MS Gothic"/>
          </w14:checkbox>
        </w:sdtPr>
        <w:sdtEndPr/>
        <w:sdtContent>
          <w:r w:rsidR="00281636" w:rsidRPr="00F10E5F">
            <w:rPr>
              <w:rFonts w:ascii="Segoe UI Symbol" w:eastAsia="MS Gothic" w:hAnsi="Segoe UI Symbol" w:cs="Segoe UI Symbol"/>
              <w:bCs/>
              <w:sz w:val="20"/>
              <w:szCs w:val="20"/>
            </w:rPr>
            <w:t>☐</w:t>
          </w:r>
        </w:sdtContent>
      </w:sdt>
      <w:r w:rsidR="00281636" w:rsidRPr="00F10E5F">
        <w:rPr>
          <w:rFonts w:cstheme="minorHAnsi"/>
          <w:bCs/>
          <w:sz w:val="20"/>
          <w:szCs w:val="20"/>
        </w:rPr>
        <w:t xml:space="preserve"> Hallway </w:t>
      </w:r>
      <w:sdt>
        <w:sdtPr>
          <w:rPr>
            <w:rFonts w:cstheme="minorHAnsi"/>
            <w:bCs/>
            <w:sz w:val="20"/>
            <w:szCs w:val="20"/>
          </w:rPr>
          <w:id w:val="385381987"/>
          <w14:checkbox>
            <w14:checked w14:val="0"/>
            <w14:checkedState w14:val="2612" w14:font="MS Gothic"/>
            <w14:uncheckedState w14:val="2610" w14:font="MS Gothic"/>
          </w14:checkbox>
        </w:sdtPr>
        <w:sdtEndPr/>
        <w:sdtContent>
          <w:r w:rsidR="00281636" w:rsidRPr="00F10E5F">
            <w:rPr>
              <w:rFonts w:ascii="Segoe UI Symbol" w:eastAsia="MS Gothic" w:hAnsi="Segoe UI Symbol" w:cs="Segoe UI Symbol"/>
              <w:bCs/>
              <w:sz w:val="20"/>
              <w:szCs w:val="20"/>
            </w:rPr>
            <w:t>☐</w:t>
          </w:r>
        </w:sdtContent>
      </w:sdt>
      <w:r w:rsidR="00281636" w:rsidRPr="00F10E5F">
        <w:rPr>
          <w:rFonts w:cstheme="minorHAnsi"/>
          <w:bCs/>
          <w:sz w:val="20"/>
          <w:szCs w:val="20"/>
        </w:rPr>
        <w:t xml:space="preserve"> Restroom/Bathroom </w:t>
      </w:r>
      <w:sdt>
        <w:sdtPr>
          <w:rPr>
            <w:rFonts w:cstheme="minorHAnsi"/>
            <w:bCs/>
            <w:sz w:val="20"/>
            <w:szCs w:val="20"/>
          </w:rPr>
          <w:id w:val="441125488"/>
          <w14:checkbox>
            <w14:checked w14:val="0"/>
            <w14:checkedState w14:val="2612" w14:font="MS Gothic"/>
            <w14:uncheckedState w14:val="2610" w14:font="MS Gothic"/>
          </w14:checkbox>
        </w:sdtPr>
        <w:sdtEndPr/>
        <w:sdtContent>
          <w:r w:rsidR="00281636" w:rsidRPr="00F10E5F">
            <w:rPr>
              <w:rFonts w:ascii="Segoe UI Symbol" w:eastAsia="MS Gothic" w:hAnsi="Segoe UI Symbol" w:cs="Segoe UI Symbol"/>
              <w:bCs/>
              <w:sz w:val="20"/>
              <w:szCs w:val="20"/>
            </w:rPr>
            <w:t>☐</w:t>
          </w:r>
        </w:sdtContent>
      </w:sdt>
      <w:r w:rsidR="00281636" w:rsidRPr="00F10E5F">
        <w:rPr>
          <w:rFonts w:cstheme="minorHAnsi"/>
          <w:bCs/>
          <w:sz w:val="20"/>
          <w:szCs w:val="20"/>
        </w:rPr>
        <w:t xml:space="preserve"> Parking Lot </w:t>
      </w:r>
      <w:sdt>
        <w:sdtPr>
          <w:rPr>
            <w:rFonts w:cstheme="minorHAnsi"/>
            <w:bCs/>
            <w:sz w:val="20"/>
            <w:szCs w:val="20"/>
          </w:rPr>
          <w:id w:val="-1166940430"/>
          <w14:checkbox>
            <w14:checked w14:val="0"/>
            <w14:checkedState w14:val="2612" w14:font="MS Gothic"/>
            <w14:uncheckedState w14:val="2610" w14:font="MS Gothic"/>
          </w14:checkbox>
        </w:sdtPr>
        <w:sdtEndPr/>
        <w:sdtContent>
          <w:r w:rsidR="00281636" w:rsidRPr="00F10E5F">
            <w:rPr>
              <w:rFonts w:ascii="Segoe UI Symbol" w:eastAsia="MS Gothic" w:hAnsi="Segoe UI Symbol" w:cs="Segoe UI Symbol"/>
              <w:bCs/>
              <w:sz w:val="20"/>
              <w:szCs w:val="20"/>
            </w:rPr>
            <w:t>☐</w:t>
          </w:r>
        </w:sdtContent>
      </w:sdt>
      <w:r w:rsidR="00281636" w:rsidRPr="00F10E5F">
        <w:rPr>
          <w:rFonts w:cstheme="minorHAnsi"/>
          <w:bCs/>
          <w:sz w:val="20"/>
          <w:szCs w:val="20"/>
        </w:rPr>
        <w:t xml:space="preserve"> Other Area Outside Building</w:t>
      </w:r>
      <w:r w:rsidR="009D214A">
        <w:rPr>
          <w:rFonts w:cstheme="minorHAnsi"/>
          <w:bCs/>
          <w:sz w:val="20"/>
          <w:szCs w:val="20"/>
        </w:rPr>
        <w:t xml:space="preserve">            </w:t>
      </w:r>
      <w:r w:rsidR="00281636" w:rsidRPr="00F10E5F">
        <w:rPr>
          <w:rFonts w:cstheme="minorHAnsi"/>
          <w:bCs/>
          <w:sz w:val="20"/>
          <w:szCs w:val="20"/>
        </w:rPr>
        <w:t xml:space="preserve"> </w:t>
      </w:r>
      <w:sdt>
        <w:sdtPr>
          <w:rPr>
            <w:rFonts w:cstheme="minorHAnsi"/>
            <w:bCs/>
            <w:sz w:val="20"/>
            <w:szCs w:val="20"/>
          </w:rPr>
          <w:id w:val="915901212"/>
          <w14:checkbox>
            <w14:checked w14:val="0"/>
            <w14:checkedState w14:val="2612" w14:font="MS Gothic"/>
            <w14:uncheckedState w14:val="2610" w14:font="MS Gothic"/>
          </w14:checkbox>
        </w:sdtPr>
        <w:sdtEndPr/>
        <w:sdtContent>
          <w:r w:rsidR="00281636" w:rsidRPr="00F10E5F">
            <w:rPr>
              <w:rFonts w:ascii="Segoe UI Symbol" w:eastAsia="MS Gothic" w:hAnsi="Segoe UI Symbol" w:cs="Segoe UI Symbol"/>
              <w:bCs/>
              <w:sz w:val="20"/>
              <w:szCs w:val="20"/>
            </w:rPr>
            <w:t>☐</w:t>
          </w:r>
        </w:sdtContent>
      </w:sdt>
      <w:r w:rsidR="00281636" w:rsidRPr="00F10E5F">
        <w:rPr>
          <w:rFonts w:cstheme="minorHAnsi"/>
          <w:bCs/>
          <w:sz w:val="20"/>
          <w:szCs w:val="20"/>
        </w:rPr>
        <w:t xml:space="preserve"> Personal Residence </w:t>
      </w:r>
      <w:sdt>
        <w:sdtPr>
          <w:rPr>
            <w:rFonts w:cstheme="minorHAnsi"/>
            <w:bCs/>
            <w:sz w:val="20"/>
            <w:szCs w:val="20"/>
          </w:rPr>
          <w:id w:val="509877576"/>
          <w14:checkbox>
            <w14:checked w14:val="0"/>
            <w14:checkedState w14:val="2612" w14:font="MS Gothic"/>
            <w14:uncheckedState w14:val="2610" w14:font="MS Gothic"/>
          </w14:checkbox>
        </w:sdtPr>
        <w:sdtEndPr/>
        <w:sdtContent>
          <w:r w:rsidR="00281636" w:rsidRPr="00F10E5F">
            <w:rPr>
              <w:rFonts w:ascii="Segoe UI Symbol" w:eastAsia="MS Gothic" w:hAnsi="Segoe UI Symbol" w:cs="Segoe UI Symbol"/>
              <w:bCs/>
              <w:sz w:val="20"/>
              <w:szCs w:val="20"/>
            </w:rPr>
            <w:t>☐</w:t>
          </w:r>
        </w:sdtContent>
      </w:sdt>
      <w:r w:rsidR="00281636" w:rsidRPr="00F10E5F">
        <w:rPr>
          <w:rFonts w:cstheme="minorHAnsi"/>
          <w:bCs/>
          <w:sz w:val="20"/>
          <w:szCs w:val="20"/>
        </w:rPr>
        <w:t xml:space="preserve"> Break Room </w:t>
      </w:r>
      <w:sdt>
        <w:sdtPr>
          <w:rPr>
            <w:rFonts w:cstheme="minorHAnsi"/>
            <w:bCs/>
            <w:sz w:val="20"/>
            <w:szCs w:val="20"/>
          </w:rPr>
          <w:id w:val="-1372075082"/>
          <w14:checkbox>
            <w14:checked w14:val="0"/>
            <w14:checkedState w14:val="2612" w14:font="MS Gothic"/>
            <w14:uncheckedState w14:val="2610" w14:font="MS Gothic"/>
          </w14:checkbox>
        </w:sdtPr>
        <w:sdtEndPr/>
        <w:sdtContent>
          <w:r w:rsidR="00281636" w:rsidRPr="00F10E5F">
            <w:rPr>
              <w:rFonts w:ascii="Segoe UI Symbol" w:eastAsia="MS Gothic" w:hAnsi="Segoe UI Symbol" w:cs="Segoe UI Symbol"/>
              <w:bCs/>
              <w:sz w:val="20"/>
              <w:szCs w:val="20"/>
            </w:rPr>
            <w:t>☐</w:t>
          </w:r>
        </w:sdtContent>
      </w:sdt>
      <w:r w:rsidR="00281636" w:rsidRPr="00F10E5F">
        <w:rPr>
          <w:rFonts w:cstheme="minorHAnsi"/>
          <w:bCs/>
          <w:sz w:val="20"/>
          <w:szCs w:val="20"/>
        </w:rPr>
        <w:t xml:space="preserve"> Cafeteria </w:t>
      </w:r>
      <w:sdt>
        <w:sdtPr>
          <w:rPr>
            <w:rFonts w:cstheme="minorHAnsi"/>
            <w:bCs/>
            <w:sz w:val="20"/>
            <w:szCs w:val="20"/>
          </w:rPr>
          <w:id w:val="1843595121"/>
          <w14:checkbox>
            <w14:checked w14:val="0"/>
            <w14:checkedState w14:val="2612" w14:font="MS Gothic"/>
            <w14:uncheckedState w14:val="2610" w14:font="MS Gothic"/>
          </w14:checkbox>
        </w:sdtPr>
        <w:sdtEndPr/>
        <w:sdtContent>
          <w:r w:rsidR="00281636" w:rsidRPr="00F10E5F">
            <w:rPr>
              <w:rFonts w:ascii="Segoe UI Symbol" w:eastAsia="MS Gothic" w:hAnsi="Segoe UI Symbol" w:cs="Segoe UI Symbol"/>
              <w:bCs/>
              <w:sz w:val="20"/>
              <w:szCs w:val="20"/>
            </w:rPr>
            <w:t>☐</w:t>
          </w:r>
        </w:sdtContent>
      </w:sdt>
      <w:r w:rsidR="00281636" w:rsidRPr="00F10E5F">
        <w:rPr>
          <w:rFonts w:cstheme="minorHAnsi"/>
          <w:bCs/>
          <w:sz w:val="20"/>
          <w:szCs w:val="20"/>
        </w:rPr>
        <w:t xml:space="preserve"> Other</w:t>
      </w:r>
    </w:p>
    <w:p w:rsidR="00034623" w:rsidRPr="00F10E5F" w:rsidRDefault="00034623" w:rsidP="002926CB">
      <w:pPr>
        <w:rPr>
          <w:rFonts w:cstheme="minorHAnsi"/>
          <w:bCs/>
          <w:sz w:val="20"/>
          <w:szCs w:val="20"/>
        </w:rPr>
      </w:pPr>
    </w:p>
    <w:p w:rsidR="002926CB" w:rsidRDefault="00281636" w:rsidP="002926CB">
      <w:pPr>
        <w:rPr>
          <w:rFonts w:cstheme="minorHAnsi"/>
          <w:bCs/>
          <w:sz w:val="20"/>
          <w:szCs w:val="20"/>
        </w:rPr>
      </w:pPr>
      <w:r w:rsidRPr="00F10E5F">
        <w:rPr>
          <w:rFonts w:cstheme="minorHAnsi"/>
          <w:b/>
          <w:bCs/>
          <w:sz w:val="20"/>
          <w:szCs w:val="20"/>
        </w:rPr>
        <w:t xml:space="preserve">Incident Specifics: </w:t>
      </w:r>
      <w:r w:rsidRPr="00F10E5F">
        <w:rPr>
          <w:rFonts w:cstheme="minorHAnsi"/>
          <w:bCs/>
          <w:sz w:val="20"/>
          <w:szCs w:val="20"/>
        </w:rPr>
        <w:t>(check all that apply)</w:t>
      </w:r>
    </w:p>
    <w:p w:rsidR="00034623" w:rsidRPr="00F10E5F" w:rsidRDefault="00034623" w:rsidP="002926CB">
      <w:pPr>
        <w:rPr>
          <w:rFonts w:cstheme="minorHAnsi"/>
          <w:bCs/>
          <w:sz w:val="20"/>
          <w:szCs w:val="20"/>
        </w:rPr>
      </w:pPr>
    </w:p>
    <w:p w:rsidR="002926CB" w:rsidRPr="00F10E5F" w:rsidRDefault="007E18EB" w:rsidP="002926CB">
      <w:pPr>
        <w:rPr>
          <w:rFonts w:cstheme="minorHAnsi"/>
          <w:bCs/>
          <w:sz w:val="20"/>
          <w:szCs w:val="20"/>
        </w:rPr>
      </w:pPr>
      <w:sdt>
        <w:sdtPr>
          <w:rPr>
            <w:rFonts w:cstheme="minorHAnsi"/>
            <w:bCs/>
            <w:sz w:val="20"/>
            <w:szCs w:val="20"/>
          </w:rPr>
          <w:id w:val="-852794874"/>
          <w14:checkbox>
            <w14:checked w14:val="0"/>
            <w14:checkedState w14:val="2612" w14:font="MS Gothic"/>
            <w14:uncheckedState w14:val="2610" w14:font="MS Gothic"/>
          </w14:checkbox>
        </w:sdtPr>
        <w:sdtEndPr/>
        <w:sdtContent>
          <w:r w:rsidR="00281636" w:rsidRPr="00F10E5F">
            <w:rPr>
              <w:rFonts w:ascii="Segoe UI Symbol" w:eastAsia="MS Gothic" w:hAnsi="Segoe UI Symbol" w:cs="Segoe UI Symbol"/>
              <w:bCs/>
              <w:sz w:val="20"/>
              <w:szCs w:val="20"/>
            </w:rPr>
            <w:t>☐</w:t>
          </w:r>
        </w:sdtContent>
      </w:sdt>
      <w:r w:rsidR="00281636" w:rsidRPr="00F10E5F">
        <w:rPr>
          <w:rFonts w:cstheme="minorHAnsi"/>
          <w:bCs/>
          <w:sz w:val="20"/>
          <w:szCs w:val="20"/>
        </w:rPr>
        <w:t xml:space="preserve"> Victim Performing Usual Job Duties </w:t>
      </w:r>
      <w:sdt>
        <w:sdtPr>
          <w:rPr>
            <w:rFonts w:cstheme="minorHAnsi"/>
            <w:bCs/>
            <w:sz w:val="20"/>
            <w:szCs w:val="20"/>
          </w:rPr>
          <w:id w:val="-693305394"/>
          <w14:checkbox>
            <w14:checked w14:val="0"/>
            <w14:checkedState w14:val="2612" w14:font="MS Gothic"/>
            <w14:uncheckedState w14:val="2610" w14:font="MS Gothic"/>
          </w14:checkbox>
        </w:sdtPr>
        <w:sdtEndPr/>
        <w:sdtContent>
          <w:r w:rsidR="00281636" w:rsidRPr="00F10E5F">
            <w:rPr>
              <w:rFonts w:ascii="Segoe UI Symbol" w:eastAsia="MS Gothic" w:hAnsi="Segoe UI Symbol" w:cs="Segoe UI Symbol"/>
              <w:bCs/>
              <w:sz w:val="20"/>
              <w:szCs w:val="20"/>
            </w:rPr>
            <w:t>☐</w:t>
          </w:r>
        </w:sdtContent>
      </w:sdt>
      <w:r w:rsidR="00281636" w:rsidRPr="00F10E5F">
        <w:rPr>
          <w:rFonts w:cstheme="minorHAnsi"/>
          <w:bCs/>
          <w:sz w:val="20"/>
          <w:szCs w:val="20"/>
        </w:rPr>
        <w:t xml:space="preserve"> Poor Lighting </w:t>
      </w:r>
      <w:sdt>
        <w:sdtPr>
          <w:rPr>
            <w:rFonts w:cstheme="minorHAnsi"/>
            <w:bCs/>
            <w:sz w:val="20"/>
            <w:szCs w:val="20"/>
          </w:rPr>
          <w:id w:val="19127595"/>
          <w14:checkbox>
            <w14:checked w14:val="0"/>
            <w14:checkedState w14:val="2612" w14:font="MS Gothic"/>
            <w14:uncheckedState w14:val="2610" w14:font="MS Gothic"/>
          </w14:checkbox>
        </w:sdtPr>
        <w:sdtEndPr/>
        <w:sdtContent>
          <w:r w:rsidR="00281636" w:rsidRPr="00F10E5F">
            <w:rPr>
              <w:rFonts w:ascii="Segoe UI Symbol" w:eastAsia="MS Gothic" w:hAnsi="Segoe UI Symbol" w:cs="Segoe UI Symbol"/>
              <w:bCs/>
              <w:sz w:val="20"/>
              <w:szCs w:val="20"/>
            </w:rPr>
            <w:t>☐</w:t>
          </w:r>
        </w:sdtContent>
      </w:sdt>
      <w:r w:rsidR="00281636" w:rsidRPr="00F10E5F">
        <w:rPr>
          <w:rFonts w:cstheme="minorHAnsi"/>
          <w:bCs/>
          <w:sz w:val="20"/>
          <w:szCs w:val="20"/>
        </w:rPr>
        <w:t xml:space="preserve"> Rushed</w:t>
      </w:r>
      <w:r w:rsidR="002D407E" w:rsidRPr="00F10E5F">
        <w:rPr>
          <w:rFonts w:cstheme="minorHAnsi"/>
          <w:bCs/>
          <w:sz w:val="20"/>
          <w:szCs w:val="20"/>
        </w:rPr>
        <w:t xml:space="preserve"> </w:t>
      </w:r>
      <w:r w:rsidR="002D407E" w:rsidRPr="00F10E5F">
        <w:rPr>
          <w:rFonts w:ascii="Segoe UI Symbol" w:hAnsi="Segoe UI Symbol" w:cs="Segoe UI Symbol"/>
          <w:bCs/>
          <w:sz w:val="20"/>
          <w:szCs w:val="20"/>
        </w:rPr>
        <w:t>☐</w:t>
      </w:r>
      <w:r w:rsidR="002D407E" w:rsidRPr="00F10E5F">
        <w:rPr>
          <w:rFonts w:cstheme="minorHAnsi"/>
          <w:bCs/>
          <w:sz w:val="20"/>
          <w:szCs w:val="20"/>
        </w:rPr>
        <w:t xml:space="preserve"> Working During Low Staffing Level</w:t>
      </w:r>
      <w:r w:rsidR="002121CE" w:rsidRPr="00F10E5F">
        <w:rPr>
          <w:rFonts w:cstheme="minorHAnsi"/>
          <w:bCs/>
          <w:sz w:val="20"/>
          <w:szCs w:val="20"/>
        </w:rPr>
        <w:t xml:space="preserve"> </w:t>
      </w:r>
      <w:r w:rsidR="00281636" w:rsidRPr="00F10E5F">
        <w:rPr>
          <w:rFonts w:cstheme="minorHAnsi"/>
          <w:bCs/>
          <w:sz w:val="20"/>
          <w:szCs w:val="20"/>
        </w:rPr>
        <w:t xml:space="preserve"> </w:t>
      </w:r>
      <w:sdt>
        <w:sdtPr>
          <w:rPr>
            <w:rFonts w:cstheme="minorHAnsi"/>
            <w:bCs/>
            <w:sz w:val="20"/>
            <w:szCs w:val="20"/>
          </w:rPr>
          <w:id w:val="573472439"/>
          <w14:checkbox>
            <w14:checked w14:val="0"/>
            <w14:checkedState w14:val="2612" w14:font="MS Gothic"/>
            <w14:uncheckedState w14:val="2610" w14:font="MS Gothic"/>
          </w14:checkbox>
        </w:sdtPr>
        <w:sdtEndPr/>
        <w:sdtContent>
          <w:r w:rsidR="00281636" w:rsidRPr="00F10E5F">
            <w:rPr>
              <w:rFonts w:ascii="Segoe UI Symbol" w:eastAsia="MS Gothic" w:hAnsi="Segoe UI Symbol" w:cs="Segoe UI Symbol"/>
              <w:bCs/>
              <w:sz w:val="20"/>
              <w:szCs w:val="20"/>
            </w:rPr>
            <w:t>☐</w:t>
          </w:r>
        </w:sdtContent>
      </w:sdt>
      <w:r w:rsidR="00281636" w:rsidRPr="00F10E5F">
        <w:rPr>
          <w:rFonts w:cstheme="minorHAnsi"/>
          <w:bCs/>
          <w:sz w:val="20"/>
          <w:szCs w:val="20"/>
        </w:rPr>
        <w:t xml:space="preserve"> High Crime Area </w:t>
      </w:r>
      <w:sdt>
        <w:sdtPr>
          <w:rPr>
            <w:rFonts w:cstheme="minorHAnsi"/>
            <w:bCs/>
            <w:sz w:val="20"/>
            <w:szCs w:val="20"/>
          </w:rPr>
          <w:id w:val="-1707931182"/>
          <w14:checkbox>
            <w14:checked w14:val="0"/>
            <w14:checkedState w14:val="2612" w14:font="MS Gothic"/>
            <w14:uncheckedState w14:val="2610" w14:font="MS Gothic"/>
          </w14:checkbox>
        </w:sdtPr>
        <w:sdtEndPr/>
        <w:sdtContent>
          <w:r w:rsidR="00281636" w:rsidRPr="00F10E5F">
            <w:rPr>
              <w:rFonts w:ascii="Segoe UI Symbol" w:eastAsia="MS Gothic" w:hAnsi="Segoe UI Symbol" w:cs="Segoe UI Symbol"/>
              <w:bCs/>
              <w:sz w:val="20"/>
              <w:szCs w:val="20"/>
            </w:rPr>
            <w:t>☐</w:t>
          </w:r>
        </w:sdtContent>
      </w:sdt>
      <w:r w:rsidR="00281636" w:rsidRPr="00F10E5F">
        <w:rPr>
          <w:rFonts w:cstheme="minorHAnsi"/>
          <w:bCs/>
          <w:sz w:val="20"/>
          <w:szCs w:val="20"/>
        </w:rPr>
        <w:t xml:space="preserve"> Isolated/Alone </w:t>
      </w:r>
      <w:sdt>
        <w:sdtPr>
          <w:rPr>
            <w:rFonts w:cstheme="minorHAnsi"/>
            <w:bCs/>
            <w:sz w:val="20"/>
            <w:szCs w:val="20"/>
          </w:rPr>
          <w:id w:val="-127853621"/>
          <w14:checkbox>
            <w14:checked w14:val="0"/>
            <w14:checkedState w14:val="2612" w14:font="MS Gothic"/>
            <w14:uncheckedState w14:val="2610" w14:font="MS Gothic"/>
          </w14:checkbox>
        </w:sdtPr>
        <w:sdtEndPr/>
        <w:sdtContent>
          <w:r w:rsidR="00281636" w:rsidRPr="00F10E5F">
            <w:rPr>
              <w:rFonts w:ascii="Segoe UI Symbol" w:eastAsia="MS Gothic" w:hAnsi="Segoe UI Symbol" w:cs="Segoe UI Symbol"/>
              <w:bCs/>
              <w:sz w:val="20"/>
              <w:szCs w:val="20"/>
            </w:rPr>
            <w:t>☐</w:t>
          </w:r>
        </w:sdtContent>
      </w:sdt>
      <w:r w:rsidR="00281636" w:rsidRPr="00F10E5F">
        <w:rPr>
          <w:rFonts w:cstheme="minorHAnsi"/>
          <w:bCs/>
          <w:sz w:val="20"/>
          <w:szCs w:val="20"/>
        </w:rPr>
        <w:t xml:space="preserve"> Unable to Get Help/Assistance </w:t>
      </w:r>
      <w:sdt>
        <w:sdtPr>
          <w:rPr>
            <w:rFonts w:cstheme="minorHAnsi"/>
            <w:bCs/>
            <w:sz w:val="20"/>
            <w:szCs w:val="20"/>
          </w:rPr>
          <w:id w:val="-1886937642"/>
          <w14:checkbox>
            <w14:checked w14:val="0"/>
            <w14:checkedState w14:val="2612" w14:font="MS Gothic"/>
            <w14:uncheckedState w14:val="2610" w14:font="MS Gothic"/>
          </w14:checkbox>
        </w:sdtPr>
        <w:sdtEndPr/>
        <w:sdtContent>
          <w:r w:rsidR="00281636" w:rsidRPr="00F10E5F">
            <w:rPr>
              <w:rFonts w:ascii="Segoe UI Symbol" w:eastAsia="MS Gothic" w:hAnsi="Segoe UI Symbol" w:cs="Segoe UI Symbol"/>
              <w:bCs/>
              <w:sz w:val="20"/>
              <w:szCs w:val="20"/>
            </w:rPr>
            <w:t>☐</w:t>
          </w:r>
        </w:sdtContent>
      </w:sdt>
      <w:r w:rsidR="00281636" w:rsidRPr="00F10E5F">
        <w:rPr>
          <w:rFonts w:cstheme="minorHAnsi"/>
          <w:bCs/>
          <w:sz w:val="20"/>
          <w:szCs w:val="20"/>
        </w:rPr>
        <w:t xml:space="preserve"> Working in Community Setting </w:t>
      </w:r>
      <w:sdt>
        <w:sdtPr>
          <w:rPr>
            <w:rFonts w:cstheme="minorHAnsi"/>
            <w:bCs/>
            <w:sz w:val="20"/>
            <w:szCs w:val="20"/>
          </w:rPr>
          <w:id w:val="1782921633"/>
          <w14:checkbox>
            <w14:checked w14:val="0"/>
            <w14:checkedState w14:val="2612" w14:font="MS Gothic"/>
            <w14:uncheckedState w14:val="2610" w14:font="MS Gothic"/>
          </w14:checkbox>
        </w:sdtPr>
        <w:sdtEndPr/>
        <w:sdtContent>
          <w:r w:rsidR="00281636" w:rsidRPr="00F10E5F">
            <w:rPr>
              <w:rFonts w:ascii="Segoe UI Symbol" w:eastAsia="MS Gothic" w:hAnsi="Segoe UI Symbol" w:cs="Segoe UI Symbol"/>
              <w:bCs/>
              <w:sz w:val="20"/>
              <w:szCs w:val="20"/>
            </w:rPr>
            <w:t>☐</w:t>
          </w:r>
        </w:sdtContent>
      </w:sdt>
      <w:r w:rsidR="00281636" w:rsidRPr="00F10E5F">
        <w:rPr>
          <w:rFonts w:cstheme="minorHAnsi"/>
          <w:bCs/>
          <w:sz w:val="20"/>
          <w:szCs w:val="20"/>
        </w:rPr>
        <w:t xml:space="preserve"> Working in Unfamiliar/New Location</w:t>
      </w:r>
    </w:p>
    <w:p w:rsidR="00772A04" w:rsidRPr="00F10E5F" w:rsidRDefault="00772A04" w:rsidP="002926CB">
      <w:pPr>
        <w:rPr>
          <w:rFonts w:cstheme="minorHAnsi"/>
          <w:bCs/>
          <w:sz w:val="20"/>
          <w:szCs w:val="20"/>
        </w:rPr>
      </w:pPr>
    </w:p>
    <w:p w:rsidR="002926CB" w:rsidRPr="00F10E5F" w:rsidRDefault="00281636" w:rsidP="002926CB">
      <w:pPr>
        <w:rPr>
          <w:rFonts w:cstheme="minorHAnsi"/>
          <w:bCs/>
          <w:sz w:val="20"/>
          <w:szCs w:val="20"/>
        </w:rPr>
      </w:pPr>
      <w:r w:rsidRPr="00F10E5F">
        <w:rPr>
          <w:rFonts w:cstheme="minorHAnsi"/>
          <w:b/>
          <w:bCs/>
          <w:sz w:val="20"/>
          <w:szCs w:val="20"/>
        </w:rPr>
        <w:t xml:space="preserve">Consequence Specifics: </w:t>
      </w:r>
      <w:r w:rsidRPr="00F10E5F">
        <w:rPr>
          <w:rFonts w:cstheme="minorHAnsi"/>
          <w:bCs/>
          <w:sz w:val="20"/>
          <w:szCs w:val="20"/>
        </w:rPr>
        <w:t>(check all that apply)</w:t>
      </w:r>
    </w:p>
    <w:p w:rsidR="00772A04" w:rsidRPr="00F10E5F" w:rsidRDefault="00772A04" w:rsidP="002926CB">
      <w:pPr>
        <w:rPr>
          <w:rFonts w:cstheme="minorHAnsi"/>
          <w:bCs/>
          <w:sz w:val="20"/>
          <w:szCs w:val="20"/>
        </w:rPr>
      </w:pPr>
    </w:p>
    <w:p w:rsidR="00034623" w:rsidRDefault="007E18EB" w:rsidP="002926CB">
      <w:pPr>
        <w:rPr>
          <w:rFonts w:ascii="Arial" w:hAnsi="Arial" w:cs="Arial"/>
          <w:bCs/>
          <w:sz w:val="20"/>
          <w:szCs w:val="20"/>
        </w:rPr>
      </w:pPr>
      <w:sdt>
        <w:sdtPr>
          <w:rPr>
            <w:rFonts w:cstheme="minorHAnsi"/>
            <w:bCs/>
            <w:sz w:val="20"/>
            <w:szCs w:val="20"/>
          </w:rPr>
          <w:id w:val="395170722"/>
          <w14:checkbox>
            <w14:checked w14:val="0"/>
            <w14:checkedState w14:val="2612" w14:font="MS Gothic"/>
            <w14:uncheckedState w14:val="2610" w14:font="MS Gothic"/>
          </w14:checkbox>
        </w:sdtPr>
        <w:sdtEndPr/>
        <w:sdtContent>
          <w:r w:rsidR="00281636" w:rsidRPr="00F10E5F">
            <w:rPr>
              <w:rFonts w:ascii="Segoe UI Symbol" w:eastAsia="MS Gothic" w:hAnsi="Segoe UI Symbol" w:cs="Segoe UI Symbol"/>
              <w:bCs/>
              <w:sz w:val="20"/>
              <w:szCs w:val="20"/>
            </w:rPr>
            <w:t>☐</w:t>
          </w:r>
        </w:sdtContent>
      </w:sdt>
      <w:r w:rsidR="00281636" w:rsidRPr="00F10E5F">
        <w:rPr>
          <w:rFonts w:cstheme="minorHAnsi"/>
          <w:bCs/>
          <w:sz w:val="20"/>
          <w:szCs w:val="20"/>
        </w:rPr>
        <w:t xml:space="preserve"> Medical Treatment Provided </w:t>
      </w:r>
      <w:sdt>
        <w:sdtPr>
          <w:rPr>
            <w:rFonts w:cstheme="minorHAnsi"/>
            <w:bCs/>
            <w:sz w:val="20"/>
            <w:szCs w:val="20"/>
          </w:rPr>
          <w:id w:val="1716158111"/>
          <w14:checkbox>
            <w14:checked w14:val="0"/>
            <w14:checkedState w14:val="2612" w14:font="MS Gothic"/>
            <w14:uncheckedState w14:val="2610" w14:font="MS Gothic"/>
          </w14:checkbox>
        </w:sdtPr>
        <w:sdtEndPr/>
        <w:sdtContent>
          <w:r w:rsidR="00281636" w:rsidRPr="00F10E5F">
            <w:rPr>
              <w:rFonts w:ascii="Segoe UI Symbol" w:eastAsia="MS Gothic" w:hAnsi="Segoe UI Symbol" w:cs="Segoe UI Symbol"/>
              <w:bCs/>
              <w:sz w:val="20"/>
              <w:szCs w:val="20"/>
            </w:rPr>
            <w:t>☐</w:t>
          </w:r>
        </w:sdtContent>
      </w:sdt>
      <w:r w:rsidR="00281636" w:rsidRPr="00F10E5F">
        <w:rPr>
          <w:rFonts w:cstheme="minorHAnsi"/>
          <w:bCs/>
          <w:sz w:val="20"/>
          <w:szCs w:val="20"/>
        </w:rPr>
        <w:t xml:space="preserve"> Assistance Provided to Conclude Incident (detail in Incident Description)</w:t>
      </w:r>
      <w:r w:rsidR="009D214A">
        <w:rPr>
          <w:rFonts w:cstheme="minorHAnsi"/>
          <w:bCs/>
          <w:sz w:val="20"/>
          <w:szCs w:val="20"/>
        </w:rPr>
        <w:t xml:space="preserve">          </w:t>
      </w:r>
      <w:r w:rsidR="00281636" w:rsidRPr="00F10E5F">
        <w:rPr>
          <w:rFonts w:cstheme="minorHAnsi"/>
          <w:bCs/>
          <w:sz w:val="20"/>
          <w:szCs w:val="20"/>
        </w:rPr>
        <w:t xml:space="preserve"> </w:t>
      </w:r>
      <w:sdt>
        <w:sdtPr>
          <w:rPr>
            <w:rFonts w:cstheme="minorHAnsi"/>
            <w:bCs/>
            <w:sz w:val="20"/>
            <w:szCs w:val="20"/>
          </w:rPr>
          <w:id w:val="9654730"/>
          <w14:checkbox>
            <w14:checked w14:val="0"/>
            <w14:checkedState w14:val="2612" w14:font="MS Gothic"/>
            <w14:uncheckedState w14:val="2610" w14:font="MS Gothic"/>
          </w14:checkbox>
        </w:sdtPr>
        <w:sdtEndPr/>
        <w:sdtContent>
          <w:r w:rsidR="00281636" w:rsidRPr="00F10E5F">
            <w:rPr>
              <w:rFonts w:ascii="Segoe UI Symbol" w:eastAsia="MS Gothic" w:hAnsi="Segoe UI Symbol" w:cs="Segoe UI Symbol"/>
              <w:bCs/>
              <w:sz w:val="20"/>
              <w:szCs w:val="20"/>
            </w:rPr>
            <w:t>☐</w:t>
          </w:r>
        </w:sdtContent>
      </w:sdt>
      <w:r w:rsidR="00281636" w:rsidRPr="00F10E5F">
        <w:rPr>
          <w:rFonts w:cstheme="minorHAnsi"/>
          <w:bCs/>
          <w:sz w:val="20"/>
          <w:szCs w:val="20"/>
        </w:rPr>
        <w:t xml:space="preserve"> Security Contacted </w:t>
      </w:r>
      <w:sdt>
        <w:sdtPr>
          <w:rPr>
            <w:rFonts w:cstheme="minorHAnsi"/>
            <w:bCs/>
            <w:sz w:val="20"/>
            <w:szCs w:val="20"/>
          </w:rPr>
          <w:id w:val="346525674"/>
          <w14:checkbox>
            <w14:checked w14:val="0"/>
            <w14:checkedState w14:val="2612" w14:font="MS Gothic"/>
            <w14:uncheckedState w14:val="2610" w14:font="MS Gothic"/>
          </w14:checkbox>
        </w:sdtPr>
        <w:sdtEndPr/>
        <w:sdtContent>
          <w:r w:rsidR="00281636" w:rsidRPr="00F10E5F">
            <w:rPr>
              <w:rFonts w:ascii="Segoe UI Symbol" w:eastAsia="MS Gothic" w:hAnsi="Segoe UI Symbol" w:cs="Segoe UI Symbol"/>
              <w:bCs/>
              <w:sz w:val="20"/>
              <w:szCs w:val="20"/>
            </w:rPr>
            <w:t>☐</w:t>
          </w:r>
        </w:sdtContent>
      </w:sdt>
      <w:r w:rsidR="00281636" w:rsidRPr="00F10E5F">
        <w:rPr>
          <w:rFonts w:cstheme="minorHAnsi"/>
          <w:bCs/>
          <w:sz w:val="20"/>
          <w:szCs w:val="20"/>
        </w:rPr>
        <w:t xml:space="preserve"> Law Enforcement Contacted </w:t>
      </w:r>
      <w:sdt>
        <w:sdtPr>
          <w:rPr>
            <w:rFonts w:cstheme="minorHAnsi"/>
            <w:bCs/>
            <w:sz w:val="20"/>
            <w:szCs w:val="20"/>
          </w:rPr>
          <w:id w:val="1829326529"/>
          <w14:checkbox>
            <w14:checked w14:val="0"/>
            <w14:checkedState w14:val="2612" w14:font="MS Gothic"/>
            <w14:uncheckedState w14:val="2610" w14:font="MS Gothic"/>
          </w14:checkbox>
        </w:sdtPr>
        <w:sdtEndPr/>
        <w:sdtContent>
          <w:r w:rsidR="00281636" w:rsidRPr="00F10E5F">
            <w:rPr>
              <w:rFonts w:ascii="Segoe UI Symbol" w:eastAsia="MS Gothic" w:hAnsi="Segoe UI Symbol" w:cs="Segoe UI Symbol"/>
              <w:bCs/>
              <w:sz w:val="20"/>
              <w:szCs w:val="20"/>
            </w:rPr>
            <w:t>☐</w:t>
          </w:r>
        </w:sdtContent>
      </w:sdt>
      <w:r w:rsidR="00281636" w:rsidRPr="00F10E5F">
        <w:rPr>
          <w:rFonts w:cstheme="minorHAnsi"/>
          <w:bCs/>
          <w:sz w:val="20"/>
          <w:szCs w:val="20"/>
        </w:rPr>
        <w:t xml:space="preserve"> Lost Time of Work Hours: _____________ </w:t>
      </w:r>
      <w:sdt>
        <w:sdtPr>
          <w:rPr>
            <w:rFonts w:cstheme="minorHAnsi"/>
            <w:bCs/>
            <w:sz w:val="20"/>
            <w:szCs w:val="20"/>
          </w:rPr>
          <w:id w:val="-1828971456"/>
          <w14:checkbox>
            <w14:checked w14:val="0"/>
            <w14:checkedState w14:val="2612" w14:font="MS Gothic"/>
            <w14:uncheckedState w14:val="2610" w14:font="MS Gothic"/>
          </w14:checkbox>
        </w:sdtPr>
        <w:sdtEndPr/>
        <w:sdtContent>
          <w:r w:rsidR="00281636" w:rsidRPr="00F10E5F">
            <w:rPr>
              <w:rFonts w:ascii="Segoe UI Symbol" w:eastAsia="MS Gothic" w:hAnsi="Segoe UI Symbol" w:cs="Segoe UI Symbol"/>
              <w:bCs/>
              <w:sz w:val="20"/>
              <w:szCs w:val="20"/>
            </w:rPr>
            <w:t>☐</w:t>
          </w:r>
        </w:sdtContent>
      </w:sdt>
      <w:r w:rsidR="00281636" w:rsidRPr="00F10E5F">
        <w:rPr>
          <w:rFonts w:cstheme="minorHAnsi"/>
          <w:bCs/>
          <w:sz w:val="20"/>
          <w:szCs w:val="20"/>
        </w:rPr>
        <w:t xml:space="preserve"> Actions Requested to Protect from Continuing Threat (if any):</w:t>
      </w:r>
      <w:r w:rsidR="00281636">
        <w:rPr>
          <w:rFonts w:ascii="Arial" w:hAnsi="Arial" w:cs="Arial"/>
          <w:bCs/>
          <w:sz w:val="20"/>
          <w:szCs w:val="20"/>
        </w:rPr>
        <w:t xml:space="preserve"> </w:t>
      </w:r>
    </w:p>
    <w:p w:rsidR="002926CB" w:rsidRDefault="00281636" w:rsidP="002926CB">
      <w:pPr>
        <w:rPr>
          <w:rFonts w:ascii="Arial" w:hAnsi="Arial" w:cs="Arial"/>
          <w:b/>
          <w:u w:val="single"/>
        </w:rPr>
      </w:pPr>
      <w:r>
        <w:rPr>
          <w:rFonts w:ascii="Arial" w:hAnsi="Arial" w:cs="Arial"/>
          <w:bCs/>
          <w:sz w:val="20"/>
          <w:szCs w:val="20"/>
        </w:rPr>
        <w:t>____________________________________________________________________________________</w:t>
      </w:r>
    </w:p>
    <w:p w:rsidR="000134E2" w:rsidRPr="00CC0B4A" w:rsidRDefault="00281636" w:rsidP="000134E2">
      <w:pPr>
        <w:rPr>
          <w:rFonts w:cstheme="minorHAnsi"/>
          <w:b/>
          <w:u w:val="single"/>
        </w:rPr>
      </w:pPr>
      <w:r w:rsidRPr="00CC0B4A">
        <w:rPr>
          <w:rFonts w:cstheme="minorHAnsi"/>
          <w:b/>
          <w:u w:val="single"/>
        </w:rPr>
        <w:t>TRAINING ATTENDANCE LOG</w:t>
      </w:r>
      <w:r>
        <w:rPr>
          <w:rFonts w:cstheme="minorHAnsi"/>
          <w:b/>
          <w:u w:val="single"/>
        </w:rPr>
        <w:t xml:space="preserve"> – ATTACHMENT B</w:t>
      </w:r>
    </w:p>
    <w:p w:rsidR="000134E2" w:rsidRPr="00CC0B4A" w:rsidRDefault="00281636" w:rsidP="000134E2">
      <w:pPr>
        <w:rPr>
          <w:rFonts w:cstheme="minorHAnsi"/>
        </w:rPr>
      </w:pPr>
      <w:r w:rsidRPr="00CC0B4A">
        <w:rPr>
          <w:rFonts w:cstheme="minorHAnsi"/>
        </w:rPr>
        <w:t>Trainer Name: __________________________________________________________</w:t>
      </w:r>
      <w:r>
        <w:rPr>
          <w:rFonts w:cstheme="minorHAnsi"/>
        </w:rPr>
        <w:t>_______</w:t>
      </w:r>
    </w:p>
    <w:p w:rsidR="000134E2" w:rsidRPr="00CC0B4A" w:rsidRDefault="00281636" w:rsidP="000134E2">
      <w:pPr>
        <w:rPr>
          <w:rFonts w:cstheme="minorHAnsi"/>
        </w:rPr>
      </w:pPr>
      <w:r w:rsidRPr="00CC0B4A">
        <w:rPr>
          <w:rFonts w:cstheme="minorHAnsi"/>
        </w:rPr>
        <w:t>Trainer Qualifications: ____________________________________________________</w:t>
      </w:r>
      <w:r>
        <w:rPr>
          <w:rFonts w:cstheme="minorHAnsi"/>
        </w:rPr>
        <w:t>_______</w:t>
      </w:r>
    </w:p>
    <w:p w:rsidR="000134E2" w:rsidRDefault="00281636" w:rsidP="000134E2">
      <w:pPr>
        <w:rPr>
          <w:rFonts w:cstheme="minorHAnsi"/>
        </w:rPr>
      </w:pPr>
      <w:r w:rsidRPr="00CC0B4A">
        <w:rPr>
          <w:rFonts w:cstheme="minorHAnsi"/>
        </w:rPr>
        <w:t>Training Name / Description</w:t>
      </w:r>
      <w:r>
        <w:rPr>
          <w:rFonts w:cstheme="minorHAnsi"/>
        </w:rPr>
        <w:t>: _____________________________________________________</w:t>
      </w:r>
    </w:p>
    <w:p w:rsidR="000134E2" w:rsidRPr="00CC0B4A" w:rsidRDefault="000134E2" w:rsidP="000134E2">
      <w:pPr>
        <w:rPr>
          <w:rFonts w:cstheme="minorHAnsi"/>
        </w:rPr>
      </w:pPr>
    </w:p>
    <w:tbl>
      <w:tblPr>
        <w:tblStyle w:val="TableGrid"/>
        <w:tblW w:w="0" w:type="auto"/>
        <w:tblLook w:val="04A0" w:firstRow="1" w:lastRow="0" w:firstColumn="1" w:lastColumn="0" w:noHBand="0" w:noVBand="1"/>
      </w:tblPr>
      <w:tblGrid>
        <w:gridCol w:w="1434"/>
        <w:gridCol w:w="3348"/>
        <w:gridCol w:w="4568"/>
      </w:tblGrid>
      <w:tr w:rsidR="00A35B0D" w:rsidTr="00952675">
        <w:tc>
          <w:tcPr>
            <w:tcW w:w="1434" w:type="dxa"/>
          </w:tcPr>
          <w:p w:rsidR="000134E2" w:rsidRPr="00CC0B4A" w:rsidRDefault="00281636" w:rsidP="00952675">
            <w:pPr>
              <w:rPr>
                <w:rFonts w:cstheme="minorHAnsi"/>
                <w:b/>
                <w:u w:val="single"/>
              </w:rPr>
            </w:pPr>
            <w:r w:rsidRPr="00CC0B4A">
              <w:rPr>
                <w:rFonts w:cstheme="minorHAnsi"/>
              </w:rPr>
              <w:t>_</w:t>
            </w:r>
            <w:r w:rsidRPr="00CC0B4A">
              <w:rPr>
                <w:rFonts w:cstheme="minorHAnsi"/>
                <w:b/>
                <w:u w:val="single"/>
              </w:rPr>
              <w:t>Date</w:t>
            </w:r>
          </w:p>
        </w:tc>
        <w:tc>
          <w:tcPr>
            <w:tcW w:w="3348" w:type="dxa"/>
          </w:tcPr>
          <w:p w:rsidR="000134E2" w:rsidRPr="00CC0B4A" w:rsidRDefault="00281636" w:rsidP="00952675">
            <w:pPr>
              <w:rPr>
                <w:rFonts w:cstheme="minorHAnsi"/>
                <w:b/>
                <w:u w:val="single"/>
              </w:rPr>
            </w:pPr>
            <w:r w:rsidRPr="00CC0B4A">
              <w:rPr>
                <w:rFonts w:cstheme="minorHAnsi"/>
                <w:b/>
                <w:u w:val="single"/>
              </w:rPr>
              <w:t>Attendee</w:t>
            </w:r>
          </w:p>
        </w:tc>
        <w:tc>
          <w:tcPr>
            <w:tcW w:w="4568" w:type="dxa"/>
          </w:tcPr>
          <w:p w:rsidR="000134E2" w:rsidRPr="00CC0B4A" w:rsidRDefault="00281636" w:rsidP="00952675">
            <w:pPr>
              <w:rPr>
                <w:rFonts w:cstheme="minorHAnsi"/>
                <w:b/>
                <w:u w:val="single"/>
              </w:rPr>
            </w:pPr>
            <w:r w:rsidRPr="00CC0B4A">
              <w:rPr>
                <w:rFonts w:cstheme="minorHAnsi"/>
                <w:b/>
                <w:u w:val="single"/>
              </w:rPr>
              <w:t>Attendee Title</w:t>
            </w:r>
          </w:p>
        </w:tc>
      </w:tr>
      <w:tr w:rsidR="00A35B0D" w:rsidTr="00952675">
        <w:tc>
          <w:tcPr>
            <w:tcW w:w="1434" w:type="dxa"/>
          </w:tcPr>
          <w:p w:rsidR="000134E2" w:rsidRPr="00CC0B4A" w:rsidRDefault="000134E2" w:rsidP="00952675">
            <w:pPr>
              <w:rPr>
                <w:rFonts w:cstheme="minorHAnsi"/>
                <w:b/>
                <w:u w:val="single"/>
              </w:rPr>
            </w:pPr>
          </w:p>
        </w:tc>
        <w:tc>
          <w:tcPr>
            <w:tcW w:w="3348" w:type="dxa"/>
          </w:tcPr>
          <w:p w:rsidR="000134E2" w:rsidRPr="00CC0B4A" w:rsidRDefault="000134E2" w:rsidP="00952675">
            <w:pPr>
              <w:rPr>
                <w:rFonts w:cstheme="minorHAnsi"/>
                <w:b/>
                <w:u w:val="single"/>
              </w:rPr>
            </w:pPr>
          </w:p>
        </w:tc>
        <w:tc>
          <w:tcPr>
            <w:tcW w:w="4568" w:type="dxa"/>
          </w:tcPr>
          <w:p w:rsidR="000134E2" w:rsidRPr="00CC0B4A" w:rsidRDefault="000134E2" w:rsidP="00952675">
            <w:pPr>
              <w:rPr>
                <w:rFonts w:cstheme="minorHAnsi"/>
                <w:b/>
                <w:u w:val="single"/>
              </w:rPr>
            </w:pPr>
          </w:p>
        </w:tc>
      </w:tr>
      <w:tr w:rsidR="00A35B0D" w:rsidTr="00952675">
        <w:tc>
          <w:tcPr>
            <w:tcW w:w="1434" w:type="dxa"/>
          </w:tcPr>
          <w:p w:rsidR="000134E2" w:rsidRPr="00CC0B4A" w:rsidRDefault="000134E2" w:rsidP="00952675">
            <w:pPr>
              <w:rPr>
                <w:rFonts w:cstheme="minorHAnsi"/>
                <w:b/>
                <w:u w:val="single"/>
              </w:rPr>
            </w:pPr>
          </w:p>
        </w:tc>
        <w:tc>
          <w:tcPr>
            <w:tcW w:w="3348" w:type="dxa"/>
          </w:tcPr>
          <w:p w:rsidR="000134E2" w:rsidRPr="00CC0B4A" w:rsidRDefault="000134E2" w:rsidP="00952675">
            <w:pPr>
              <w:rPr>
                <w:rFonts w:cstheme="minorHAnsi"/>
                <w:b/>
                <w:u w:val="single"/>
              </w:rPr>
            </w:pPr>
          </w:p>
        </w:tc>
        <w:tc>
          <w:tcPr>
            <w:tcW w:w="4568" w:type="dxa"/>
          </w:tcPr>
          <w:p w:rsidR="000134E2" w:rsidRPr="00CC0B4A" w:rsidRDefault="000134E2" w:rsidP="00952675">
            <w:pPr>
              <w:rPr>
                <w:rFonts w:cstheme="minorHAnsi"/>
                <w:b/>
                <w:u w:val="single"/>
              </w:rPr>
            </w:pPr>
          </w:p>
        </w:tc>
      </w:tr>
      <w:tr w:rsidR="00A35B0D" w:rsidTr="00952675">
        <w:tc>
          <w:tcPr>
            <w:tcW w:w="1434" w:type="dxa"/>
          </w:tcPr>
          <w:p w:rsidR="000134E2" w:rsidRPr="00CC0B4A" w:rsidRDefault="000134E2" w:rsidP="00952675">
            <w:pPr>
              <w:rPr>
                <w:rFonts w:cstheme="minorHAnsi"/>
                <w:b/>
                <w:u w:val="single"/>
              </w:rPr>
            </w:pPr>
          </w:p>
        </w:tc>
        <w:tc>
          <w:tcPr>
            <w:tcW w:w="3348" w:type="dxa"/>
          </w:tcPr>
          <w:p w:rsidR="000134E2" w:rsidRPr="00CC0B4A" w:rsidRDefault="000134E2" w:rsidP="00952675">
            <w:pPr>
              <w:rPr>
                <w:rFonts w:cstheme="minorHAnsi"/>
                <w:b/>
                <w:u w:val="single"/>
              </w:rPr>
            </w:pPr>
          </w:p>
        </w:tc>
        <w:tc>
          <w:tcPr>
            <w:tcW w:w="4568" w:type="dxa"/>
          </w:tcPr>
          <w:p w:rsidR="000134E2" w:rsidRPr="00CC0B4A" w:rsidRDefault="000134E2" w:rsidP="00952675">
            <w:pPr>
              <w:rPr>
                <w:rFonts w:cstheme="minorHAnsi"/>
                <w:b/>
                <w:u w:val="single"/>
              </w:rPr>
            </w:pPr>
          </w:p>
        </w:tc>
      </w:tr>
      <w:tr w:rsidR="00A35B0D" w:rsidTr="00952675">
        <w:tc>
          <w:tcPr>
            <w:tcW w:w="1434" w:type="dxa"/>
          </w:tcPr>
          <w:p w:rsidR="000134E2" w:rsidRPr="00CC0B4A" w:rsidRDefault="000134E2" w:rsidP="00952675">
            <w:pPr>
              <w:rPr>
                <w:rFonts w:cstheme="minorHAnsi"/>
                <w:b/>
                <w:u w:val="single"/>
              </w:rPr>
            </w:pPr>
          </w:p>
        </w:tc>
        <w:tc>
          <w:tcPr>
            <w:tcW w:w="3348" w:type="dxa"/>
          </w:tcPr>
          <w:p w:rsidR="000134E2" w:rsidRPr="00CC0B4A" w:rsidRDefault="000134E2" w:rsidP="00952675">
            <w:pPr>
              <w:rPr>
                <w:rFonts w:cstheme="minorHAnsi"/>
                <w:b/>
                <w:u w:val="single"/>
              </w:rPr>
            </w:pPr>
          </w:p>
        </w:tc>
        <w:tc>
          <w:tcPr>
            <w:tcW w:w="4568" w:type="dxa"/>
          </w:tcPr>
          <w:p w:rsidR="000134E2" w:rsidRPr="00CC0B4A" w:rsidRDefault="000134E2" w:rsidP="00952675">
            <w:pPr>
              <w:rPr>
                <w:rFonts w:cstheme="minorHAnsi"/>
                <w:b/>
                <w:u w:val="single"/>
              </w:rPr>
            </w:pPr>
          </w:p>
        </w:tc>
      </w:tr>
      <w:tr w:rsidR="00A35B0D" w:rsidTr="00952675">
        <w:tc>
          <w:tcPr>
            <w:tcW w:w="1434" w:type="dxa"/>
          </w:tcPr>
          <w:p w:rsidR="000134E2" w:rsidRPr="00CC0B4A" w:rsidRDefault="000134E2" w:rsidP="00952675">
            <w:pPr>
              <w:rPr>
                <w:rFonts w:cstheme="minorHAnsi"/>
                <w:b/>
                <w:u w:val="single"/>
              </w:rPr>
            </w:pPr>
          </w:p>
        </w:tc>
        <w:tc>
          <w:tcPr>
            <w:tcW w:w="3348" w:type="dxa"/>
          </w:tcPr>
          <w:p w:rsidR="000134E2" w:rsidRPr="00CC0B4A" w:rsidRDefault="000134E2" w:rsidP="00952675">
            <w:pPr>
              <w:rPr>
                <w:rFonts w:cstheme="minorHAnsi"/>
                <w:b/>
                <w:u w:val="single"/>
              </w:rPr>
            </w:pPr>
          </w:p>
        </w:tc>
        <w:tc>
          <w:tcPr>
            <w:tcW w:w="4568" w:type="dxa"/>
          </w:tcPr>
          <w:p w:rsidR="000134E2" w:rsidRPr="00CC0B4A" w:rsidRDefault="000134E2" w:rsidP="00952675">
            <w:pPr>
              <w:rPr>
                <w:rFonts w:cstheme="minorHAnsi"/>
                <w:b/>
                <w:u w:val="single"/>
              </w:rPr>
            </w:pPr>
          </w:p>
        </w:tc>
      </w:tr>
      <w:tr w:rsidR="00A35B0D" w:rsidTr="00952675">
        <w:tc>
          <w:tcPr>
            <w:tcW w:w="1434" w:type="dxa"/>
          </w:tcPr>
          <w:p w:rsidR="000134E2" w:rsidRPr="00CC0B4A" w:rsidRDefault="000134E2" w:rsidP="00952675">
            <w:pPr>
              <w:rPr>
                <w:rFonts w:cstheme="minorHAnsi"/>
                <w:b/>
                <w:u w:val="single"/>
              </w:rPr>
            </w:pPr>
          </w:p>
        </w:tc>
        <w:tc>
          <w:tcPr>
            <w:tcW w:w="3348" w:type="dxa"/>
          </w:tcPr>
          <w:p w:rsidR="000134E2" w:rsidRPr="00CC0B4A" w:rsidRDefault="000134E2" w:rsidP="00952675">
            <w:pPr>
              <w:rPr>
                <w:rFonts w:cstheme="minorHAnsi"/>
                <w:b/>
                <w:u w:val="single"/>
              </w:rPr>
            </w:pPr>
          </w:p>
        </w:tc>
        <w:tc>
          <w:tcPr>
            <w:tcW w:w="4568" w:type="dxa"/>
          </w:tcPr>
          <w:p w:rsidR="000134E2" w:rsidRPr="00CC0B4A" w:rsidRDefault="000134E2" w:rsidP="00952675">
            <w:pPr>
              <w:rPr>
                <w:rFonts w:cstheme="minorHAnsi"/>
                <w:b/>
                <w:u w:val="single"/>
              </w:rPr>
            </w:pPr>
          </w:p>
        </w:tc>
      </w:tr>
      <w:tr w:rsidR="00A35B0D" w:rsidTr="00952675">
        <w:tc>
          <w:tcPr>
            <w:tcW w:w="1434" w:type="dxa"/>
          </w:tcPr>
          <w:p w:rsidR="000134E2" w:rsidRPr="00CC0B4A" w:rsidRDefault="000134E2" w:rsidP="00952675">
            <w:pPr>
              <w:rPr>
                <w:rFonts w:cstheme="minorHAnsi"/>
                <w:b/>
                <w:u w:val="single"/>
              </w:rPr>
            </w:pPr>
          </w:p>
        </w:tc>
        <w:tc>
          <w:tcPr>
            <w:tcW w:w="3348" w:type="dxa"/>
          </w:tcPr>
          <w:p w:rsidR="000134E2" w:rsidRPr="00CC0B4A" w:rsidRDefault="000134E2" w:rsidP="00952675">
            <w:pPr>
              <w:rPr>
                <w:rFonts w:cstheme="minorHAnsi"/>
                <w:b/>
                <w:u w:val="single"/>
              </w:rPr>
            </w:pPr>
          </w:p>
        </w:tc>
        <w:tc>
          <w:tcPr>
            <w:tcW w:w="4568" w:type="dxa"/>
          </w:tcPr>
          <w:p w:rsidR="000134E2" w:rsidRPr="00CC0B4A" w:rsidRDefault="000134E2" w:rsidP="00952675">
            <w:pPr>
              <w:rPr>
                <w:rFonts w:cstheme="minorHAnsi"/>
                <w:b/>
                <w:u w:val="single"/>
              </w:rPr>
            </w:pPr>
          </w:p>
        </w:tc>
      </w:tr>
      <w:tr w:rsidR="00A35B0D" w:rsidTr="00952675">
        <w:tc>
          <w:tcPr>
            <w:tcW w:w="1434" w:type="dxa"/>
          </w:tcPr>
          <w:p w:rsidR="000134E2" w:rsidRPr="00CC0B4A" w:rsidRDefault="000134E2" w:rsidP="00952675">
            <w:pPr>
              <w:rPr>
                <w:rFonts w:cstheme="minorHAnsi"/>
                <w:b/>
                <w:u w:val="single"/>
              </w:rPr>
            </w:pPr>
          </w:p>
        </w:tc>
        <w:tc>
          <w:tcPr>
            <w:tcW w:w="3348" w:type="dxa"/>
          </w:tcPr>
          <w:p w:rsidR="000134E2" w:rsidRPr="00CC0B4A" w:rsidRDefault="000134E2" w:rsidP="00952675">
            <w:pPr>
              <w:rPr>
                <w:rFonts w:cstheme="minorHAnsi"/>
                <w:b/>
                <w:u w:val="single"/>
              </w:rPr>
            </w:pPr>
          </w:p>
        </w:tc>
        <w:tc>
          <w:tcPr>
            <w:tcW w:w="4568" w:type="dxa"/>
          </w:tcPr>
          <w:p w:rsidR="000134E2" w:rsidRPr="00CC0B4A" w:rsidRDefault="000134E2" w:rsidP="00952675">
            <w:pPr>
              <w:rPr>
                <w:rFonts w:cstheme="minorHAnsi"/>
                <w:b/>
                <w:u w:val="single"/>
              </w:rPr>
            </w:pPr>
          </w:p>
        </w:tc>
      </w:tr>
      <w:tr w:rsidR="00A35B0D" w:rsidTr="00952675">
        <w:tc>
          <w:tcPr>
            <w:tcW w:w="1434" w:type="dxa"/>
          </w:tcPr>
          <w:p w:rsidR="000134E2" w:rsidRPr="00CC0B4A" w:rsidRDefault="000134E2" w:rsidP="00952675">
            <w:pPr>
              <w:rPr>
                <w:rFonts w:cstheme="minorHAnsi"/>
                <w:b/>
                <w:u w:val="single"/>
              </w:rPr>
            </w:pPr>
          </w:p>
        </w:tc>
        <w:tc>
          <w:tcPr>
            <w:tcW w:w="3348" w:type="dxa"/>
          </w:tcPr>
          <w:p w:rsidR="000134E2" w:rsidRPr="00CC0B4A" w:rsidRDefault="000134E2" w:rsidP="00952675">
            <w:pPr>
              <w:rPr>
                <w:rFonts w:cstheme="minorHAnsi"/>
                <w:b/>
                <w:u w:val="single"/>
              </w:rPr>
            </w:pPr>
          </w:p>
        </w:tc>
        <w:tc>
          <w:tcPr>
            <w:tcW w:w="4568" w:type="dxa"/>
          </w:tcPr>
          <w:p w:rsidR="000134E2" w:rsidRPr="00CC0B4A" w:rsidRDefault="000134E2" w:rsidP="00952675">
            <w:pPr>
              <w:rPr>
                <w:rFonts w:cstheme="minorHAnsi"/>
                <w:b/>
                <w:u w:val="single"/>
              </w:rPr>
            </w:pPr>
          </w:p>
        </w:tc>
      </w:tr>
      <w:tr w:rsidR="00A35B0D" w:rsidTr="00952675">
        <w:tc>
          <w:tcPr>
            <w:tcW w:w="1434" w:type="dxa"/>
          </w:tcPr>
          <w:p w:rsidR="000134E2" w:rsidRPr="00CC0B4A" w:rsidRDefault="000134E2" w:rsidP="00952675">
            <w:pPr>
              <w:rPr>
                <w:rFonts w:cstheme="minorHAnsi"/>
                <w:b/>
                <w:u w:val="single"/>
              </w:rPr>
            </w:pPr>
          </w:p>
        </w:tc>
        <w:tc>
          <w:tcPr>
            <w:tcW w:w="3348" w:type="dxa"/>
          </w:tcPr>
          <w:p w:rsidR="000134E2" w:rsidRPr="00CC0B4A" w:rsidRDefault="000134E2" w:rsidP="00952675">
            <w:pPr>
              <w:rPr>
                <w:rFonts w:cstheme="minorHAnsi"/>
                <w:b/>
                <w:u w:val="single"/>
              </w:rPr>
            </w:pPr>
          </w:p>
        </w:tc>
        <w:tc>
          <w:tcPr>
            <w:tcW w:w="4568" w:type="dxa"/>
          </w:tcPr>
          <w:p w:rsidR="000134E2" w:rsidRPr="00CC0B4A" w:rsidRDefault="000134E2" w:rsidP="00952675">
            <w:pPr>
              <w:rPr>
                <w:rFonts w:cstheme="minorHAnsi"/>
                <w:b/>
                <w:u w:val="single"/>
              </w:rPr>
            </w:pPr>
          </w:p>
        </w:tc>
      </w:tr>
      <w:tr w:rsidR="00A35B0D" w:rsidTr="00952675">
        <w:tc>
          <w:tcPr>
            <w:tcW w:w="1434" w:type="dxa"/>
          </w:tcPr>
          <w:p w:rsidR="000134E2" w:rsidRPr="00CC0B4A" w:rsidRDefault="000134E2" w:rsidP="00952675">
            <w:pPr>
              <w:rPr>
                <w:rFonts w:cstheme="minorHAnsi"/>
                <w:b/>
                <w:u w:val="single"/>
              </w:rPr>
            </w:pPr>
          </w:p>
        </w:tc>
        <w:tc>
          <w:tcPr>
            <w:tcW w:w="3348" w:type="dxa"/>
          </w:tcPr>
          <w:p w:rsidR="000134E2" w:rsidRPr="00CC0B4A" w:rsidRDefault="000134E2" w:rsidP="00952675">
            <w:pPr>
              <w:rPr>
                <w:rFonts w:cstheme="minorHAnsi"/>
                <w:b/>
                <w:u w:val="single"/>
              </w:rPr>
            </w:pPr>
          </w:p>
        </w:tc>
        <w:tc>
          <w:tcPr>
            <w:tcW w:w="4568" w:type="dxa"/>
          </w:tcPr>
          <w:p w:rsidR="000134E2" w:rsidRPr="00CC0B4A" w:rsidRDefault="000134E2" w:rsidP="00952675">
            <w:pPr>
              <w:rPr>
                <w:rFonts w:cstheme="minorHAnsi"/>
                <w:b/>
                <w:u w:val="single"/>
              </w:rPr>
            </w:pPr>
          </w:p>
        </w:tc>
      </w:tr>
      <w:tr w:rsidR="00A35B0D" w:rsidTr="00952675">
        <w:tc>
          <w:tcPr>
            <w:tcW w:w="1434" w:type="dxa"/>
          </w:tcPr>
          <w:p w:rsidR="000134E2" w:rsidRPr="00CC0B4A" w:rsidRDefault="000134E2" w:rsidP="00952675">
            <w:pPr>
              <w:rPr>
                <w:rFonts w:cstheme="minorHAnsi"/>
                <w:b/>
                <w:u w:val="single"/>
              </w:rPr>
            </w:pPr>
          </w:p>
        </w:tc>
        <w:tc>
          <w:tcPr>
            <w:tcW w:w="3348" w:type="dxa"/>
          </w:tcPr>
          <w:p w:rsidR="000134E2" w:rsidRPr="00CC0B4A" w:rsidRDefault="000134E2" w:rsidP="00952675">
            <w:pPr>
              <w:rPr>
                <w:rFonts w:cstheme="minorHAnsi"/>
                <w:b/>
                <w:u w:val="single"/>
              </w:rPr>
            </w:pPr>
          </w:p>
        </w:tc>
        <w:tc>
          <w:tcPr>
            <w:tcW w:w="4568" w:type="dxa"/>
          </w:tcPr>
          <w:p w:rsidR="000134E2" w:rsidRPr="00CC0B4A" w:rsidRDefault="000134E2" w:rsidP="00952675">
            <w:pPr>
              <w:rPr>
                <w:rFonts w:cstheme="minorHAnsi"/>
                <w:b/>
                <w:u w:val="single"/>
              </w:rPr>
            </w:pPr>
          </w:p>
        </w:tc>
      </w:tr>
      <w:tr w:rsidR="00A35B0D" w:rsidTr="00952675">
        <w:tc>
          <w:tcPr>
            <w:tcW w:w="1434" w:type="dxa"/>
          </w:tcPr>
          <w:p w:rsidR="000134E2" w:rsidRPr="00CC0B4A" w:rsidRDefault="000134E2" w:rsidP="00952675">
            <w:pPr>
              <w:rPr>
                <w:rFonts w:cstheme="minorHAnsi"/>
                <w:b/>
                <w:u w:val="single"/>
              </w:rPr>
            </w:pPr>
          </w:p>
        </w:tc>
        <w:tc>
          <w:tcPr>
            <w:tcW w:w="3348" w:type="dxa"/>
          </w:tcPr>
          <w:p w:rsidR="000134E2" w:rsidRPr="00CC0B4A" w:rsidRDefault="000134E2" w:rsidP="00952675">
            <w:pPr>
              <w:rPr>
                <w:rFonts w:cstheme="minorHAnsi"/>
                <w:b/>
                <w:u w:val="single"/>
              </w:rPr>
            </w:pPr>
          </w:p>
        </w:tc>
        <w:tc>
          <w:tcPr>
            <w:tcW w:w="4568" w:type="dxa"/>
          </w:tcPr>
          <w:p w:rsidR="000134E2" w:rsidRPr="00CC0B4A" w:rsidRDefault="000134E2" w:rsidP="00952675">
            <w:pPr>
              <w:rPr>
                <w:rFonts w:cstheme="minorHAnsi"/>
                <w:b/>
                <w:u w:val="single"/>
              </w:rPr>
            </w:pPr>
          </w:p>
        </w:tc>
      </w:tr>
      <w:tr w:rsidR="00A35B0D" w:rsidTr="00952675">
        <w:tc>
          <w:tcPr>
            <w:tcW w:w="1434" w:type="dxa"/>
          </w:tcPr>
          <w:p w:rsidR="000134E2" w:rsidRPr="00CC0B4A" w:rsidRDefault="000134E2" w:rsidP="00952675">
            <w:pPr>
              <w:rPr>
                <w:rFonts w:cstheme="minorHAnsi"/>
                <w:b/>
                <w:u w:val="single"/>
              </w:rPr>
            </w:pPr>
          </w:p>
        </w:tc>
        <w:tc>
          <w:tcPr>
            <w:tcW w:w="3348" w:type="dxa"/>
          </w:tcPr>
          <w:p w:rsidR="000134E2" w:rsidRPr="00CC0B4A" w:rsidRDefault="000134E2" w:rsidP="00952675">
            <w:pPr>
              <w:rPr>
                <w:rFonts w:cstheme="minorHAnsi"/>
                <w:b/>
                <w:u w:val="single"/>
              </w:rPr>
            </w:pPr>
          </w:p>
        </w:tc>
        <w:tc>
          <w:tcPr>
            <w:tcW w:w="4568" w:type="dxa"/>
          </w:tcPr>
          <w:p w:rsidR="000134E2" w:rsidRPr="00CC0B4A" w:rsidRDefault="000134E2" w:rsidP="00952675">
            <w:pPr>
              <w:rPr>
                <w:rFonts w:cstheme="minorHAnsi"/>
                <w:b/>
                <w:u w:val="single"/>
              </w:rPr>
            </w:pPr>
          </w:p>
        </w:tc>
      </w:tr>
      <w:tr w:rsidR="00A35B0D" w:rsidTr="00952675">
        <w:tc>
          <w:tcPr>
            <w:tcW w:w="1434" w:type="dxa"/>
          </w:tcPr>
          <w:p w:rsidR="000134E2" w:rsidRPr="00CC0B4A" w:rsidRDefault="000134E2" w:rsidP="00952675">
            <w:pPr>
              <w:rPr>
                <w:rFonts w:cstheme="minorHAnsi"/>
                <w:b/>
                <w:u w:val="single"/>
              </w:rPr>
            </w:pPr>
          </w:p>
        </w:tc>
        <w:tc>
          <w:tcPr>
            <w:tcW w:w="3348" w:type="dxa"/>
          </w:tcPr>
          <w:p w:rsidR="000134E2" w:rsidRPr="00CC0B4A" w:rsidRDefault="000134E2" w:rsidP="00952675">
            <w:pPr>
              <w:rPr>
                <w:rFonts w:cstheme="minorHAnsi"/>
                <w:b/>
                <w:u w:val="single"/>
              </w:rPr>
            </w:pPr>
          </w:p>
        </w:tc>
        <w:tc>
          <w:tcPr>
            <w:tcW w:w="4568" w:type="dxa"/>
          </w:tcPr>
          <w:p w:rsidR="000134E2" w:rsidRPr="00CC0B4A" w:rsidRDefault="000134E2" w:rsidP="00952675">
            <w:pPr>
              <w:rPr>
                <w:rFonts w:cstheme="minorHAnsi"/>
                <w:b/>
                <w:u w:val="single"/>
              </w:rPr>
            </w:pPr>
          </w:p>
        </w:tc>
      </w:tr>
      <w:tr w:rsidR="00A35B0D" w:rsidTr="00952675">
        <w:tc>
          <w:tcPr>
            <w:tcW w:w="1434" w:type="dxa"/>
          </w:tcPr>
          <w:p w:rsidR="000134E2" w:rsidRPr="00CC0B4A" w:rsidRDefault="000134E2" w:rsidP="00952675">
            <w:pPr>
              <w:rPr>
                <w:rFonts w:cstheme="minorHAnsi"/>
                <w:b/>
                <w:u w:val="single"/>
              </w:rPr>
            </w:pPr>
          </w:p>
        </w:tc>
        <w:tc>
          <w:tcPr>
            <w:tcW w:w="3348" w:type="dxa"/>
          </w:tcPr>
          <w:p w:rsidR="000134E2" w:rsidRPr="00CC0B4A" w:rsidRDefault="000134E2" w:rsidP="00952675">
            <w:pPr>
              <w:rPr>
                <w:rFonts w:cstheme="minorHAnsi"/>
                <w:b/>
                <w:u w:val="single"/>
              </w:rPr>
            </w:pPr>
          </w:p>
        </w:tc>
        <w:tc>
          <w:tcPr>
            <w:tcW w:w="4568" w:type="dxa"/>
          </w:tcPr>
          <w:p w:rsidR="000134E2" w:rsidRPr="00CC0B4A" w:rsidRDefault="000134E2" w:rsidP="00952675">
            <w:pPr>
              <w:rPr>
                <w:rFonts w:cstheme="minorHAnsi"/>
                <w:b/>
                <w:u w:val="single"/>
              </w:rPr>
            </w:pPr>
          </w:p>
        </w:tc>
      </w:tr>
      <w:tr w:rsidR="00A35B0D" w:rsidTr="00952675">
        <w:tc>
          <w:tcPr>
            <w:tcW w:w="1434" w:type="dxa"/>
          </w:tcPr>
          <w:p w:rsidR="000134E2" w:rsidRPr="00CC0B4A" w:rsidRDefault="000134E2" w:rsidP="00952675">
            <w:pPr>
              <w:rPr>
                <w:rFonts w:cstheme="minorHAnsi"/>
                <w:b/>
                <w:u w:val="single"/>
              </w:rPr>
            </w:pPr>
          </w:p>
        </w:tc>
        <w:tc>
          <w:tcPr>
            <w:tcW w:w="3348" w:type="dxa"/>
          </w:tcPr>
          <w:p w:rsidR="000134E2" w:rsidRPr="00CC0B4A" w:rsidRDefault="000134E2" w:rsidP="00952675">
            <w:pPr>
              <w:rPr>
                <w:rFonts w:cstheme="minorHAnsi"/>
                <w:b/>
                <w:u w:val="single"/>
              </w:rPr>
            </w:pPr>
          </w:p>
        </w:tc>
        <w:tc>
          <w:tcPr>
            <w:tcW w:w="4568" w:type="dxa"/>
          </w:tcPr>
          <w:p w:rsidR="000134E2" w:rsidRPr="00CC0B4A" w:rsidRDefault="000134E2" w:rsidP="00952675">
            <w:pPr>
              <w:rPr>
                <w:rFonts w:cstheme="minorHAnsi"/>
                <w:b/>
                <w:u w:val="single"/>
              </w:rPr>
            </w:pPr>
          </w:p>
        </w:tc>
      </w:tr>
      <w:tr w:rsidR="00A35B0D" w:rsidTr="00952675">
        <w:tc>
          <w:tcPr>
            <w:tcW w:w="1434" w:type="dxa"/>
          </w:tcPr>
          <w:p w:rsidR="000134E2" w:rsidRPr="00CC0B4A" w:rsidRDefault="000134E2" w:rsidP="00952675">
            <w:pPr>
              <w:rPr>
                <w:rFonts w:cstheme="minorHAnsi"/>
                <w:b/>
                <w:u w:val="single"/>
              </w:rPr>
            </w:pPr>
          </w:p>
        </w:tc>
        <w:tc>
          <w:tcPr>
            <w:tcW w:w="3348" w:type="dxa"/>
          </w:tcPr>
          <w:p w:rsidR="000134E2" w:rsidRPr="00CC0B4A" w:rsidRDefault="000134E2" w:rsidP="00952675">
            <w:pPr>
              <w:rPr>
                <w:rFonts w:cstheme="minorHAnsi"/>
                <w:b/>
                <w:u w:val="single"/>
              </w:rPr>
            </w:pPr>
          </w:p>
        </w:tc>
        <w:tc>
          <w:tcPr>
            <w:tcW w:w="4568" w:type="dxa"/>
          </w:tcPr>
          <w:p w:rsidR="000134E2" w:rsidRPr="00CC0B4A" w:rsidRDefault="000134E2" w:rsidP="00952675">
            <w:pPr>
              <w:rPr>
                <w:rFonts w:cstheme="minorHAnsi"/>
                <w:b/>
                <w:u w:val="single"/>
              </w:rPr>
            </w:pPr>
          </w:p>
        </w:tc>
      </w:tr>
      <w:tr w:rsidR="00A35B0D" w:rsidTr="00952675">
        <w:tc>
          <w:tcPr>
            <w:tcW w:w="1434" w:type="dxa"/>
          </w:tcPr>
          <w:p w:rsidR="000134E2" w:rsidRPr="00CC0B4A" w:rsidRDefault="000134E2" w:rsidP="00952675">
            <w:pPr>
              <w:rPr>
                <w:rFonts w:cstheme="minorHAnsi"/>
                <w:b/>
                <w:u w:val="single"/>
              </w:rPr>
            </w:pPr>
          </w:p>
        </w:tc>
        <w:tc>
          <w:tcPr>
            <w:tcW w:w="3348" w:type="dxa"/>
          </w:tcPr>
          <w:p w:rsidR="000134E2" w:rsidRPr="00CC0B4A" w:rsidRDefault="000134E2" w:rsidP="00952675">
            <w:pPr>
              <w:rPr>
                <w:rFonts w:cstheme="minorHAnsi"/>
                <w:b/>
                <w:u w:val="single"/>
              </w:rPr>
            </w:pPr>
          </w:p>
        </w:tc>
        <w:tc>
          <w:tcPr>
            <w:tcW w:w="4568" w:type="dxa"/>
          </w:tcPr>
          <w:p w:rsidR="000134E2" w:rsidRPr="00CC0B4A" w:rsidRDefault="000134E2" w:rsidP="00952675">
            <w:pPr>
              <w:rPr>
                <w:rFonts w:cstheme="minorHAnsi"/>
                <w:b/>
                <w:u w:val="single"/>
              </w:rPr>
            </w:pPr>
          </w:p>
        </w:tc>
      </w:tr>
      <w:tr w:rsidR="00A35B0D" w:rsidTr="00952675">
        <w:tc>
          <w:tcPr>
            <w:tcW w:w="1434" w:type="dxa"/>
          </w:tcPr>
          <w:p w:rsidR="000134E2" w:rsidRPr="00CC0B4A" w:rsidRDefault="000134E2" w:rsidP="00952675">
            <w:pPr>
              <w:rPr>
                <w:rFonts w:cstheme="minorHAnsi"/>
                <w:b/>
                <w:u w:val="single"/>
              </w:rPr>
            </w:pPr>
          </w:p>
        </w:tc>
        <w:tc>
          <w:tcPr>
            <w:tcW w:w="3348" w:type="dxa"/>
          </w:tcPr>
          <w:p w:rsidR="000134E2" w:rsidRPr="00CC0B4A" w:rsidRDefault="000134E2" w:rsidP="00952675">
            <w:pPr>
              <w:rPr>
                <w:rFonts w:cstheme="minorHAnsi"/>
                <w:b/>
                <w:u w:val="single"/>
              </w:rPr>
            </w:pPr>
          </w:p>
        </w:tc>
        <w:tc>
          <w:tcPr>
            <w:tcW w:w="4568" w:type="dxa"/>
          </w:tcPr>
          <w:p w:rsidR="000134E2" w:rsidRPr="00CC0B4A" w:rsidRDefault="000134E2" w:rsidP="00952675">
            <w:pPr>
              <w:rPr>
                <w:rFonts w:cstheme="minorHAnsi"/>
                <w:b/>
                <w:u w:val="single"/>
              </w:rPr>
            </w:pPr>
          </w:p>
        </w:tc>
      </w:tr>
      <w:tr w:rsidR="00A35B0D" w:rsidTr="00952675">
        <w:tc>
          <w:tcPr>
            <w:tcW w:w="1434" w:type="dxa"/>
          </w:tcPr>
          <w:p w:rsidR="000134E2" w:rsidRPr="00CC0B4A" w:rsidRDefault="000134E2" w:rsidP="00952675">
            <w:pPr>
              <w:rPr>
                <w:rFonts w:cstheme="minorHAnsi"/>
                <w:b/>
                <w:u w:val="single"/>
              </w:rPr>
            </w:pPr>
          </w:p>
        </w:tc>
        <w:tc>
          <w:tcPr>
            <w:tcW w:w="3348" w:type="dxa"/>
          </w:tcPr>
          <w:p w:rsidR="000134E2" w:rsidRPr="00CC0B4A" w:rsidRDefault="000134E2" w:rsidP="00952675">
            <w:pPr>
              <w:rPr>
                <w:rFonts w:cstheme="minorHAnsi"/>
                <w:b/>
                <w:u w:val="single"/>
              </w:rPr>
            </w:pPr>
          </w:p>
        </w:tc>
        <w:tc>
          <w:tcPr>
            <w:tcW w:w="4568" w:type="dxa"/>
          </w:tcPr>
          <w:p w:rsidR="000134E2" w:rsidRPr="00CC0B4A" w:rsidRDefault="000134E2" w:rsidP="00952675">
            <w:pPr>
              <w:rPr>
                <w:rFonts w:cstheme="minorHAnsi"/>
                <w:b/>
                <w:u w:val="single"/>
              </w:rPr>
            </w:pPr>
          </w:p>
        </w:tc>
      </w:tr>
      <w:tr w:rsidR="00A35B0D" w:rsidTr="00952675">
        <w:tc>
          <w:tcPr>
            <w:tcW w:w="1434" w:type="dxa"/>
          </w:tcPr>
          <w:p w:rsidR="000134E2" w:rsidRPr="00CC0B4A" w:rsidRDefault="000134E2" w:rsidP="00952675">
            <w:pPr>
              <w:rPr>
                <w:rFonts w:cstheme="minorHAnsi"/>
                <w:b/>
                <w:u w:val="single"/>
              </w:rPr>
            </w:pPr>
          </w:p>
        </w:tc>
        <w:tc>
          <w:tcPr>
            <w:tcW w:w="3348" w:type="dxa"/>
          </w:tcPr>
          <w:p w:rsidR="000134E2" w:rsidRPr="00CC0B4A" w:rsidRDefault="000134E2" w:rsidP="00952675">
            <w:pPr>
              <w:rPr>
                <w:rFonts w:cstheme="minorHAnsi"/>
                <w:b/>
                <w:u w:val="single"/>
              </w:rPr>
            </w:pPr>
          </w:p>
        </w:tc>
        <w:tc>
          <w:tcPr>
            <w:tcW w:w="4568" w:type="dxa"/>
          </w:tcPr>
          <w:p w:rsidR="000134E2" w:rsidRPr="00CC0B4A" w:rsidRDefault="000134E2" w:rsidP="00952675">
            <w:pPr>
              <w:rPr>
                <w:rFonts w:cstheme="minorHAnsi"/>
                <w:b/>
                <w:u w:val="single"/>
              </w:rPr>
            </w:pPr>
          </w:p>
        </w:tc>
      </w:tr>
      <w:tr w:rsidR="00A35B0D" w:rsidTr="00952675">
        <w:tc>
          <w:tcPr>
            <w:tcW w:w="1434" w:type="dxa"/>
          </w:tcPr>
          <w:p w:rsidR="000134E2" w:rsidRPr="00CC0B4A" w:rsidRDefault="000134E2" w:rsidP="00952675">
            <w:pPr>
              <w:rPr>
                <w:rFonts w:cstheme="minorHAnsi"/>
                <w:b/>
                <w:u w:val="single"/>
              </w:rPr>
            </w:pPr>
          </w:p>
        </w:tc>
        <w:tc>
          <w:tcPr>
            <w:tcW w:w="3348" w:type="dxa"/>
          </w:tcPr>
          <w:p w:rsidR="000134E2" w:rsidRPr="00CC0B4A" w:rsidRDefault="000134E2" w:rsidP="00952675">
            <w:pPr>
              <w:rPr>
                <w:rFonts w:cstheme="minorHAnsi"/>
                <w:b/>
                <w:u w:val="single"/>
              </w:rPr>
            </w:pPr>
          </w:p>
        </w:tc>
        <w:tc>
          <w:tcPr>
            <w:tcW w:w="4568" w:type="dxa"/>
          </w:tcPr>
          <w:p w:rsidR="000134E2" w:rsidRPr="00CC0B4A" w:rsidRDefault="000134E2" w:rsidP="00952675">
            <w:pPr>
              <w:rPr>
                <w:rFonts w:cstheme="minorHAnsi"/>
                <w:b/>
                <w:u w:val="single"/>
              </w:rPr>
            </w:pPr>
          </w:p>
        </w:tc>
      </w:tr>
      <w:tr w:rsidR="00A35B0D" w:rsidTr="00952675">
        <w:tc>
          <w:tcPr>
            <w:tcW w:w="1434" w:type="dxa"/>
          </w:tcPr>
          <w:p w:rsidR="000134E2" w:rsidRPr="00CC0B4A" w:rsidRDefault="000134E2" w:rsidP="00952675">
            <w:pPr>
              <w:rPr>
                <w:rFonts w:cstheme="minorHAnsi"/>
                <w:b/>
                <w:u w:val="single"/>
              </w:rPr>
            </w:pPr>
          </w:p>
        </w:tc>
        <w:tc>
          <w:tcPr>
            <w:tcW w:w="3348" w:type="dxa"/>
          </w:tcPr>
          <w:p w:rsidR="000134E2" w:rsidRPr="00CC0B4A" w:rsidRDefault="000134E2" w:rsidP="00952675">
            <w:pPr>
              <w:rPr>
                <w:rFonts w:cstheme="minorHAnsi"/>
                <w:b/>
                <w:u w:val="single"/>
              </w:rPr>
            </w:pPr>
          </w:p>
        </w:tc>
        <w:tc>
          <w:tcPr>
            <w:tcW w:w="4568" w:type="dxa"/>
          </w:tcPr>
          <w:p w:rsidR="000134E2" w:rsidRPr="00CC0B4A" w:rsidRDefault="000134E2" w:rsidP="00952675">
            <w:pPr>
              <w:rPr>
                <w:rFonts w:cstheme="minorHAnsi"/>
                <w:b/>
                <w:u w:val="single"/>
              </w:rPr>
            </w:pPr>
          </w:p>
        </w:tc>
      </w:tr>
      <w:tr w:rsidR="00A35B0D" w:rsidTr="00952675">
        <w:tc>
          <w:tcPr>
            <w:tcW w:w="1434" w:type="dxa"/>
          </w:tcPr>
          <w:p w:rsidR="000134E2" w:rsidRPr="00CC0B4A" w:rsidRDefault="000134E2" w:rsidP="00952675">
            <w:pPr>
              <w:rPr>
                <w:rFonts w:cstheme="minorHAnsi"/>
                <w:b/>
                <w:u w:val="single"/>
              </w:rPr>
            </w:pPr>
          </w:p>
        </w:tc>
        <w:tc>
          <w:tcPr>
            <w:tcW w:w="3348" w:type="dxa"/>
          </w:tcPr>
          <w:p w:rsidR="000134E2" w:rsidRPr="00CC0B4A" w:rsidRDefault="000134E2" w:rsidP="00952675">
            <w:pPr>
              <w:rPr>
                <w:rFonts w:cstheme="minorHAnsi"/>
                <w:b/>
                <w:u w:val="single"/>
              </w:rPr>
            </w:pPr>
          </w:p>
        </w:tc>
        <w:tc>
          <w:tcPr>
            <w:tcW w:w="4568" w:type="dxa"/>
          </w:tcPr>
          <w:p w:rsidR="000134E2" w:rsidRPr="00CC0B4A" w:rsidRDefault="000134E2" w:rsidP="00952675">
            <w:pPr>
              <w:rPr>
                <w:rFonts w:cstheme="minorHAnsi"/>
                <w:b/>
                <w:u w:val="single"/>
              </w:rPr>
            </w:pPr>
          </w:p>
        </w:tc>
      </w:tr>
      <w:tr w:rsidR="00A35B0D" w:rsidTr="00952675">
        <w:tc>
          <w:tcPr>
            <w:tcW w:w="1434" w:type="dxa"/>
          </w:tcPr>
          <w:p w:rsidR="000134E2" w:rsidRPr="00CC0B4A" w:rsidRDefault="000134E2" w:rsidP="00952675">
            <w:pPr>
              <w:rPr>
                <w:rFonts w:cstheme="minorHAnsi"/>
                <w:b/>
                <w:u w:val="single"/>
              </w:rPr>
            </w:pPr>
          </w:p>
        </w:tc>
        <w:tc>
          <w:tcPr>
            <w:tcW w:w="3348" w:type="dxa"/>
          </w:tcPr>
          <w:p w:rsidR="000134E2" w:rsidRPr="00CC0B4A" w:rsidRDefault="000134E2" w:rsidP="00952675">
            <w:pPr>
              <w:rPr>
                <w:rFonts w:cstheme="minorHAnsi"/>
                <w:b/>
                <w:u w:val="single"/>
              </w:rPr>
            </w:pPr>
          </w:p>
        </w:tc>
        <w:tc>
          <w:tcPr>
            <w:tcW w:w="4568" w:type="dxa"/>
          </w:tcPr>
          <w:p w:rsidR="000134E2" w:rsidRPr="00CC0B4A" w:rsidRDefault="000134E2" w:rsidP="00952675">
            <w:pPr>
              <w:rPr>
                <w:rFonts w:cstheme="minorHAnsi"/>
                <w:b/>
                <w:u w:val="single"/>
              </w:rPr>
            </w:pPr>
          </w:p>
        </w:tc>
      </w:tr>
      <w:tr w:rsidR="00A35B0D" w:rsidTr="00952675">
        <w:tc>
          <w:tcPr>
            <w:tcW w:w="1434" w:type="dxa"/>
          </w:tcPr>
          <w:p w:rsidR="000134E2" w:rsidRPr="00CC0B4A" w:rsidRDefault="000134E2" w:rsidP="00952675">
            <w:pPr>
              <w:rPr>
                <w:rFonts w:cstheme="minorHAnsi"/>
                <w:b/>
                <w:u w:val="single"/>
              </w:rPr>
            </w:pPr>
          </w:p>
        </w:tc>
        <w:tc>
          <w:tcPr>
            <w:tcW w:w="3348" w:type="dxa"/>
          </w:tcPr>
          <w:p w:rsidR="000134E2" w:rsidRPr="00CC0B4A" w:rsidRDefault="000134E2" w:rsidP="00952675">
            <w:pPr>
              <w:rPr>
                <w:rFonts w:cstheme="minorHAnsi"/>
                <w:b/>
                <w:u w:val="single"/>
              </w:rPr>
            </w:pPr>
          </w:p>
        </w:tc>
        <w:tc>
          <w:tcPr>
            <w:tcW w:w="4568" w:type="dxa"/>
          </w:tcPr>
          <w:p w:rsidR="000134E2" w:rsidRPr="00CC0B4A" w:rsidRDefault="000134E2" w:rsidP="00952675">
            <w:pPr>
              <w:rPr>
                <w:rFonts w:cstheme="minorHAnsi"/>
                <w:b/>
                <w:u w:val="single"/>
              </w:rPr>
            </w:pPr>
          </w:p>
        </w:tc>
      </w:tr>
      <w:tr w:rsidR="00A35B0D" w:rsidTr="00952675">
        <w:tc>
          <w:tcPr>
            <w:tcW w:w="1434" w:type="dxa"/>
          </w:tcPr>
          <w:p w:rsidR="000134E2" w:rsidRPr="00CC0B4A" w:rsidRDefault="000134E2" w:rsidP="00952675">
            <w:pPr>
              <w:rPr>
                <w:rFonts w:cstheme="minorHAnsi"/>
                <w:b/>
                <w:u w:val="single"/>
              </w:rPr>
            </w:pPr>
          </w:p>
        </w:tc>
        <w:tc>
          <w:tcPr>
            <w:tcW w:w="3348" w:type="dxa"/>
          </w:tcPr>
          <w:p w:rsidR="000134E2" w:rsidRPr="00CC0B4A" w:rsidRDefault="000134E2" w:rsidP="00952675">
            <w:pPr>
              <w:rPr>
                <w:rFonts w:cstheme="minorHAnsi"/>
                <w:b/>
                <w:u w:val="single"/>
              </w:rPr>
            </w:pPr>
          </w:p>
        </w:tc>
        <w:tc>
          <w:tcPr>
            <w:tcW w:w="4568" w:type="dxa"/>
          </w:tcPr>
          <w:p w:rsidR="000134E2" w:rsidRPr="00CC0B4A" w:rsidRDefault="000134E2" w:rsidP="00952675">
            <w:pPr>
              <w:rPr>
                <w:rFonts w:cstheme="minorHAnsi"/>
                <w:b/>
                <w:u w:val="single"/>
              </w:rPr>
            </w:pPr>
          </w:p>
        </w:tc>
      </w:tr>
      <w:tr w:rsidR="00A35B0D" w:rsidTr="00952675">
        <w:tc>
          <w:tcPr>
            <w:tcW w:w="1434" w:type="dxa"/>
          </w:tcPr>
          <w:p w:rsidR="000134E2" w:rsidRPr="00CC0B4A" w:rsidRDefault="000134E2" w:rsidP="00952675">
            <w:pPr>
              <w:rPr>
                <w:rFonts w:cstheme="minorHAnsi"/>
                <w:b/>
                <w:u w:val="single"/>
              </w:rPr>
            </w:pPr>
          </w:p>
        </w:tc>
        <w:tc>
          <w:tcPr>
            <w:tcW w:w="3348" w:type="dxa"/>
          </w:tcPr>
          <w:p w:rsidR="000134E2" w:rsidRPr="00CC0B4A" w:rsidRDefault="000134E2" w:rsidP="00952675">
            <w:pPr>
              <w:rPr>
                <w:rFonts w:cstheme="minorHAnsi"/>
                <w:b/>
                <w:u w:val="single"/>
              </w:rPr>
            </w:pPr>
          </w:p>
        </w:tc>
        <w:tc>
          <w:tcPr>
            <w:tcW w:w="4568" w:type="dxa"/>
          </w:tcPr>
          <w:p w:rsidR="000134E2" w:rsidRPr="00CC0B4A" w:rsidRDefault="000134E2" w:rsidP="00952675">
            <w:pPr>
              <w:rPr>
                <w:rFonts w:cstheme="minorHAnsi"/>
                <w:b/>
                <w:u w:val="single"/>
              </w:rPr>
            </w:pPr>
          </w:p>
        </w:tc>
      </w:tr>
      <w:tr w:rsidR="00A35B0D" w:rsidTr="00952675">
        <w:tc>
          <w:tcPr>
            <w:tcW w:w="1434" w:type="dxa"/>
          </w:tcPr>
          <w:p w:rsidR="000134E2" w:rsidRPr="00CC0B4A" w:rsidRDefault="000134E2" w:rsidP="00952675">
            <w:pPr>
              <w:rPr>
                <w:rFonts w:cstheme="minorHAnsi"/>
                <w:b/>
                <w:u w:val="single"/>
              </w:rPr>
            </w:pPr>
          </w:p>
        </w:tc>
        <w:tc>
          <w:tcPr>
            <w:tcW w:w="3348" w:type="dxa"/>
          </w:tcPr>
          <w:p w:rsidR="000134E2" w:rsidRPr="00CC0B4A" w:rsidRDefault="000134E2" w:rsidP="00952675">
            <w:pPr>
              <w:rPr>
                <w:rFonts w:cstheme="minorHAnsi"/>
                <w:b/>
                <w:u w:val="single"/>
              </w:rPr>
            </w:pPr>
          </w:p>
        </w:tc>
        <w:tc>
          <w:tcPr>
            <w:tcW w:w="4568" w:type="dxa"/>
          </w:tcPr>
          <w:p w:rsidR="000134E2" w:rsidRPr="00CC0B4A" w:rsidRDefault="000134E2" w:rsidP="00952675">
            <w:pPr>
              <w:rPr>
                <w:rFonts w:cstheme="minorHAnsi"/>
                <w:b/>
                <w:u w:val="single"/>
              </w:rPr>
            </w:pPr>
          </w:p>
        </w:tc>
      </w:tr>
      <w:tr w:rsidR="00A35B0D" w:rsidTr="00952675">
        <w:tc>
          <w:tcPr>
            <w:tcW w:w="1434" w:type="dxa"/>
          </w:tcPr>
          <w:p w:rsidR="000134E2" w:rsidRPr="00CC0B4A" w:rsidRDefault="000134E2" w:rsidP="00952675">
            <w:pPr>
              <w:rPr>
                <w:rFonts w:cstheme="minorHAnsi"/>
                <w:b/>
                <w:u w:val="single"/>
              </w:rPr>
            </w:pPr>
          </w:p>
        </w:tc>
        <w:tc>
          <w:tcPr>
            <w:tcW w:w="3348" w:type="dxa"/>
          </w:tcPr>
          <w:p w:rsidR="000134E2" w:rsidRPr="00CC0B4A" w:rsidRDefault="000134E2" w:rsidP="00952675">
            <w:pPr>
              <w:rPr>
                <w:rFonts w:cstheme="minorHAnsi"/>
                <w:b/>
                <w:u w:val="single"/>
              </w:rPr>
            </w:pPr>
          </w:p>
        </w:tc>
        <w:tc>
          <w:tcPr>
            <w:tcW w:w="4568" w:type="dxa"/>
          </w:tcPr>
          <w:p w:rsidR="000134E2" w:rsidRPr="00CC0B4A" w:rsidRDefault="000134E2" w:rsidP="00952675">
            <w:pPr>
              <w:rPr>
                <w:rFonts w:cstheme="minorHAnsi"/>
                <w:b/>
                <w:u w:val="single"/>
              </w:rPr>
            </w:pPr>
          </w:p>
        </w:tc>
      </w:tr>
      <w:tr w:rsidR="00A35B0D" w:rsidTr="00952675">
        <w:tc>
          <w:tcPr>
            <w:tcW w:w="1434" w:type="dxa"/>
          </w:tcPr>
          <w:p w:rsidR="000134E2" w:rsidRPr="00CC0B4A" w:rsidRDefault="000134E2" w:rsidP="00952675">
            <w:pPr>
              <w:rPr>
                <w:rFonts w:cstheme="minorHAnsi"/>
                <w:b/>
                <w:u w:val="single"/>
              </w:rPr>
            </w:pPr>
          </w:p>
        </w:tc>
        <w:tc>
          <w:tcPr>
            <w:tcW w:w="3348" w:type="dxa"/>
          </w:tcPr>
          <w:p w:rsidR="000134E2" w:rsidRPr="00CC0B4A" w:rsidRDefault="000134E2" w:rsidP="00952675">
            <w:pPr>
              <w:rPr>
                <w:rFonts w:cstheme="minorHAnsi"/>
                <w:b/>
                <w:u w:val="single"/>
              </w:rPr>
            </w:pPr>
          </w:p>
        </w:tc>
        <w:tc>
          <w:tcPr>
            <w:tcW w:w="4568" w:type="dxa"/>
          </w:tcPr>
          <w:p w:rsidR="000134E2" w:rsidRPr="00CC0B4A" w:rsidRDefault="000134E2" w:rsidP="00952675">
            <w:pPr>
              <w:rPr>
                <w:rFonts w:cstheme="minorHAnsi"/>
                <w:b/>
                <w:u w:val="single"/>
              </w:rPr>
            </w:pPr>
          </w:p>
        </w:tc>
      </w:tr>
      <w:tr w:rsidR="00A35B0D" w:rsidTr="00952675">
        <w:tc>
          <w:tcPr>
            <w:tcW w:w="1434" w:type="dxa"/>
          </w:tcPr>
          <w:p w:rsidR="000134E2" w:rsidRPr="00CC0B4A" w:rsidRDefault="000134E2" w:rsidP="00952675">
            <w:pPr>
              <w:rPr>
                <w:rFonts w:cstheme="minorHAnsi"/>
                <w:b/>
                <w:u w:val="single"/>
              </w:rPr>
            </w:pPr>
          </w:p>
        </w:tc>
        <w:tc>
          <w:tcPr>
            <w:tcW w:w="3348" w:type="dxa"/>
          </w:tcPr>
          <w:p w:rsidR="000134E2" w:rsidRPr="00CC0B4A" w:rsidRDefault="000134E2" w:rsidP="00952675">
            <w:pPr>
              <w:rPr>
                <w:rFonts w:cstheme="minorHAnsi"/>
                <w:b/>
                <w:u w:val="single"/>
              </w:rPr>
            </w:pPr>
          </w:p>
        </w:tc>
        <w:tc>
          <w:tcPr>
            <w:tcW w:w="4568" w:type="dxa"/>
          </w:tcPr>
          <w:p w:rsidR="000134E2" w:rsidRPr="00CC0B4A" w:rsidRDefault="000134E2" w:rsidP="00952675">
            <w:pPr>
              <w:rPr>
                <w:rFonts w:cstheme="minorHAnsi"/>
                <w:b/>
                <w:u w:val="single"/>
              </w:rPr>
            </w:pPr>
          </w:p>
        </w:tc>
      </w:tr>
      <w:tr w:rsidR="00A35B0D" w:rsidTr="00952675">
        <w:tc>
          <w:tcPr>
            <w:tcW w:w="1434" w:type="dxa"/>
          </w:tcPr>
          <w:p w:rsidR="000134E2" w:rsidRPr="00CC0B4A" w:rsidRDefault="000134E2" w:rsidP="00952675">
            <w:pPr>
              <w:rPr>
                <w:rFonts w:cstheme="minorHAnsi"/>
                <w:b/>
                <w:u w:val="single"/>
              </w:rPr>
            </w:pPr>
          </w:p>
        </w:tc>
        <w:tc>
          <w:tcPr>
            <w:tcW w:w="3348" w:type="dxa"/>
          </w:tcPr>
          <w:p w:rsidR="000134E2" w:rsidRPr="00CC0B4A" w:rsidRDefault="000134E2" w:rsidP="00952675">
            <w:pPr>
              <w:rPr>
                <w:rFonts w:cstheme="minorHAnsi"/>
                <w:b/>
                <w:u w:val="single"/>
              </w:rPr>
            </w:pPr>
          </w:p>
        </w:tc>
        <w:tc>
          <w:tcPr>
            <w:tcW w:w="4568" w:type="dxa"/>
          </w:tcPr>
          <w:p w:rsidR="000134E2" w:rsidRPr="00CC0B4A" w:rsidRDefault="000134E2" w:rsidP="00952675">
            <w:pPr>
              <w:rPr>
                <w:rFonts w:cstheme="minorHAnsi"/>
                <w:b/>
                <w:u w:val="single"/>
              </w:rPr>
            </w:pPr>
          </w:p>
        </w:tc>
      </w:tr>
      <w:tr w:rsidR="00A35B0D" w:rsidTr="00952675">
        <w:tc>
          <w:tcPr>
            <w:tcW w:w="1434" w:type="dxa"/>
          </w:tcPr>
          <w:p w:rsidR="000134E2" w:rsidRPr="00CC0B4A" w:rsidRDefault="000134E2" w:rsidP="00952675">
            <w:pPr>
              <w:rPr>
                <w:rFonts w:cstheme="minorHAnsi"/>
                <w:b/>
                <w:u w:val="single"/>
              </w:rPr>
            </w:pPr>
          </w:p>
        </w:tc>
        <w:tc>
          <w:tcPr>
            <w:tcW w:w="3348" w:type="dxa"/>
          </w:tcPr>
          <w:p w:rsidR="000134E2" w:rsidRPr="00CC0B4A" w:rsidRDefault="000134E2" w:rsidP="00952675">
            <w:pPr>
              <w:rPr>
                <w:rFonts w:cstheme="minorHAnsi"/>
                <w:b/>
                <w:u w:val="single"/>
              </w:rPr>
            </w:pPr>
          </w:p>
        </w:tc>
        <w:tc>
          <w:tcPr>
            <w:tcW w:w="4568" w:type="dxa"/>
          </w:tcPr>
          <w:p w:rsidR="000134E2" w:rsidRPr="00CC0B4A" w:rsidRDefault="000134E2" w:rsidP="00952675">
            <w:pPr>
              <w:rPr>
                <w:rFonts w:cstheme="minorHAnsi"/>
                <w:b/>
                <w:u w:val="single"/>
              </w:rPr>
            </w:pPr>
          </w:p>
        </w:tc>
      </w:tr>
      <w:tr w:rsidR="00A35B0D" w:rsidTr="00952675">
        <w:tc>
          <w:tcPr>
            <w:tcW w:w="1434" w:type="dxa"/>
          </w:tcPr>
          <w:p w:rsidR="000134E2" w:rsidRPr="00CC0B4A" w:rsidRDefault="000134E2" w:rsidP="00952675">
            <w:pPr>
              <w:rPr>
                <w:rFonts w:cstheme="minorHAnsi"/>
                <w:b/>
                <w:u w:val="single"/>
              </w:rPr>
            </w:pPr>
          </w:p>
        </w:tc>
        <w:tc>
          <w:tcPr>
            <w:tcW w:w="3348" w:type="dxa"/>
          </w:tcPr>
          <w:p w:rsidR="000134E2" w:rsidRPr="00CC0B4A" w:rsidRDefault="000134E2" w:rsidP="00952675">
            <w:pPr>
              <w:rPr>
                <w:rFonts w:cstheme="minorHAnsi"/>
                <w:b/>
                <w:u w:val="single"/>
              </w:rPr>
            </w:pPr>
          </w:p>
        </w:tc>
        <w:tc>
          <w:tcPr>
            <w:tcW w:w="4568" w:type="dxa"/>
          </w:tcPr>
          <w:p w:rsidR="000134E2" w:rsidRPr="00CC0B4A" w:rsidRDefault="000134E2" w:rsidP="00952675">
            <w:pPr>
              <w:rPr>
                <w:rFonts w:cstheme="minorHAnsi"/>
                <w:b/>
                <w:u w:val="single"/>
              </w:rPr>
            </w:pPr>
          </w:p>
        </w:tc>
      </w:tr>
    </w:tbl>
    <w:p w:rsidR="000134E2" w:rsidRPr="00CC0B4A" w:rsidRDefault="000134E2" w:rsidP="000134E2">
      <w:pPr>
        <w:rPr>
          <w:rFonts w:cstheme="minorHAnsi"/>
        </w:rPr>
      </w:pPr>
    </w:p>
    <w:p w:rsidR="000134E2" w:rsidRDefault="00281636" w:rsidP="000134E2">
      <w:pPr>
        <w:pStyle w:val="ListParagraph"/>
        <w:rPr>
          <w:rFonts w:cstheme="minorHAnsi"/>
        </w:rPr>
        <w:sectPr w:rsidR="000134E2" w:rsidSect="00EA58E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288" w:gutter="0"/>
          <w:cols w:space="720"/>
          <w:docGrid w:linePitch="360"/>
        </w:sectPr>
      </w:pPr>
      <w:r w:rsidRPr="00CC0B4A">
        <w:rPr>
          <w:rFonts w:cstheme="minorHAnsi"/>
        </w:rPr>
        <w:t>Attach Training materials</w:t>
      </w:r>
      <w:r>
        <w:rPr>
          <w:rFonts w:cstheme="minorHAnsi"/>
        </w:rPr>
        <w:t xml:space="preserve"> </w:t>
      </w:r>
    </w:p>
    <w:p w:rsidR="002926CB" w:rsidRPr="00F10E5F" w:rsidRDefault="00281636" w:rsidP="002926CB">
      <w:pPr>
        <w:rPr>
          <w:rFonts w:cstheme="minorHAnsi"/>
          <w:b/>
          <w:u w:val="single"/>
        </w:rPr>
      </w:pPr>
      <w:r w:rsidRPr="00F10E5F">
        <w:rPr>
          <w:rFonts w:cstheme="minorHAnsi"/>
          <w:b/>
          <w:u w:val="single"/>
        </w:rPr>
        <w:t>EMPLOYEE TRAINING LOG</w:t>
      </w:r>
      <w:r w:rsidR="00891E03">
        <w:rPr>
          <w:rFonts w:cstheme="minorHAnsi"/>
          <w:b/>
          <w:u w:val="single"/>
        </w:rPr>
        <w:t xml:space="preserve"> – ATTACHMENT C</w:t>
      </w:r>
    </w:p>
    <w:p w:rsidR="002926CB" w:rsidRPr="00F10E5F" w:rsidRDefault="00281636" w:rsidP="002926CB">
      <w:pPr>
        <w:rPr>
          <w:rFonts w:cstheme="minorHAnsi"/>
        </w:rPr>
      </w:pPr>
      <w:r w:rsidRPr="00F10E5F">
        <w:rPr>
          <w:rFonts w:cstheme="minorHAnsi"/>
        </w:rPr>
        <w:t>Employee Name: _______________________________________________________</w:t>
      </w:r>
      <w:r w:rsidR="00F10E5F">
        <w:rPr>
          <w:rFonts w:cstheme="minorHAnsi"/>
        </w:rPr>
        <w:t>________</w:t>
      </w:r>
    </w:p>
    <w:p w:rsidR="002926CB" w:rsidRPr="00F10E5F" w:rsidRDefault="00281636" w:rsidP="002926CB">
      <w:pPr>
        <w:rPr>
          <w:rFonts w:cstheme="minorHAnsi"/>
        </w:rPr>
      </w:pPr>
      <w:r w:rsidRPr="00F10E5F">
        <w:rPr>
          <w:rFonts w:cstheme="minorHAnsi"/>
        </w:rPr>
        <w:t>Position/Title: __________________________________________________________</w:t>
      </w:r>
      <w:r w:rsidR="00F10E5F">
        <w:rPr>
          <w:rFonts w:cstheme="minorHAnsi"/>
        </w:rPr>
        <w:t>________</w:t>
      </w:r>
    </w:p>
    <w:p w:rsidR="002926CB" w:rsidRPr="00F10E5F" w:rsidRDefault="00281636" w:rsidP="002926CB">
      <w:pPr>
        <w:rPr>
          <w:rFonts w:cstheme="minorHAnsi"/>
        </w:rPr>
      </w:pPr>
      <w:r w:rsidRPr="00F10E5F">
        <w:rPr>
          <w:rFonts w:cstheme="minorHAnsi"/>
        </w:rPr>
        <w:t>Department: ___________________________________________________________</w:t>
      </w:r>
      <w:r w:rsidR="00F10E5F">
        <w:rPr>
          <w:rFonts w:cstheme="minorHAnsi"/>
        </w:rPr>
        <w:t>________</w:t>
      </w:r>
    </w:p>
    <w:p w:rsidR="002926CB" w:rsidRPr="00F10E5F" w:rsidRDefault="002926CB" w:rsidP="002926CB">
      <w:pPr>
        <w:rPr>
          <w:rFonts w:cstheme="minorHAnsi"/>
        </w:rPr>
      </w:pPr>
    </w:p>
    <w:tbl>
      <w:tblPr>
        <w:tblStyle w:val="TableGrid"/>
        <w:tblW w:w="0" w:type="auto"/>
        <w:tblLook w:val="04A0" w:firstRow="1" w:lastRow="0" w:firstColumn="1" w:lastColumn="0" w:noHBand="0" w:noVBand="1"/>
      </w:tblPr>
      <w:tblGrid>
        <w:gridCol w:w="1368"/>
        <w:gridCol w:w="1170"/>
        <w:gridCol w:w="6480"/>
      </w:tblGrid>
      <w:tr w:rsidR="00A35B0D" w:rsidTr="009F460E">
        <w:tc>
          <w:tcPr>
            <w:tcW w:w="1368" w:type="dxa"/>
          </w:tcPr>
          <w:p w:rsidR="002926CB" w:rsidRPr="00F10E5F" w:rsidRDefault="00281636" w:rsidP="009F460E">
            <w:pPr>
              <w:rPr>
                <w:rFonts w:cstheme="minorHAnsi"/>
                <w:b/>
                <w:u w:val="single"/>
              </w:rPr>
            </w:pPr>
            <w:r w:rsidRPr="00F10E5F">
              <w:rPr>
                <w:rFonts w:cstheme="minorHAnsi"/>
                <w:b/>
                <w:u w:val="single"/>
              </w:rPr>
              <w:t>Date</w:t>
            </w:r>
          </w:p>
        </w:tc>
        <w:tc>
          <w:tcPr>
            <w:tcW w:w="1170" w:type="dxa"/>
          </w:tcPr>
          <w:p w:rsidR="002926CB" w:rsidRPr="00F10E5F" w:rsidRDefault="00281636" w:rsidP="009F460E">
            <w:pPr>
              <w:rPr>
                <w:rFonts w:cstheme="minorHAnsi"/>
                <w:b/>
                <w:u w:val="single"/>
              </w:rPr>
            </w:pPr>
            <w:r w:rsidRPr="00F10E5F">
              <w:rPr>
                <w:rFonts w:cstheme="minorHAnsi"/>
                <w:b/>
                <w:u w:val="single"/>
              </w:rPr>
              <w:t>Unit</w:t>
            </w:r>
          </w:p>
        </w:tc>
        <w:tc>
          <w:tcPr>
            <w:tcW w:w="6480" w:type="dxa"/>
          </w:tcPr>
          <w:p w:rsidR="002926CB" w:rsidRPr="00F10E5F" w:rsidRDefault="00281636" w:rsidP="009F460E">
            <w:pPr>
              <w:rPr>
                <w:rFonts w:cstheme="minorHAnsi"/>
                <w:b/>
                <w:u w:val="single"/>
              </w:rPr>
            </w:pPr>
            <w:r w:rsidRPr="00F10E5F">
              <w:rPr>
                <w:rFonts w:cstheme="minorHAnsi"/>
                <w:b/>
                <w:u w:val="single"/>
              </w:rPr>
              <w:t>Training Provided -</w:t>
            </w:r>
            <w:r w:rsidR="00C85634" w:rsidRPr="00F10E5F">
              <w:rPr>
                <w:rFonts w:cstheme="minorHAnsi"/>
                <w:b/>
                <w:u w:val="single"/>
              </w:rPr>
              <w:t xml:space="preserve"> Type</w:t>
            </w:r>
          </w:p>
        </w:tc>
      </w:tr>
      <w:tr w:rsidR="00A35B0D" w:rsidTr="009F460E">
        <w:tc>
          <w:tcPr>
            <w:tcW w:w="1368" w:type="dxa"/>
          </w:tcPr>
          <w:p w:rsidR="002926CB" w:rsidRPr="00F10E5F" w:rsidRDefault="002926CB" w:rsidP="009F460E">
            <w:pPr>
              <w:rPr>
                <w:rFonts w:cstheme="minorHAnsi"/>
                <w:b/>
                <w:u w:val="single"/>
              </w:rPr>
            </w:pPr>
          </w:p>
        </w:tc>
        <w:tc>
          <w:tcPr>
            <w:tcW w:w="1170" w:type="dxa"/>
          </w:tcPr>
          <w:p w:rsidR="002926CB" w:rsidRPr="00F10E5F" w:rsidRDefault="002926CB" w:rsidP="009F460E">
            <w:pPr>
              <w:rPr>
                <w:rFonts w:cstheme="minorHAnsi"/>
                <w:b/>
                <w:u w:val="single"/>
              </w:rPr>
            </w:pPr>
          </w:p>
        </w:tc>
        <w:tc>
          <w:tcPr>
            <w:tcW w:w="6480" w:type="dxa"/>
          </w:tcPr>
          <w:p w:rsidR="002926CB" w:rsidRPr="00F10E5F" w:rsidRDefault="002926CB" w:rsidP="009F460E">
            <w:pPr>
              <w:rPr>
                <w:rFonts w:cstheme="minorHAnsi"/>
                <w:b/>
                <w:u w:val="single"/>
              </w:rPr>
            </w:pPr>
          </w:p>
        </w:tc>
      </w:tr>
      <w:tr w:rsidR="00A35B0D" w:rsidTr="009F460E">
        <w:tc>
          <w:tcPr>
            <w:tcW w:w="1368" w:type="dxa"/>
          </w:tcPr>
          <w:p w:rsidR="002926CB" w:rsidRPr="00F10E5F" w:rsidRDefault="002926CB" w:rsidP="009F460E">
            <w:pPr>
              <w:rPr>
                <w:rFonts w:cstheme="minorHAnsi"/>
                <w:b/>
                <w:u w:val="single"/>
              </w:rPr>
            </w:pPr>
          </w:p>
        </w:tc>
        <w:tc>
          <w:tcPr>
            <w:tcW w:w="1170" w:type="dxa"/>
          </w:tcPr>
          <w:p w:rsidR="002926CB" w:rsidRPr="00F10E5F" w:rsidRDefault="002926CB" w:rsidP="009F460E">
            <w:pPr>
              <w:rPr>
                <w:rFonts w:cstheme="minorHAnsi"/>
                <w:b/>
                <w:u w:val="single"/>
              </w:rPr>
            </w:pPr>
          </w:p>
        </w:tc>
        <w:tc>
          <w:tcPr>
            <w:tcW w:w="6480" w:type="dxa"/>
          </w:tcPr>
          <w:p w:rsidR="002926CB" w:rsidRPr="00F10E5F" w:rsidRDefault="002926CB" w:rsidP="009F460E">
            <w:pPr>
              <w:rPr>
                <w:rFonts w:cstheme="minorHAnsi"/>
                <w:b/>
                <w:u w:val="single"/>
              </w:rPr>
            </w:pPr>
          </w:p>
        </w:tc>
      </w:tr>
      <w:tr w:rsidR="00A35B0D" w:rsidTr="009F460E">
        <w:tc>
          <w:tcPr>
            <w:tcW w:w="1368" w:type="dxa"/>
          </w:tcPr>
          <w:p w:rsidR="002926CB" w:rsidRPr="00F10E5F" w:rsidRDefault="002926CB" w:rsidP="009F460E">
            <w:pPr>
              <w:rPr>
                <w:rFonts w:cstheme="minorHAnsi"/>
                <w:b/>
                <w:u w:val="single"/>
              </w:rPr>
            </w:pPr>
          </w:p>
        </w:tc>
        <w:tc>
          <w:tcPr>
            <w:tcW w:w="1170" w:type="dxa"/>
          </w:tcPr>
          <w:p w:rsidR="002926CB" w:rsidRPr="00F10E5F" w:rsidRDefault="002926CB" w:rsidP="009F460E">
            <w:pPr>
              <w:rPr>
                <w:rFonts w:cstheme="minorHAnsi"/>
                <w:b/>
                <w:u w:val="single"/>
              </w:rPr>
            </w:pPr>
          </w:p>
        </w:tc>
        <w:tc>
          <w:tcPr>
            <w:tcW w:w="6480" w:type="dxa"/>
          </w:tcPr>
          <w:p w:rsidR="002926CB" w:rsidRPr="00F10E5F" w:rsidRDefault="002926CB" w:rsidP="009F460E">
            <w:pPr>
              <w:rPr>
                <w:rFonts w:cstheme="minorHAnsi"/>
                <w:b/>
                <w:u w:val="single"/>
              </w:rPr>
            </w:pPr>
          </w:p>
        </w:tc>
      </w:tr>
      <w:tr w:rsidR="00A35B0D" w:rsidTr="009F460E">
        <w:tc>
          <w:tcPr>
            <w:tcW w:w="1368" w:type="dxa"/>
          </w:tcPr>
          <w:p w:rsidR="009D214A" w:rsidRPr="00F10E5F" w:rsidRDefault="009D214A" w:rsidP="009F460E">
            <w:pPr>
              <w:rPr>
                <w:rFonts w:cstheme="minorHAnsi"/>
                <w:b/>
                <w:u w:val="single"/>
              </w:rPr>
            </w:pPr>
          </w:p>
        </w:tc>
        <w:tc>
          <w:tcPr>
            <w:tcW w:w="1170" w:type="dxa"/>
          </w:tcPr>
          <w:p w:rsidR="009D214A" w:rsidRPr="00F10E5F" w:rsidRDefault="009D214A" w:rsidP="009F460E">
            <w:pPr>
              <w:rPr>
                <w:rFonts w:cstheme="minorHAnsi"/>
                <w:b/>
                <w:u w:val="single"/>
              </w:rPr>
            </w:pPr>
          </w:p>
        </w:tc>
        <w:tc>
          <w:tcPr>
            <w:tcW w:w="6480" w:type="dxa"/>
          </w:tcPr>
          <w:p w:rsidR="009D214A" w:rsidRPr="00F10E5F" w:rsidRDefault="009D214A" w:rsidP="009F460E">
            <w:pPr>
              <w:rPr>
                <w:rFonts w:cstheme="minorHAnsi"/>
                <w:b/>
                <w:u w:val="single"/>
              </w:rPr>
            </w:pPr>
          </w:p>
        </w:tc>
      </w:tr>
      <w:tr w:rsidR="00A35B0D" w:rsidTr="009F460E">
        <w:tc>
          <w:tcPr>
            <w:tcW w:w="1368" w:type="dxa"/>
          </w:tcPr>
          <w:p w:rsidR="009D214A" w:rsidRPr="00F10E5F" w:rsidRDefault="009D214A" w:rsidP="009F460E">
            <w:pPr>
              <w:rPr>
                <w:rFonts w:cstheme="minorHAnsi"/>
                <w:b/>
                <w:u w:val="single"/>
              </w:rPr>
            </w:pPr>
          </w:p>
        </w:tc>
        <w:tc>
          <w:tcPr>
            <w:tcW w:w="1170" w:type="dxa"/>
          </w:tcPr>
          <w:p w:rsidR="009D214A" w:rsidRPr="00F10E5F" w:rsidRDefault="009D214A" w:rsidP="009F460E">
            <w:pPr>
              <w:rPr>
                <w:rFonts w:cstheme="minorHAnsi"/>
                <w:b/>
                <w:u w:val="single"/>
              </w:rPr>
            </w:pPr>
          </w:p>
        </w:tc>
        <w:tc>
          <w:tcPr>
            <w:tcW w:w="6480" w:type="dxa"/>
          </w:tcPr>
          <w:p w:rsidR="009D214A" w:rsidRPr="00F10E5F" w:rsidRDefault="009D214A" w:rsidP="009F460E">
            <w:pPr>
              <w:rPr>
                <w:rFonts w:cstheme="minorHAnsi"/>
                <w:b/>
                <w:u w:val="single"/>
              </w:rPr>
            </w:pPr>
          </w:p>
        </w:tc>
      </w:tr>
      <w:tr w:rsidR="00A35B0D" w:rsidTr="009F460E">
        <w:tc>
          <w:tcPr>
            <w:tcW w:w="1368" w:type="dxa"/>
          </w:tcPr>
          <w:p w:rsidR="009D214A" w:rsidRPr="00F10E5F" w:rsidRDefault="009D214A" w:rsidP="009F460E">
            <w:pPr>
              <w:rPr>
                <w:rFonts w:cstheme="minorHAnsi"/>
                <w:b/>
                <w:u w:val="single"/>
              </w:rPr>
            </w:pPr>
          </w:p>
        </w:tc>
        <w:tc>
          <w:tcPr>
            <w:tcW w:w="1170" w:type="dxa"/>
          </w:tcPr>
          <w:p w:rsidR="009D214A" w:rsidRPr="00F10E5F" w:rsidRDefault="009D214A" w:rsidP="009F460E">
            <w:pPr>
              <w:rPr>
                <w:rFonts w:cstheme="minorHAnsi"/>
                <w:b/>
                <w:u w:val="single"/>
              </w:rPr>
            </w:pPr>
          </w:p>
        </w:tc>
        <w:tc>
          <w:tcPr>
            <w:tcW w:w="6480" w:type="dxa"/>
          </w:tcPr>
          <w:p w:rsidR="009D214A" w:rsidRPr="00F10E5F" w:rsidRDefault="009D214A" w:rsidP="009F460E">
            <w:pPr>
              <w:rPr>
                <w:rFonts w:cstheme="minorHAnsi"/>
                <w:b/>
                <w:u w:val="single"/>
              </w:rPr>
            </w:pPr>
          </w:p>
        </w:tc>
      </w:tr>
      <w:tr w:rsidR="00A35B0D" w:rsidTr="009F460E">
        <w:tc>
          <w:tcPr>
            <w:tcW w:w="1368" w:type="dxa"/>
          </w:tcPr>
          <w:p w:rsidR="009D214A" w:rsidRPr="00F10E5F" w:rsidRDefault="009D214A" w:rsidP="009F460E">
            <w:pPr>
              <w:rPr>
                <w:rFonts w:cstheme="minorHAnsi"/>
                <w:b/>
                <w:u w:val="single"/>
              </w:rPr>
            </w:pPr>
          </w:p>
        </w:tc>
        <w:tc>
          <w:tcPr>
            <w:tcW w:w="1170" w:type="dxa"/>
          </w:tcPr>
          <w:p w:rsidR="009D214A" w:rsidRPr="00F10E5F" w:rsidRDefault="009D214A" w:rsidP="009F460E">
            <w:pPr>
              <w:rPr>
                <w:rFonts w:cstheme="minorHAnsi"/>
                <w:b/>
                <w:u w:val="single"/>
              </w:rPr>
            </w:pPr>
          </w:p>
        </w:tc>
        <w:tc>
          <w:tcPr>
            <w:tcW w:w="6480" w:type="dxa"/>
          </w:tcPr>
          <w:p w:rsidR="009D214A" w:rsidRPr="00F10E5F" w:rsidRDefault="009D214A" w:rsidP="009F460E">
            <w:pPr>
              <w:rPr>
                <w:rFonts w:cstheme="minorHAnsi"/>
                <w:b/>
                <w:u w:val="single"/>
              </w:rPr>
            </w:pPr>
          </w:p>
        </w:tc>
      </w:tr>
      <w:tr w:rsidR="00A35B0D" w:rsidTr="009F460E">
        <w:tc>
          <w:tcPr>
            <w:tcW w:w="1368" w:type="dxa"/>
          </w:tcPr>
          <w:p w:rsidR="009D214A" w:rsidRPr="00F10E5F" w:rsidRDefault="009D214A" w:rsidP="009F460E">
            <w:pPr>
              <w:rPr>
                <w:rFonts w:cstheme="minorHAnsi"/>
                <w:b/>
                <w:u w:val="single"/>
              </w:rPr>
            </w:pPr>
          </w:p>
        </w:tc>
        <w:tc>
          <w:tcPr>
            <w:tcW w:w="1170" w:type="dxa"/>
          </w:tcPr>
          <w:p w:rsidR="009D214A" w:rsidRPr="00F10E5F" w:rsidRDefault="009D214A" w:rsidP="009F460E">
            <w:pPr>
              <w:rPr>
                <w:rFonts w:cstheme="minorHAnsi"/>
                <w:b/>
                <w:u w:val="single"/>
              </w:rPr>
            </w:pPr>
          </w:p>
        </w:tc>
        <w:tc>
          <w:tcPr>
            <w:tcW w:w="6480" w:type="dxa"/>
          </w:tcPr>
          <w:p w:rsidR="009D214A" w:rsidRPr="00F10E5F" w:rsidRDefault="009D214A" w:rsidP="009F460E">
            <w:pPr>
              <w:rPr>
                <w:rFonts w:cstheme="minorHAnsi"/>
                <w:b/>
                <w:u w:val="single"/>
              </w:rPr>
            </w:pPr>
          </w:p>
        </w:tc>
      </w:tr>
      <w:tr w:rsidR="00A35B0D" w:rsidTr="009F460E">
        <w:tc>
          <w:tcPr>
            <w:tcW w:w="1368" w:type="dxa"/>
          </w:tcPr>
          <w:p w:rsidR="009D214A" w:rsidRPr="00F10E5F" w:rsidRDefault="009D214A" w:rsidP="009F460E">
            <w:pPr>
              <w:rPr>
                <w:rFonts w:cstheme="minorHAnsi"/>
                <w:b/>
                <w:u w:val="single"/>
              </w:rPr>
            </w:pPr>
          </w:p>
        </w:tc>
        <w:tc>
          <w:tcPr>
            <w:tcW w:w="1170" w:type="dxa"/>
          </w:tcPr>
          <w:p w:rsidR="009D214A" w:rsidRPr="00F10E5F" w:rsidRDefault="009D214A" w:rsidP="009F460E">
            <w:pPr>
              <w:rPr>
                <w:rFonts w:cstheme="minorHAnsi"/>
                <w:b/>
                <w:u w:val="single"/>
              </w:rPr>
            </w:pPr>
          </w:p>
        </w:tc>
        <w:tc>
          <w:tcPr>
            <w:tcW w:w="6480" w:type="dxa"/>
          </w:tcPr>
          <w:p w:rsidR="009D214A" w:rsidRPr="00F10E5F" w:rsidRDefault="009D214A" w:rsidP="009F460E">
            <w:pPr>
              <w:rPr>
                <w:rFonts w:cstheme="minorHAnsi"/>
                <w:b/>
                <w:u w:val="single"/>
              </w:rPr>
            </w:pPr>
          </w:p>
        </w:tc>
      </w:tr>
      <w:tr w:rsidR="00A35B0D" w:rsidTr="009F460E">
        <w:tc>
          <w:tcPr>
            <w:tcW w:w="1368" w:type="dxa"/>
          </w:tcPr>
          <w:p w:rsidR="009D214A" w:rsidRPr="00F10E5F" w:rsidRDefault="009D214A" w:rsidP="009F460E">
            <w:pPr>
              <w:rPr>
                <w:rFonts w:cstheme="minorHAnsi"/>
                <w:b/>
                <w:u w:val="single"/>
              </w:rPr>
            </w:pPr>
          </w:p>
        </w:tc>
        <w:tc>
          <w:tcPr>
            <w:tcW w:w="1170" w:type="dxa"/>
          </w:tcPr>
          <w:p w:rsidR="009D214A" w:rsidRPr="00F10E5F" w:rsidRDefault="009D214A" w:rsidP="009F460E">
            <w:pPr>
              <w:rPr>
                <w:rFonts w:cstheme="minorHAnsi"/>
                <w:b/>
                <w:u w:val="single"/>
              </w:rPr>
            </w:pPr>
          </w:p>
        </w:tc>
        <w:tc>
          <w:tcPr>
            <w:tcW w:w="6480" w:type="dxa"/>
          </w:tcPr>
          <w:p w:rsidR="009D214A" w:rsidRPr="00F10E5F" w:rsidRDefault="009D214A" w:rsidP="009F460E">
            <w:pPr>
              <w:rPr>
                <w:rFonts w:cstheme="minorHAnsi"/>
                <w:b/>
                <w:u w:val="single"/>
              </w:rPr>
            </w:pPr>
          </w:p>
        </w:tc>
      </w:tr>
      <w:tr w:rsidR="00A35B0D" w:rsidTr="009F460E">
        <w:tc>
          <w:tcPr>
            <w:tcW w:w="1368" w:type="dxa"/>
          </w:tcPr>
          <w:p w:rsidR="009D214A" w:rsidRPr="00F10E5F" w:rsidRDefault="009D214A" w:rsidP="009F460E">
            <w:pPr>
              <w:rPr>
                <w:rFonts w:cstheme="minorHAnsi"/>
                <w:b/>
                <w:u w:val="single"/>
              </w:rPr>
            </w:pPr>
          </w:p>
        </w:tc>
        <w:tc>
          <w:tcPr>
            <w:tcW w:w="1170" w:type="dxa"/>
          </w:tcPr>
          <w:p w:rsidR="009D214A" w:rsidRPr="00F10E5F" w:rsidRDefault="009D214A" w:rsidP="009F460E">
            <w:pPr>
              <w:rPr>
                <w:rFonts w:cstheme="minorHAnsi"/>
                <w:b/>
                <w:u w:val="single"/>
              </w:rPr>
            </w:pPr>
          </w:p>
        </w:tc>
        <w:tc>
          <w:tcPr>
            <w:tcW w:w="6480" w:type="dxa"/>
          </w:tcPr>
          <w:p w:rsidR="009D214A" w:rsidRPr="00F10E5F" w:rsidRDefault="009D214A" w:rsidP="009F460E">
            <w:pPr>
              <w:rPr>
                <w:rFonts w:cstheme="minorHAnsi"/>
                <w:b/>
                <w:u w:val="single"/>
              </w:rPr>
            </w:pPr>
          </w:p>
        </w:tc>
      </w:tr>
      <w:tr w:rsidR="00A35B0D" w:rsidTr="009F460E">
        <w:tc>
          <w:tcPr>
            <w:tcW w:w="1368" w:type="dxa"/>
          </w:tcPr>
          <w:p w:rsidR="009D214A" w:rsidRPr="00F10E5F" w:rsidRDefault="009D214A" w:rsidP="009F460E">
            <w:pPr>
              <w:rPr>
                <w:rFonts w:cstheme="minorHAnsi"/>
                <w:b/>
                <w:u w:val="single"/>
              </w:rPr>
            </w:pPr>
          </w:p>
        </w:tc>
        <w:tc>
          <w:tcPr>
            <w:tcW w:w="1170" w:type="dxa"/>
          </w:tcPr>
          <w:p w:rsidR="009D214A" w:rsidRPr="00F10E5F" w:rsidRDefault="009D214A" w:rsidP="009F460E">
            <w:pPr>
              <w:rPr>
                <w:rFonts w:cstheme="minorHAnsi"/>
                <w:b/>
                <w:u w:val="single"/>
              </w:rPr>
            </w:pPr>
          </w:p>
        </w:tc>
        <w:tc>
          <w:tcPr>
            <w:tcW w:w="6480" w:type="dxa"/>
          </w:tcPr>
          <w:p w:rsidR="009D214A" w:rsidRPr="00F10E5F" w:rsidRDefault="009D214A" w:rsidP="009F460E">
            <w:pPr>
              <w:rPr>
                <w:rFonts w:cstheme="minorHAnsi"/>
                <w:b/>
                <w:u w:val="single"/>
              </w:rPr>
            </w:pPr>
          </w:p>
        </w:tc>
      </w:tr>
      <w:tr w:rsidR="00A35B0D" w:rsidTr="009F460E">
        <w:tc>
          <w:tcPr>
            <w:tcW w:w="1368" w:type="dxa"/>
          </w:tcPr>
          <w:p w:rsidR="009D214A" w:rsidRPr="00F10E5F" w:rsidRDefault="009D214A" w:rsidP="009F460E">
            <w:pPr>
              <w:rPr>
                <w:rFonts w:cstheme="minorHAnsi"/>
                <w:b/>
                <w:u w:val="single"/>
              </w:rPr>
            </w:pPr>
          </w:p>
        </w:tc>
        <w:tc>
          <w:tcPr>
            <w:tcW w:w="1170" w:type="dxa"/>
          </w:tcPr>
          <w:p w:rsidR="009D214A" w:rsidRPr="00F10E5F" w:rsidRDefault="009D214A" w:rsidP="009F460E">
            <w:pPr>
              <w:rPr>
                <w:rFonts w:cstheme="minorHAnsi"/>
                <w:b/>
                <w:u w:val="single"/>
              </w:rPr>
            </w:pPr>
          </w:p>
        </w:tc>
        <w:tc>
          <w:tcPr>
            <w:tcW w:w="6480" w:type="dxa"/>
          </w:tcPr>
          <w:p w:rsidR="009D214A" w:rsidRPr="00F10E5F" w:rsidRDefault="009D214A" w:rsidP="009F460E">
            <w:pPr>
              <w:rPr>
                <w:rFonts w:cstheme="minorHAnsi"/>
                <w:b/>
                <w:u w:val="single"/>
              </w:rPr>
            </w:pPr>
          </w:p>
        </w:tc>
      </w:tr>
      <w:tr w:rsidR="00A35B0D" w:rsidTr="009F460E">
        <w:tc>
          <w:tcPr>
            <w:tcW w:w="1368" w:type="dxa"/>
          </w:tcPr>
          <w:p w:rsidR="009D214A" w:rsidRPr="00F10E5F" w:rsidRDefault="009D214A" w:rsidP="009F460E">
            <w:pPr>
              <w:rPr>
                <w:rFonts w:cstheme="minorHAnsi"/>
                <w:b/>
                <w:u w:val="single"/>
              </w:rPr>
            </w:pPr>
          </w:p>
        </w:tc>
        <w:tc>
          <w:tcPr>
            <w:tcW w:w="1170" w:type="dxa"/>
          </w:tcPr>
          <w:p w:rsidR="009D214A" w:rsidRPr="00F10E5F" w:rsidRDefault="009D214A" w:rsidP="009F460E">
            <w:pPr>
              <w:rPr>
                <w:rFonts w:cstheme="minorHAnsi"/>
                <w:b/>
                <w:u w:val="single"/>
              </w:rPr>
            </w:pPr>
          </w:p>
        </w:tc>
        <w:tc>
          <w:tcPr>
            <w:tcW w:w="6480" w:type="dxa"/>
          </w:tcPr>
          <w:p w:rsidR="009D214A" w:rsidRPr="00F10E5F" w:rsidRDefault="009D214A" w:rsidP="009F460E">
            <w:pPr>
              <w:rPr>
                <w:rFonts w:cstheme="minorHAnsi"/>
                <w:b/>
                <w:u w:val="single"/>
              </w:rPr>
            </w:pPr>
          </w:p>
        </w:tc>
      </w:tr>
      <w:tr w:rsidR="00A35B0D" w:rsidTr="009F460E">
        <w:tc>
          <w:tcPr>
            <w:tcW w:w="1368" w:type="dxa"/>
          </w:tcPr>
          <w:p w:rsidR="009D214A" w:rsidRPr="00F10E5F" w:rsidRDefault="009D214A" w:rsidP="009F460E">
            <w:pPr>
              <w:rPr>
                <w:rFonts w:cstheme="minorHAnsi"/>
                <w:b/>
                <w:u w:val="single"/>
              </w:rPr>
            </w:pPr>
          </w:p>
        </w:tc>
        <w:tc>
          <w:tcPr>
            <w:tcW w:w="1170" w:type="dxa"/>
          </w:tcPr>
          <w:p w:rsidR="009D214A" w:rsidRPr="00F10E5F" w:rsidRDefault="009D214A" w:rsidP="009F460E">
            <w:pPr>
              <w:rPr>
                <w:rFonts w:cstheme="minorHAnsi"/>
                <w:b/>
                <w:u w:val="single"/>
              </w:rPr>
            </w:pPr>
          </w:p>
        </w:tc>
        <w:tc>
          <w:tcPr>
            <w:tcW w:w="6480" w:type="dxa"/>
          </w:tcPr>
          <w:p w:rsidR="009D214A" w:rsidRPr="00F10E5F" w:rsidRDefault="009D214A" w:rsidP="009F460E">
            <w:pPr>
              <w:rPr>
                <w:rFonts w:cstheme="minorHAnsi"/>
                <w:b/>
                <w:u w:val="single"/>
              </w:rPr>
            </w:pPr>
          </w:p>
        </w:tc>
      </w:tr>
      <w:tr w:rsidR="00A35B0D" w:rsidTr="009F460E">
        <w:tc>
          <w:tcPr>
            <w:tcW w:w="1368" w:type="dxa"/>
          </w:tcPr>
          <w:p w:rsidR="009D214A" w:rsidRPr="00F10E5F" w:rsidRDefault="009D214A" w:rsidP="009F460E">
            <w:pPr>
              <w:rPr>
                <w:rFonts w:cstheme="minorHAnsi"/>
                <w:b/>
                <w:u w:val="single"/>
              </w:rPr>
            </w:pPr>
          </w:p>
        </w:tc>
        <w:tc>
          <w:tcPr>
            <w:tcW w:w="1170" w:type="dxa"/>
          </w:tcPr>
          <w:p w:rsidR="009D214A" w:rsidRPr="00F10E5F" w:rsidRDefault="009D214A" w:rsidP="009F460E">
            <w:pPr>
              <w:rPr>
                <w:rFonts w:cstheme="minorHAnsi"/>
                <w:b/>
                <w:u w:val="single"/>
              </w:rPr>
            </w:pPr>
          </w:p>
        </w:tc>
        <w:tc>
          <w:tcPr>
            <w:tcW w:w="6480" w:type="dxa"/>
          </w:tcPr>
          <w:p w:rsidR="009D214A" w:rsidRPr="00F10E5F" w:rsidRDefault="009D214A" w:rsidP="009F460E">
            <w:pPr>
              <w:rPr>
                <w:rFonts w:cstheme="minorHAnsi"/>
                <w:b/>
                <w:u w:val="single"/>
              </w:rPr>
            </w:pPr>
          </w:p>
        </w:tc>
      </w:tr>
      <w:tr w:rsidR="00A35B0D" w:rsidTr="009F460E">
        <w:tc>
          <w:tcPr>
            <w:tcW w:w="1368" w:type="dxa"/>
          </w:tcPr>
          <w:p w:rsidR="009D214A" w:rsidRPr="00F10E5F" w:rsidRDefault="009D214A" w:rsidP="009F460E">
            <w:pPr>
              <w:rPr>
                <w:rFonts w:cstheme="minorHAnsi"/>
                <w:b/>
                <w:u w:val="single"/>
              </w:rPr>
            </w:pPr>
          </w:p>
        </w:tc>
        <w:tc>
          <w:tcPr>
            <w:tcW w:w="1170" w:type="dxa"/>
          </w:tcPr>
          <w:p w:rsidR="009D214A" w:rsidRPr="00F10E5F" w:rsidRDefault="009D214A" w:rsidP="009F460E">
            <w:pPr>
              <w:rPr>
                <w:rFonts w:cstheme="minorHAnsi"/>
                <w:b/>
                <w:u w:val="single"/>
              </w:rPr>
            </w:pPr>
          </w:p>
        </w:tc>
        <w:tc>
          <w:tcPr>
            <w:tcW w:w="6480" w:type="dxa"/>
          </w:tcPr>
          <w:p w:rsidR="009D214A" w:rsidRPr="00F10E5F" w:rsidRDefault="009D214A" w:rsidP="009F460E">
            <w:pPr>
              <w:rPr>
                <w:rFonts w:cstheme="minorHAnsi"/>
                <w:b/>
                <w:u w:val="single"/>
              </w:rPr>
            </w:pPr>
          </w:p>
        </w:tc>
      </w:tr>
      <w:tr w:rsidR="00A35B0D" w:rsidTr="009F460E">
        <w:tc>
          <w:tcPr>
            <w:tcW w:w="1368" w:type="dxa"/>
          </w:tcPr>
          <w:p w:rsidR="009D214A" w:rsidRPr="00F10E5F" w:rsidRDefault="009D214A" w:rsidP="009F460E">
            <w:pPr>
              <w:rPr>
                <w:rFonts w:cstheme="minorHAnsi"/>
                <w:b/>
                <w:u w:val="single"/>
              </w:rPr>
            </w:pPr>
          </w:p>
        </w:tc>
        <w:tc>
          <w:tcPr>
            <w:tcW w:w="1170" w:type="dxa"/>
          </w:tcPr>
          <w:p w:rsidR="009D214A" w:rsidRPr="00F10E5F" w:rsidRDefault="009D214A" w:rsidP="009F460E">
            <w:pPr>
              <w:rPr>
                <w:rFonts w:cstheme="minorHAnsi"/>
                <w:b/>
                <w:u w:val="single"/>
              </w:rPr>
            </w:pPr>
          </w:p>
        </w:tc>
        <w:tc>
          <w:tcPr>
            <w:tcW w:w="6480" w:type="dxa"/>
          </w:tcPr>
          <w:p w:rsidR="009D214A" w:rsidRPr="00F10E5F" w:rsidRDefault="009D214A" w:rsidP="009F460E">
            <w:pPr>
              <w:rPr>
                <w:rFonts w:cstheme="minorHAnsi"/>
                <w:b/>
                <w:u w:val="single"/>
              </w:rPr>
            </w:pPr>
          </w:p>
        </w:tc>
      </w:tr>
      <w:tr w:rsidR="00A35B0D" w:rsidTr="009F460E">
        <w:tc>
          <w:tcPr>
            <w:tcW w:w="1368" w:type="dxa"/>
          </w:tcPr>
          <w:p w:rsidR="009D214A" w:rsidRPr="00F10E5F" w:rsidRDefault="009D214A" w:rsidP="009F460E">
            <w:pPr>
              <w:rPr>
                <w:rFonts w:cstheme="minorHAnsi"/>
                <w:b/>
                <w:u w:val="single"/>
              </w:rPr>
            </w:pPr>
          </w:p>
        </w:tc>
        <w:tc>
          <w:tcPr>
            <w:tcW w:w="1170" w:type="dxa"/>
          </w:tcPr>
          <w:p w:rsidR="009D214A" w:rsidRPr="00F10E5F" w:rsidRDefault="009D214A" w:rsidP="009F460E">
            <w:pPr>
              <w:rPr>
                <w:rFonts w:cstheme="minorHAnsi"/>
                <w:b/>
                <w:u w:val="single"/>
              </w:rPr>
            </w:pPr>
          </w:p>
        </w:tc>
        <w:tc>
          <w:tcPr>
            <w:tcW w:w="6480" w:type="dxa"/>
          </w:tcPr>
          <w:p w:rsidR="009D214A" w:rsidRPr="00F10E5F" w:rsidRDefault="009D214A" w:rsidP="009F460E">
            <w:pPr>
              <w:rPr>
                <w:rFonts w:cstheme="minorHAnsi"/>
                <w:b/>
                <w:u w:val="single"/>
              </w:rPr>
            </w:pPr>
          </w:p>
        </w:tc>
      </w:tr>
      <w:tr w:rsidR="00A35B0D" w:rsidTr="009F460E">
        <w:tc>
          <w:tcPr>
            <w:tcW w:w="1368" w:type="dxa"/>
          </w:tcPr>
          <w:p w:rsidR="009D214A" w:rsidRPr="00F10E5F" w:rsidRDefault="009D214A" w:rsidP="009F460E">
            <w:pPr>
              <w:rPr>
                <w:rFonts w:cstheme="minorHAnsi"/>
                <w:b/>
                <w:u w:val="single"/>
              </w:rPr>
            </w:pPr>
          </w:p>
        </w:tc>
        <w:tc>
          <w:tcPr>
            <w:tcW w:w="1170" w:type="dxa"/>
          </w:tcPr>
          <w:p w:rsidR="009D214A" w:rsidRPr="00F10E5F" w:rsidRDefault="009D214A" w:rsidP="009F460E">
            <w:pPr>
              <w:rPr>
                <w:rFonts w:cstheme="minorHAnsi"/>
                <w:b/>
                <w:u w:val="single"/>
              </w:rPr>
            </w:pPr>
          </w:p>
        </w:tc>
        <w:tc>
          <w:tcPr>
            <w:tcW w:w="6480" w:type="dxa"/>
          </w:tcPr>
          <w:p w:rsidR="009D214A" w:rsidRPr="00F10E5F" w:rsidRDefault="009D214A" w:rsidP="009F460E">
            <w:pPr>
              <w:rPr>
                <w:rFonts w:cstheme="minorHAnsi"/>
                <w:b/>
                <w:u w:val="single"/>
              </w:rPr>
            </w:pPr>
          </w:p>
        </w:tc>
      </w:tr>
      <w:tr w:rsidR="00A35B0D" w:rsidTr="009F460E">
        <w:tc>
          <w:tcPr>
            <w:tcW w:w="1368" w:type="dxa"/>
          </w:tcPr>
          <w:p w:rsidR="009D214A" w:rsidRPr="00F10E5F" w:rsidRDefault="009D214A" w:rsidP="009F460E">
            <w:pPr>
              <w:rPr>
                <w:rFonts w:cstheme="minorHAnsi"/>
                <w:b/>
                <w:u w:val="single"/>
              </w:rPr>
            </w:pPr>
          </w:p>
        </w:tc>
        <w:tc>
          <w:tcPr>
            <w:tcW w:w="1170" w:type="dxa"/>
          </w:tcPr>
          <w:p w:rsidR="009D214A" w:rsidRPr="00F10E5F" w:rsidRDefault="009D214A" w:rsidP="009F460E">
            <w:pPr>
              <w:rPr>
                <w:rFonts w:cstheme="minorHAnsi"/>
                <w:b/>
                <w:u w:val="single"/>
              </w:rPr>
            </w:pPr>
          </w:p>
        </w:tc>
        <w:tc>
          <w:tcPr>
            <w:tcW w:w="6480" w:type="dxa"/>
          </w:tcPr>
          <w:p w:rsidR="009D214A" w:rsidRPr="00F10E5F" w:rsidRDefault="009D214A" w:rsidP="009F460E">
            <w:pPr>
              <w:rPr>
                <w:rFonts w:cstheme="minorHAnsi"/>
                <w:b/>
                <w:u w:val="single"/>
              </w:rPr>
            </w:pPr>
          </w:p>
        </w:tc>
      </w:tr>
      <w:tr w:rsidR="00A35B0D" w:rsidTr="009F460E">
        <w:tc>
          <w:tcPr>
            <w:tcW w:w="1368" w:type="dxa"/>
          </w:tcPr>
          <w:p w:rsidR="009D214A" w:rsidRPr="00F10E5F" w:rsidRDefault="009D214A" w:rsidP="009F460E">
            <w:pPr>
              <w:rPr>
                <w:rFonts w:cstheme="minorHAnsi"/>
                <w:b/>
                <w:u w:val="single"/>
              </w:rPr>
            </w:pPr>
          </w:p>
        </w:tc>
        <w:tc>
          <w:tcPr>
            <w:tcW w:w="1170" w:type="dxa"/>
          </w:tcPr>
          <w:p w:rsidR="009D214A" w:rsidRPr="00F10E5F" w:rsidRDefault="009D214A" w:rsidP="009F460E">
            <w:pPr>
              <w:rPr>
                <w:rFonts w:cstheme="minorHAnsi"/>
                <w:b/>
                <w:u w:val="single"/>
              </w:rPr>
            </w:pPr>
          </w:p>
        </w:tc>
        <w:tc>
          <w:tcPr>
            <w:tcW w:w="6480" w:type="dxa"/>
          </w:tcPr>
          <w:p w:rsidR="009D214A" w:rsidRPr="00F10E5F" w:rsidRDefault="009D214A" w:rsidP="009F460E">
            <w:pPr>
              <w:rPr>
                <w:rFonts w:cstheme="minorHAnsi"/>
                <w:b/>
                <w:u w:val="single"/>
              </w:rPr>
            </w:pPr>
          </w:p>
        </w:tc>
      </w:tr>
      <w:tr w:rsidR="00A35B0D" w:rsidTr="009F460E">
        <w:tc>
          <w:tcPr>
            <w:tcW w:w="1368" w:type="dxa"/>
          </w:tcPr>
          <w:p w:rsidR="009D214A" w:rsidRPr="00F10E5F" w:rsidRDefault="009D214A" w:rsidP="009F460E">
            <w:pPr>
              <w:rPr>
                <w:rFonts w:cstheme="minorHAnsi"/>
                <w:b/>
                <w:u w:val="single"/>
              </w:rPr>
            </w:pPr>
          </w:p>
        </w:tc>
        <w:tc>
          <w:tcPr>
            <w:tcW w:w="1170" w:type="dxa"/>
          </w:tcPr>
          <w:p w:rsidR="009D214A" w:rsidRPr="00F10E5F" w:rsidRDefault="009D214A" w:rsidP="009F460E">
            <w:pPr>
              <w:rPr>
                <w:rFonts w:cstheme="minorHAnsi"/>
                <w:b/>
                <w:u w:val="single"/>
              </w:rPr>
            </w:pPr>
          </w:p>
        </w:tc>
        <w:tc>
          <w:tcPr>
            <w:tcW w:w="6480" w:type="dxa"/>
          </w:tcPr>
          <w:p w:rsidR="009D214A" w:rsidRPr="00F10E5F" w:rsidRDefault="009D214A" w:rsidP="009F460E">
            <w:pPr>
              <w:rPr>
                <w:rFonts w:cstheme="minorHAnsi"/>
                <w:b/>
                <w:u w:val="single"/>
              </w:rPr>
            </w:pPr>
          </w:p>
        </w:tc>
      </w:tr>
      <w:tr w:rsidR="00A35B0D" w:rsidTr="009F460E">
        <w:tc>
          <w:tcPr>
            <w:tcW w:w="1368" w:type="dxa"/>
          </w:tcPr>
          <w:p w:rsidR="009D214A" w:rsidRPr="00F10E5F" w:rsidRDefault="009D214A" w:rsidP="009F460E">
            <w:pPr>
              <w:rPr>
                <w:rFonts w:cstheme="minorHAnsi"/>
                <w:b/>
                <w:u w:val="single"/>
              </w:rPr>
            </w:pPr>
          </w:p>
        </w:tc>
        <w:tc>
          <w:tcPr>
            <w:tcW w:w="1170" w:type="dxa"/>
          </w:tcPr>
          <w:p w:rsidR="009D214A" w:rsidRPr="00F10E5F" w:rsidRDefault="009D214A" w:rsidP="009F460E">
            <w:pPr>
              <w:rPr>
                <w:rFonts w:cstheme="minorHAnsi"/>
                <w:b/>
                <w:u w:val="single"/>
              </w:rPr>
            </w:pPr>
          </w:p>
        </w:tc>
        <w:tc>
          <w:tcPr>
            <w:tcW w:w="6480" w:type="dxa"/>
          </w:tcPr>
          <w:p w:rsidR="009D214A" w:rsidRPr="00F10E5F" w:rsidRDefault="009D214A" w:rsidP="009F460E">
            <w:pPr>
              <w:rPr>
                <w:rFonts w:cstheme="minorHAnsi"/>
                <w:b/>
                <w:u w:val="single"/>
              </w:rPr>
            </w:pPr>
          </w:p>
        </w:tc>
      </w:tr>
      <w:tr w:rsidR="00A35B0D" w:rsidTr="009F460E">
        <w:tc>
          <w:tcPr>
            <w:tcW w:w="1368" w:type="dxa"/>
          </w:tcPr>
          <w:p w:rsidR="009D214A" w:rsidRPr="00F10E5F" w:rsidRDefault="009D214A" w:rsidP="009F460E">
            <w:pPr>
              <w:rPr>
                <w:rFonts w:cstheme="minorHAnsi"/>
                <w:b/>
                <w:u w:val="single"/>
              </w:rPr>
            </w:pPr>
          </w:p>
        </w:tc>
        <w:tc>
          <w:tcPr>
            <w:tcW w:w="1170" w:type="dxa"/>
          </w:tcPr>
          <w:p w:rsidR="009D214A" w:rsidRPr="00F10E5F" w:rsidRDefault="009D214A" w:rsidP="009F460E">
            <w:pPr>
              <w:rPr>
                <w:rFonts w:cstheme="minorHAnsi"/>
                <w:b/>
                <w:u w:val="single"/>
              </w:rPr>
            </w:pPr>
          </w:p>
        </w:tc>
        <w:tc>
          <w:tcPr>
            <w:tcW w:w="6480" w:type="dxa"/>
          </w:tcPr>
          <w:p w:rsidR="009D214A" w:rsidRPr="00F10E5F" w:rsidRDefault="009D214A" w:rsidP="009F460E">
            <w:pPr>
              <w:rPr>
                <w:rFonts w:cstheme="minorHAnsi"/>
                <w:b/>
                <w:u w:val="single"/>
              </w:rPr>
            </w:pPr>
          </w:p>
        </w:tc>
      </w:tr>
      <w:tr w:rsidR="00A35B0D" w:rsidTr="009F460E">
        <w:tc>
          <w:tcPr>
            <w:tcW w:w="1368" w:type="dxa"/>
          </w:tcPr>
          <w:p w:rsidR="009D214A" w:rsidRPr="00F10E5F" w:rsidRDefault="009D214A" w:rsidP="009F460E">
            <w:pPr>
              <w:rPr>
                <w:rFonts w:cstheme="minorHAnsi"/>
                <w:b/>
                <w:u w:val="single"/>
              </w:rPr>
            </w:pPr>
          </w:p>
        </w:tc>
        <w:tc>
          <w:tcPr>
            <w:tcW w:w="1170" w:type="dxa"/>
          </w:tcPr>
          <w:p w:rsidR="009D214A" w:rsidRPr="00F10E5F" w:rsidRDefault="009D214A" w:rsidP="009F460E">
            <w:pPr>
              <w:rPr>
                <w:rFonts w:cstheme="minorHAnsi"/>
                <w:b/>
                <w:u w:val="single"/>
              </w:rPr>
            </w:pPr>
          </w:p>
        </w:tc>
        <w:tc>
          <w:tcPr>
            <w:tcW w:w="6480" w:type="dxa"/>
          </w:tcPr>
          <w:p w:rsidR="009D214A" w:rsidRPr="00F10E5F" w:rsidRDefault="009D214A" w:rsidP="009F460E">
            <w:pPr>
              <w:rPr>
                <w:rFonts w:cstheme="minorHAnsi"/>
                <w:b/>
                <w:u w:val="single"/>
              </w:rPr>
            </w:pPr>
          </w:p>
        </w:tc>
      </w:tr>
      <w:tr w:rsidR="00A35B0D" w:rsidTr="009F460E">
        <w:tc>
          <w:tcPr>
            <w:tcW w:w="1368" w:type="dxa"/>
          </w:tcPr>
          <w:p w:rsidR="009D214A" w:rsidRPr="00F10E5F" w:rsidRDefault="009D214A" w:rsidP="009F460E">
            <w:pPr>
              <w:rPr>
                <w:rFonts w:cstheme="minorHAnsi"/>
                <w:b/>
                <w:u w:val="single"/>
              </w:rPr>
            </w:pPr>
          </w:p>
        </w:tc>
        <w:tc>
          <w:tcPr>
            <w:tcW w:w="1170" w:type="dxa"/>
          </w:tcPr>
          <w:p w:rsidR="009D214A" w:rsidRPr="00F10E5F" w:rsidRDefault="009D214A" w:rsidP="009F460E">
            <w:pPr>
              <w:rPr>
                <w:rFonts w:cstheme="minorHAnsi"/>
                <w:b/>
                <w:u w:val="single"/>
              </w:rPr>
            </w:pPr>
          </w:p>
        </w:tc>
        <w:tc>
          <w:tcPr>
            <w:tcW w:w="6480" w:type="dxa"/>
          </w:tcPr>
          <w:p w:rsidR="009D214A" w:rsidRPr="00F10E5F" w:rsidRDefault="009D214A" w:rsidP="009F460E">
            <w:pPr>
              <w:rPr>
                <w:rFonts w:cstheme="minorHAnsi"/>
                <w:b/>
                <w:u w:val="single"/>
              </w:rPr>
            </w:pPr>
          </w:p>
        </w:tc>
      </w:tr>
      <w:tr w:rsidR="00A35B0D" w:rsidTr="009F460E">
        <w:tc>
          <w:tcPr>
            <w:tcW w:w="1368" w:type="dxa"/>
          </w:tcPr>
          <w:p w:rsidR="009D214A" w:rsidRPr="00F10E5F" w:rsidRDefault="009D214A" w:rsidP="009F460E">
            <w:pPr>
              <w:rPr>
                <w:rFonts w:cstheme="minorHAnsi"/>
                <w:b/>
                <w:u w:val="single"/>
              </w:rPr>
            </w:pPr>
          </w:p>
        </w:tc>
        <w:tc>
          <w:tcPr>
            <w:tcW w:w="1170" w:type="dxa"/>
          </w:tcPr>
          <w:p w:rsidR="009D214A" w:rsidRPr="00F10E5F" w:rsidRDefault="009D214A" w:rsidP="009F460E">
            <w:pPr>
              <w:rPr>
                <w:rFonts w:cstheme="minorHAnsi"/>
                <w:b/>
                <w:u w:val="single"/>
              </w:rPr>
            </w:pPr>
          </w:p>
        </w:tc>
        <w:tc>
          <w:tcPr>
            <w:tcW w:w="6480" w:type="dxa"/>
          </w:tcPr>
          <w:p w:rsidR="009D214A" w:rsidRPr="00F10E5F" w:rsidRDefault="009D214A" w:rsidP="009F460E">
            <w:pPr>
              <w:rPr>
                <w:rFonts w:cstheme="minorHAnsi"/>
                <w:b/>
                <w:u w:val="single"/>
              </w:rPr>
            </w:pPr>
          </w:p>
        </w:tc>
      </w:tr>
      <w:tr w:rsidR="00A35B0D" w:rsidTr="009F460E">
        <w:tc>
          <w:tcPr>
            <w:tcW w:w="1368" w:type="dxa"/>
          </w:tcPr>
          <w:p w:rsidR="009D214A" w:rsidRPr="00F10E5F" w:rsidRDefault="009D214A" w:rsidP="009F460E">
            <w:pPr>
              <w:rPr>
                <w:rFonts w:cstheme="minorHAnsi"/>
                <w:b/>
                <w:u w:val="single"/>
              </w:rPr>
            </w:pPr>
          </w:p>
        </w:tc>
        <w:tc>
          <w:tcPr>
            <w:tcW w:w="1170" w:type="dxa"/>
          </w:tcPr>
          <w:p w:rsidR="009D214A" w:rsidRPr="00F10E5F" w:rsidRDefault="009D214A" w:rsidP="009F460E">
            <w:pPr>
              <w:rPr>
                <w:rFonts w:cstheme="minorHAnsi"/>
                <w:b/>
                <w:u w:val="single"/>
              </w:rPr>
            </w:pPr>
          </w:p>
        </w:tc>
        <w:tc>
          <w:tcPr>
            <w:tcW w:w="6480" w:type="dxa"/>
          </w:tcPr>
          <w:p w:rsidR="009D214A" w:rsidRPr="00F10E5F" w:rsidRDefault="009D214A" w:rsidP="009F460E">
            <w:pPr>
              <w:rPr>
                <w:rFonts w:cstheme="minorHAnsi"/>
                <w:b/>
                <w:u w:val="single"/>
              </w:rPr>
            </w:pPr>
          </w:p>
        </w:tc>
      </w:tr>
      <w:tr w:rsidR="00A35B0D" w:rsidTr="009F460E">
        <w:tc>
          <w:tcPr>
            <w:tcW w:w="1368" w:type="dxa"/>
          </w:tcPr>
          <w:p w:rsidR="009D214A" w:rsidRPr="00F10E5F" w:rsidRDefault="009D214A" w:rsidP="009F460E">
            <w:pPr>
              <w:rPr>
                <w:rFonts w:cstheme="minorHAnsi"/>
                <w:b/>
                <w:u w:val="single"/>
              </w:rPr>
            </w:pPr>
          </w:p>
        </w:tc>
        <w:tc>
          <w:tcPr>
            <w:tcW w:w="1170" w:type="dxa"/>
          </w:tcPr>
          <w:p w:rsidR="009D214A" w:rsidRPr="00F10E5F" w:rsidRDefault="009D214A" w:rsidP="009F460E">
            <w:pPr>
              <w:rPr>
                <w:rFonts w:cstheme="minorHAnsi"/>
                <w:b/>
                <w:u w:val="single"/>
              </w:rPr>
            </w:pPr>
          </w:p>
        </w:tc>
        <w:tc>
          <w:tcPr>
            <w:tcW w:w="6480" w:type="dxa"/>
          </w:tcPr>
          <w:p w:rsidR="009D214A" w:rsidRPr="00F10E5F" w:rsidRDefault="009D214A" w:rsidP="009F460E">
            <w:pPr>
              <w:rPr>
                <w:rFonts w:cstheme="minorHAnsi"/>
                <w:b/>
                <w:u w:val="single"/>
              </w:rPr>
            </w:pPr>
          </w:p>
        </w:tc>
      </w:tr>
      <w:tr w:rsidR="00A35B0D" w:rsidTr="009F460E">
        <w:tc>
          <w:tcPr>
            <w:tcW w:w="1368" w:type="dxa"/>
          </w:tcPr>
          <w:p w:rsidR="009D214A" w:rsidRPr="00F10E5F" w:rsidRDefault="009D214A" w:rsidP="009F460E">
            <w:pPr>
              <w:rPr>
                <w:rFonts w:cstheme="minorHAnsi"/>
                <w:b/>
                <w:u w:val="single"/>
              </w:rPr>
            </w:pPr>
          </w:p>
        </w:tc>
        <w:tc>
          <w:tcPr>
            <w:tcW w:w="1170" w:type="dxa"/>
          </w:tcPr>
          <w:p w:rsidR="009D214A" w:rsidRPr="00F10E5F" w:rsidRDefault="009D214A" w:rsidP="009F460E">
            <w:pPr>
              <w:rPr>
                <w:rFonts w:cstheme="minorHAnsi"/>
                <w:b/>
                <w:u w:val="single"/>
              </w:rPr>
            </w:pPr>
          </w:p>
        </w:tc>
        <w:tc>
          <w:tcPr>
            <w:tcW w:w="6480" w:type="dxa"/>
          </w:tcPr>
          <w:p w:rsidR="009D214A" w:rsidRPr="00F10E5F" w:rsidRDefault="009D214A" w:rsidP="009F460E">
            <w:pPr>
              <w:rPr>
                <w:rFonts w:cstheme="minorHAnsi"/>
                <w:b/>
                <w:u w:val="single"/>
              </w:rPr>
            </w:pPr>
          </w:p>
        </w:tc>
      </w:tr>
      <w:tr w:rsidR="00A35B0D" w:rsidTr="009F460E">
        <w:tc>
          <w:tcPr>
            <w:tcW w:w="1368" w:type="dxa"/>
          </w:tcPr>
          <w:p w:rsidR="009D214A" w:rsidRPr="00F10E5F" w:rsidRDefault="009D214A" w:rsidP="009F460E">
            <w:pPr>
              <w:rPr>
                <w:rFonts w:cstheme="minorHAnsi"/>
                <w:b/>
                <w:u w:val="single"/>
              </w:rPr>
            </w:pPr>
          </w:p>
        </w:tc>
        <w:tc>
          <w:tcPr>
            <w:tcW w:w="1170" w:type="dxa"/>
          </w:tcPr>
          <w:p w:rsidR="009D214A" w:rsidRPr="00F10E5F" w:rsidRDefault="009D214A" w:rsidP="009F460E">
            <w:pPr>
              <w:rPr>
                <w:rFonts w:cstheme="minorHAnsi"/>
                <w:b/>
                <w:u w:val="single"/>
              </w:rPr>
            </w:pPr>
          </w:p>
        </w:tc>
        <w:tc>
          <w:tcPr>
            <w:tcW w:w="6480" w:type="dxa"/>
          </w:tcPr>
          <w:p w:rsidR="009D214A" w:rsidRPr="00F10E5F" w:rsidRDefault="009D214A" w:rsidP="009F460E">
            <w:pPr>
              <w:rPr>
                <w:rFonts w:cstheme="minorHAnsi"/>
                <w:b/>
                <w:u w:val="single"/>
              </w:rPr>
            </w:pPr>
          </w:p>
        </w:tc>
      </w:tr>
      <w:tr w:rsidR="00A35B0D" w:rsidTr="009F460E">
        <w:tc>
          <w:tcPr>
            <w:tcW w:w="1368" w:type="dxa"/>
          </w:tcPr>
          <w:p w:rsidR="009D214A" w:rsidRPr="00F10E5F" w:rsidRDefault="009D214A" w:rsidP="009F460E">
            <w:pPr>
              <w:rPr>
                <w:rFonts w:cstheme="minorHAnsi"/>
                <w:b/>
                <w:u w:val="single"/>
              </w:rPr>
            </w:pPr>
          </w:p>
        </w:tc>
        <w:tc>
          <w:tcPr>
            <w:tcW w:w="1170" w:type="dxa"/>
          </w:tcPr>
          <w:p w:rsidR="009D214A" w:rsidRPr="00F10E5F" w:rsidRDefault="009D214A" w:rsidP="009F460E">
            <w:pPr>
              <w:rPr>
                <w:rFonts w:cstheme="minorHAnsi"/>
                <w:b/>
                <w:u w:val="single"/>
              </w:rPr>
            </w:pPr>
          </w:p>
        </w:tc>
        <w:tc>
          <w:tcPr>
            <w:tcW w:w="6480" w:type="dxa"/>
          </w:tcPr>
          <w:p w:rsidR="009D214A" w:rsidRPr="00F10E5F" w:rsidRDefault="009D214A" w:rsidP="009F460E">
            <w:pPr>
              <w:rPr>
                <w:rFonts w:cstheme="minorHAnsi"/>
                <w:b/>
                <w:u w:val="single"/>
              </w:rPr>
            </w:pPr>
          </w:p>
        </w:tc>
      </w:tr>
      <w:tr w:rsidR="00A35B0D" w:rsidTr="009F460E">
        <w:tc>
          <w:tcPr>
            <w:tcW w:w="1368" w:type="dxa"/>
          </w:tcPr>
          <w:p w:rsidR="009D214A" w:rsidRPr="00F10E5F" w:rsidRDefault="009D214A" w:rsidP="009F460E">
            <w:pPr>
              <w:rPr>
                <w:rFonts w:cstheme="minorHAnsi"/>
                <w:b/>
                <w:u w:val="single"/>
              </w:rPr>
            </w:pPr>
          </w:p>
        </w:tc>
        <w:tc>
          <w:tcPr>
            <w:tcW w:w="1170" w:type="dxa"/>
          </w:tcPr>
          <w:p w:rsidR="009D214A" w:rsidRPr="00F10E5F" w:rsidRDefault="009D214A" w:rsidP="009F460E">
            <w:pPr>
              <w:rPr>
                <w:rFonts w:cstheme="minorHAnsi"/>
                <w:b/>
                <w:u w:val="single"/>
              </w:rPr>
            </w:pPr>
          </w:p>
        </w:tc>
        <w:tc>
          <w:tcPr>
            <w:tcW w:w="6480" w:type="dxa"/>
          </w:tcPr>
          <w:p w:rsidR="009D214A" w:rsidRPr="00F10E5F" w:rsidRDefault="009D214A" w:rsidP="009F460E">
            <w:pPr>
              <w:rPr>
                <w:rFonts w:cstheme="minorHAnsi"/>
                <w:b/>
                <w:u w:val="single"/>
              </w:rPr>
            </w:pPr>
          </w:p>
        </w:tc>
      </w:tr>
      <w:tr w:rsidR="00A35B0D" w:rsidTr="009F460E">
        <w:tc>
          <w:tcPr>
            <w:tcW w:w="1368" w:type="dxa"/>
          </w:tcPr>
          <w:p w:rsidR="009D214A" w:rsidRPr="00F10E5F" w:rsidRDefault="009D214A" w:rsidP="009F460E">
            <w:pPr>
              <w:rPr>
                <w:rFonts w:cstheme="minorHAnsi"/>
                <w:b/>
                <w:u w:val="single"/>
              </w:rPr>
            </w:pPr>
          </w:p>
        </w:tc>
        <w:tc>
          <w:tcPr>
            <w:tcW w:w="1170" w:type="dxa"/>
          </w:tcPr>
          <w:p w:rsidR="009D214A" w:rsidRPr="00F10E5F" w:rsidRDefault="009D214A" w:rsidP="009F460E">
            <w:pPr>
              <w:rPr>
                <w:rFonts w:cstheme="minorHAnsi"/>
                <w:b/>
                <w:u w:val="single"/>
              </w:rPr>
            </w:pPr>
          </w:p>
        </w:tc>
        <w:tc>
          <w:tcPr>
            <w:tcW w:w="6480" w:type="dxa"/>
          </w:tcPr>
          <w:p w:rsidR="009D214A" w:rsidRPr="00F10E5F" w:rsidRDefault="009D214A" w:rsidP="009F460E">
            <w:pPr>
              <w:rPr>
                <w:rFonts w:cstheme="minorHAnsi"/>
                <w:b/>
                <w:u w:val="single"/>
              </w:rPr>
            </w:pPr>
          </w:p>
        </w:tc>
      </w:tr>
      <w:tr w:rsidR="00A35B0D" w:rsidTr="009F460E">
        <w:tc>
          <w:tcPr>
            <w:tcW w:w="1368" w:type="dxa"/>
          </w:tcPr>
          <w:p w:rsidR="009D214A" w:rsidRPr="00F10E5F" w:rsidRDefault="009D214A" w:rsidP="009F460E">
            <w:pPr>
              <w:rPr>
                <w:rFonts w:cstheme="minorHAnsi"/>
                <w:b/>
                <w:u w:val="single"/>
              </w:rPr>
            </w:pPr>
          </w:p>
        </w:tc>
        <w:tc>
          <w:tcPr>
            <w:tcW w:w="1170" w:type="dxa"/>
          </w:tcPr>
          <w:p w:rsidR="009D214A" w:rsidRPr="00F10E5F" w:rsidRDefault="009D214A" w:rsidP="009F460E">
            <w:pPr>
              <w:rPr>
                <w:rFonts w:cstheme="minorHAnsi"/>
                <w:b/>
                <w:u w:val="single"/>
              </w:rPr>
            </w:pPr>
          </w:p>
        </w:tc>
        <w:tc>
          <w:tcPr>
            <w:tcW w:w="6480" w:type="dxa"/>
          </w:tcPr>
          <w:p w:rsidR="009D214A" w:rsidRPr="00F10E5F" w:rsidRDefault="009D214A" w:rsidP="009F460E">
            <w:pPr>
              <w:rPr>
                <w:rFonts w:cstheme="minorHAnsi"/>
                <w:b/>
                <w:u w:val="single"/>
              </w:rPr>
            </w:pPr>
          </w:p>
        </w:tc>
      </w:tr>
      <w:tr w:rsidR="00A35B0D" w:rsidTr="009F460E">
        <w:tc>
          <w:tcPr>
            <w:tcW w:w="1368" w:type="dxa"/>
          </w:tcPr>
          <w:p w:rsidR="009D214A" w:rsidRPr="00F10E5F" w:rsidRDefault="009D214A" w:rsidP="009F460E">
            <w:pPr>
              <w:rPr>
                <w:rFonts w:cstheme="minorHAnsi"/>
                <w:b/>
                <w:u w:val="single"/>
              </w:rPr>
            </w:pPr>
          </w:p>
        </w:tc>
        <w:tc>
          <w:tcPr>
            <w:tcW w:w="1170" w:type="dxa"/>
          </w:tcPr>
          <w:p w:rsidR="009D214A" w:rsidRPr="00F10E5F" w:rsidRDefault="009D214A" w:rsidP="009F460E">
            <w:pPr>
              <w:rPr>
                <w:rFonts w:cstheme="minorHAnsi"/>
                <w:b/>
                <w:u w:val="single"/>
              </w:rPr>
            </w:pPr>
          </w:p>
        </w:tc>
        <w:tc>
          <w:tcPr>
            <w:tcW w:w="6480" w:type="dxa"/>
          </w:tcPr>
          <w:p w:rsidR="009D214A" w:rsidRPr="00F10E5F" w:rsidRDefault="009D214A" w:rsidP="009F460E">
            <w:pPr>
              <w:rPr>
                <w:rFonts w:cstheme="minorHAnsi"/>
                <w:b/>
                <w:u w:val="single"/>
              </w:rPr>
            </w:pPr>
          </w:p>
        </w:tc>
      </w:tr>
    </w:tbl>
    <w:p w:rsidR="002926CB" w:rsidRPr="00CC0B4A" w:rsidRDefault="002926CB" w:rsidP="002926CB">
      <w:pPr>
        <w:rPr>
          <w:rFonts w:cstheme="minorHAnsi"/>
          <w:b/>
          <w:bCs/>
        </w:rPr>
      </w:pPr>
    </w:p>
    <w:p w:rsidR="002926CB" w:rsidRDefault="002926CB" w:rsidP="002926CB">
      <w:pPr>
        <w:rPr>
          <w:rFonts w:ascii="Arial" w:hAnsi="Arial" w:cs="Arial"/>
          <w:b/>
          <w:bCs/>
        </w:rPr>
        <w:sectPr w:rsidR="002926CB" w:rsidSect="00EA58E5">
          <w:pgSz w:w="12240" w:h="15840"/>
          <w:pgMar w:top="1440" w:right="1440" w:bottom="1440" w:left="1440" w:header="720" w:footer="288" w:gutter="0"/>
          <w:cols w:space="720"/>
          <w:docGrid w:linePitch="360"/>
        </w:sectPr>
      </w:pPr>
    </w:p>
    <w:p w:rsidR="002926CB" w:rsidRPr="00497489" w:rsidRDefault="00281636" w:rsidP="002926CB">
      <w:pPr>
        <w:rPr>
          <w:rFonts w:cstheme="minorHAnsi"/>
          <w:b/>
          <w:u w:val="single"/>
        </w:rPr>
      </w:pPr>
      <w:r w:rsidRPr="00497489">
        <w:rPr>
          <w:rFonts w:cstheme="minorHAnsi"/>
          <w:b/>
          <w:u w:val="single"/>
        </w:rPr>
        <w:t>VIOLENT INCIDENT LOG</w:t>
      </w:r>
      <w:r w:rsidR="00195E23">
        <w:rPr>
          <w:rFonts w:cstheme="minorHAnsi"/>
          <w:b/>
          <w:u w:val="single"/>
        </w:rPr>
        <w:t xml:space="preserve"> – ATTACHMENT D</w:t>
      </w:r>
    </w:p>
    <w:p w:rsidR="0050199A" w:rsidRDefault="00281636" w:rsidP="002926CB">
      <w:pPr>
        <w:rPr>
          <w:rFonts w:cstheme="minorHAnsi"/>
        </w:rPr>
      </w:pPr>
      <w:r w:rsidRPr="00497489">
        <w:rPr>
          <w:rFonts w:cstheme="minorHAnsi"/>
        </w:rPr>
        <w:t>Name/Title of Person Completing Form: ________________________________________________</w:t>
      </w:r>
      <w:r>
        <w:rPr>
          <w:rFonts w:cstheme="minorHAnsi"/>
        </w:rPr>
        <w:t>__________________________</w:t>
      </w:r>
      <w:r w:rsidR="006D4317">
        <w:rPr>
          <w:rFonts w:cstheme="minorHAnsi"/>
        </w:rPr>
        <w:t>____</w:t>
      </w:r>
    </w:p>
    <w:p w:rsidR="0050199A" w:rsidRDefault="00281636" w:rsidP="002926CB">
      <w:pPr>
        <w:rPr>
          <w:rFonts w:cstheme="minorHAnsi"/>
        </w:rPr>
      </w:pPr>
      <w:r w:rsidRPr="00497489">
        <w:rPr>
          <w:rFonts w:cstheme="minorHAnsi"/>
        </w:rPr>
        <w:t>Date Completed:</w:t>
      </w:r>
      <w:r>
        <w:rPr>
          <w:rFonts w:cstheme="minorHAnsi"/>
        </w:rPr>
        <w:t xml:space="preserve"> ______________________________________________________________________________</w:t>
      </w:r>
    </w:p>
    <w:p w:rsidR="0050199A" w:rsidRPr="00497489" w:rsidRDefault="0050199A" w:rsidP="002926CB">
      <w:pPr>
        <w:rPr>
          <w:rFonts w:cstheme="minorHAnsi"/>
        </w:rPr>
      </w:pPr>
    </w:p>
    <w:tbl>
      <w:tblPr>
        <w:tblStyle w:val="TableGrid"/>
        <w:tblW w:w="0" w:type="auto"/>
        <w:tblLook w:val="04A0" w:firstRow="1" w:lastRow="0" w:firstColumn="1" w:lastColumn="0" w:noHBand="0" w:noVBand="1"/>
      </w:tblPr>
      <w:tblGrid>
        <w:gridCol w:w="865"/>
        <w:gridCol w:w="1280"/>
        <w:gridCol w:w="1184"/>
        <w:gridCol w:w="1959"/>
        <w:gridCol w:w="2007"/>
        <w:gridCol w:w="2055"/>
      </w:tblGrid>
      <w:tr w:rsidR="00A35B0D" w:rsidTr="007D7F8E">
        <w:tc>
          <w:tcPr>
            <w:tcW w:w="1165" w:type="dxa"/>
          </w:tcPr>
          <w:p w:rsidR="0050199A" w:rsidRPr="00497489" w:rsidRDefault="00281636" w:rsidP="009F460E">
            <w:pPr>
              <w:rPr>
                <w:rFonts w:cstheme="minorHAnsi"/>
                <w:b/>
                <w:u w:val="single"/>
              </w:rPr>
            </w:pPr>
            <w:r w:rsidRPr="00497489">
              <w:rPr>
                <w:rFonts w:cstheme="minorHAnsi"/>
                <w:b/>
                <w:u w:val="single"/>
              </w:rPr>
              <w:t>Log No.</w:t>
            </w:r>
          </w:p>
        </w:tc>
        <w:tc>
          <w:tcPr>
            <w:tcW w:w="1358" w:type="dxa"/>
          </w:tcPr>
          <w:p w:rsidR="0050199A" w:rsidRPr="00497489" w:rsidRDefault="00281636" w:rsidP="009F460E">
            <w:pPr>
              <w:rPr>
                <w:rFonts w:cstheme="minorHAnsi"/>
                <w:b/>
                <w:u w:val="single"/>
              </w:rPr>
            </w:pPr>
            <w:r w:rsidRPr="00497489">
              <w:rPr>
                <w:rFonts w:cstheme="minorHAnsi"/>
                <w:b/>
                <w:u w:val="single"/>
              </w:rPr>
              <w:t>Date/Time</w:t>
            </w:r>
          </w:p>
        </w:tc>
        <w:tc>
          <w:tcPr>
            <w:tcW w:w="2201" w:type="dxa"/>
          </w:tcPr>
          <w:p w:rsidR="0050199A" w:rsidRPr="00497489" w:rsidRDefault="0050199A" w:rsidP="009F460E">
            <w:pPr>
              <w:rPr>
                <w:rFonts w:cstheme="minorHAnsi"/>
                <w:b/>
                <w:u w:val="single"/>
              </w:rPr>
            </w:pPr>
          </w:p>
        </w:tc>
        <w:tc>
          <w:tcPr>
            <w:tcW w:w="2600" w:type="dxa"/>
          </w:tcPr>
          <w:p w:rsidR="0050199A" w:rsidRPr="00497489" w:rsidRDefault="00281636" w:rsidP="009F460E">
            <w:pPr>
              <w:rPr>
                <w:rFonts w:cstheme="minorHAnsi"/>
                <w:b/>
                <w:u w:val="single"/>
              </w:rPr>
            </w:pPr>
            <w:r w:rsidRPr="00497489">
              <w:rPr>
                <w:rFonts w:cstheme="minorHAnsi"/>
                <w:b/>
                <w:u w:val="single"/>
              </w:rPr>
              <w:t>Location/ Department</w:t>
            </w:r>
          </w:p>
        </w:tc>
        <w:tc>
          <w:tcPr>
            <w:tcW w:w="2751" w:type="dxa"/>
          </w:tcPr>
          <w:p w:rsidR="0050199A" w:rsidRPr="00497489" w:rsidRDefault="00281636" w:rsidP="009F460E">
            <w:pPr>
              <w:rPr>
                <w:rFonts w:cstheme="minorHAnsi"/>
                <w:b/>
                <w:u w:val="single"/>
              </w:rPr>
            </w:pPr>
            <w:r w:rsidRPr="00497489">
              <w:rPr>
                <w:rFonts w:cstheme="minorHAnsi"/>
                <w:b/>
                <w:u w:val="single"/>
              </w:rPr>
              <w:t>Incident Description</w:t>
            </w:r>
          </w:p>
        </w:tc>
        <w:tc>
          <w:tcPr>
            <w:tcW w:w="2875" w:type="dxa"/>
          </w:tcPr>
          <w:p w:rsidR="0050199A" w:rsidRPr="00497489" w:rsidRDefault="00281636" w:rsidP="009F460E">
            <w:pPr>
              <w:rPr>
                <w:rFonts w:cstheme="minorHAnsi"/>
                <w:b/>
                <w:u w:val="single"/>
              </w:rPr>
            </w:pPr>
            <w:r w:rsidRPr="00497489">
              <w:rPr>
                <w:rFonts w:cstheme="minorHAnsi"/>
                <w:b/>
                <w:u w:val="single"/>
              </w:rPr>
              <w:t>Violence Committed By?</w:t>
            </w:r>
            <w:r>
              <w:rPr>
                <w:rStyle w:val="FootnoteReference"/>
                <w:rFonts w:asciiTheme="minorHAnsi" w:hAnsiTheme="minorHAnsi" w:cstheme="minorHAnsi"/>
                <w:b/>
                <w:u w:val="single"/>
              </w:rPr>
              <w:footnoteReference w:id="9"/>
            </w:r>
          </w:p>
        </w:tc>
      </w:tr>
      <w:tr w:rsidR="00A35B0D" w:rsidTr="007D7F8E">
        <w:tc>
          <w:tcPr>
            <w:tcW w:w="1165" w:type="dxa"/>
          </w:tcPr>
          <w:p w:rsidR="0050199A" w:rsidRPr="00497489" w:rsidRDefault="0050199A" w:rsidP="009F460E">
            <w:pPr>
              <w:rPr>
                <w:rFonts w:cstheme="minorHAnsi"/>
                <w:b/>
                <w:u w:val="single"/>
              </w:rPr>
            </w:pPr>
          </w:p>
        </w:tc>
        <w:tc>
          <w:tcPr>
            <w:tcW w:w="1358" w:type="dxa"/>
          </w:tcPr>
          <w:p w:rsidR="0050199A" w:rsidRPr="00497489" w:rsidRDefault="0050199A" w:rsidP="009F460E">
            <w:pPr>
              <w:rPr>
                <w:rFonts w:cstheme="minorHAnsi"/>
                <w:b/>
                <w:u w:val="single"/>
              </w:rPr>
            </w:pPr>
          </w:p>
        </w:tc>
        <w:tc>
          <w:tcPr>
            <w:tcW w:w="2201" w:type="dxa"/>
          </w:tcPr>
          <w:p w:rsidR="0050199A" w:rsidRPr="00497489" w:rsidRDefault="0050199A" w:rsidP="009F460E">
            <w:pPr>
              <w:rPr>
                <w:rFonts w:cstheme="minorHAnsi"/>
                <w:b/>
                <w:u w:val="single"/>
              </w:rPr>
            </w:pPr>
          </w:p>
        </w:tc>
        <w:tc>
          <w:tcPr>
            <w:tcW w:w="2600" w:type="dxa"/>
          </w:tcPr>
          <w:p w:rsidR="0050199A" w:rsidRPr="00497489" w:rsidRDefault="0050199A" w:rsidP="009F460E">
            <w:pPr>
              <w:rPr>
                <w:rFonts w:cstheme="minorHAnsi"/>
                <w:b/>
                <w:u w:val="single"/>
              </w:rPr>
            </w:pPr>
          </w:p>
        </w:tc>
        <w:tc>
          <w:tcPr>
            <w:tcW w:w="2751" w:type="dxa"/>
          </w:tcPr>
          <w:p w:rsidR="0050199A" w:rsidRPr="00497489" w:rsidRDefault="0050199A" w:rsidP="009F460E">
            <w:pPr>
              <w:rPr>
                <w:rFonts w:cstheme="minorHAnsi"/>
                <w:b/>
                <w:u w:val="single"/>
              </w:rPr>
            </w:pPr>
          </w:p>
        </w:tc>
        <w:tc>
          <w:tcPr>
            <w:tcW w:w="2875" w:type="dxa"/>
          </w:tcPr>
          <w:p w:rsidR="0050199A" w:rsidRPr="00497489" w:rsidRDefault="0050199A" w:rsidP="009F460E">
            <w:pPr>
              <w:rPr>
                <w:rFonts w:cstheme="minorHAnsi"/>
                <w:b/>
                <w:u w:val="single"/>
              </w:rPr>
            </w:pPr>
          </w:p>
        </w:tc>
      </w:tr>
    </w:tbl>
    <w:p w:rsidR="002926CB" w:rsidRDefault="00281636" w:rsidP="00EA58E5">
      <w:pPr>
        <w:pStyle w:val="BodyTextFlush"/>
      </w:pPr>
      <w:r w:rsidRPr="00497489">
        <w:rPr>
          <w:b/>
        </w:rPr>
        <w:t xml:space="preserve">Type of Incident: </w:t>
      </w:r>
      <w:r w:rsidRPr="00497489">
        <w:t>(check all that apply)</w:t>
      </w:r>
      <w:r w:rsidR="00497489" w:rsidRPr="00497489">
        <w:t xml:space="preserve"> (as defined in the “Definitions” section) </w:t>
      </w:r>
    </w:p>
    <w:p w:rsidR="002926CB" w:rsidRDefault="007E18EB" w:rsidP="00EA58E5">
      <w:pPr>
        <w:pStyle w:val="BodyTextFlush"/>
      </w:pPr>
      <w:sdt>
        <w:sdtPr>
          <w:id w:val="1917508046"/>
          <w14:checkbox>
            <w14:checked w14:val="0"/>
            <w14:checkedState w14:val="2612" w14:font="MS Gothic"/>
            <w14:uncheckedState w14:val="2610" w14:font="MS Gothic"/>
          </w14:checkbox>
        </w:sdtPr>
        <w:sdtEndPr/>
        <w:sdtContent>
          <w:r w:rsidR="00497489">
            <w:rPr>
              <w:rFonts w:ascii="MS Gothic" w:eastAsia="MS Gothic" w:hAnsi="MS Gothic" w:hint="eastAsia"/>
            </w:rPr>
            <w:t>☐</w:t>
          </w:r>
        </w:sdtContent>
      </w:sdt>
      <w:r w:rsidR="00281636" w:rsidRPr="00497489">
        <w:t xml:space="preserve"> Type 1 Incident </w:t>
      </w:r>
      <w:sdt>
        <w:sdtPr>
          <w:id w:val="-1975051246"/>
          <w14:checkbox>
            <w14:checked w14:val="0"/>
            <w14:checkedState w14:val="2612" w14:font="MS Gothic"/>
            <w14:uncheckedState w14:val="2610" w14:font="MS Gothic"/>
          </w14:checkbox>
        </w:sdtPr>
        <w:sdtEndPr/>
        <w:sdtContent>
          <w:r w:rsidR="00281636" w:rsidRPr="00497489">
            <w:rPr>
              <w:rFonts w:ascii="Segoe UI Symbol" w:eastAsia="MS Gothic" w:hAnsi="Segoe UI Symbol" w:cs="Segoe UI Symbol"/>
            </w:rPr>
            <w:t>☐</w:t>
          </w:r>
        </w:sdtContent>
      </w:sdt>
      <w:r w:rsidR="00281636" w:rsidRPr="00497489">
        <w:t xml:space="preserve"> Type 2 </w:t>
      </w:r>
      <w:r w:rsidR="00BF2AB0" w:rsidRPr="00497489">
        <w:t xml:space="preserve">Incident </w:t>
      </w:r>
      <w:sdt>
        <w:sdtPr>
          <w:id w:val="-1798906003"/>
          <w14:checkbox>
            <w14:checked w14:val="0"/>
            <w14:checkedState w14:val="2612" w14:font="MS Gothic"/>
            <w14:uncheckedState w14:val="2610" w14:font="MS Gothic"/>
          </w14:checkbox>
        </w:sdtPr>
        <w:sdtEndPr/>
        <w:sdtContent>
          <w:r w:rsidR="00281636" w:rsidRPr="00497489">
            <w:rPr>
              <w:rFonts w:ascii="Segoe UI Symbol" w:eastAsia="MS Gothic" w:hAnsi="Segoe UI Symbol" w:cs="Segoe UI Symbol"/>
            </w:rPr>
            <w:t>☐</w:t>
          </w:r>
        </w:sdtContent>
      </w:sdt>
      <w:r w:rsidR="00281636" w:rsidRPr="00497489">
        <w:t xml:space="preserve"> Type 3 Incident </w:t>
      </w:r>
      <w:sdt>
        <w:sdtPr>
          <w:id w:val="-645672715"/>
          <w14:checkbox>
            <w14:checked w14:val="0"/>
            <w14:checkedState w14:val="2612" w14:font="MS Gothic"/>
            <w14:uncheckedState w14:val="2610" w14:font="MS Gothic"/>
          </w14:checkbox>
        </w:sdtPr>
        <w:sdtEndPr/>
        <w:sdtContent>
          <w:r w:rsidR="00281636" w:rsidRPr="00497489">
            <w:rPr>
              <w:rFonts w:ascii="Segoe UI Symbol" w:eastAsia="MS Gothic" w:hAnsi="Segoe UI Symbol" w:cs="Segoe UI Symbol"/>
            </w:rPr>
            <w:t>☐</w:t>
          </w:r>
        </w:sdtContent>
      </w:sdt>
      <w:r w:rsidR="00281636" w:rsidRPr="00497489">
        <w:t xml:space="preserve"> Type 4 Incident</w:t>
      </w:r>
    </w:p>
    <w:p w:rsidR="002926CB" w:rsidRPr="00497489" w:rsidRDefault="007E18EB" w:rsidP="00EA58E5">
      <w:pPr>
        <w:pStyle w:val="BodyTextFlush"/>
      </w:pPr>
      <w:sdt>
        <w:sdtPr>
          <w:id w:val="-1187519458"/>
          <w14:checkbox>
            <w14:checked w14:val="0"/>
            <w14:checkedState w14:val="2612" w14:font="MS Gothic"/>
            <w14:uncheckedState w14:val="2610" w14:font="MS Gothic"/>
          </w14:checkbox>
        </w:sdtPr>
        <w:sdtEndPr/>
        <w:sdtContent>
          <w:r w:rsidR="0050199A">
            <w:rPr>
              <w:rFonts w:ascii="MS Gothic" w:eastAsia="MS Gothic" w:hAnsi="MS Gothic" w:hint="eastAsia"/>
            </w:rPr>
            <w:t>☐</w:t>
          </w:r>
        </w:sdtContent>
      </w:sdt>
      <w:r w:rsidR="00281636" w:rsidRPr="00497489">
        <w:t xml:space="preserve"> Physical attack (e.g. biting, choking, grabbing, hair pulling, kicking, punching, slapping, pushing, pulling, scratching, or spitting</w:t>
      </w:r>
      <w:bookmarkStart w:id="67" w:name="_cp_change_69"/>
      <w:r w:rsidR="00497489" w:rsidRPr="00497489">
        <w:t>)</w:t>
      </w:r>
      <w:bookmarkEnd w:id="67"/>
      <w:r w:rsidR="00281636" w:rsidRPr="00497489">
        <w:t xml:space="preserve"> </w:t>
      </w:r>
      <w:sdt>
        <w:sdtPr>
          <w:id w:val="-1123533109"/>
          <w14:checkbox>
            <w14:checked w14:val="0"/>
            <w14:checkedState w14:val="2612" w14:font="MS Gothic"/>
            <w14:uncheckedState w14:val="2610" w14:font="MS Gothic"/>
          </w14:checkbox>
        </w:sdtPr>
        <w:sdtEndPr/>
        <w:sdtContent>
          <w:r w:rsidR="00281636" w:rsidRPr="00497489">
            <w:rPr>
              <w:rFonts w:ascii="Segoe UI Symbol" w:eastAsia="MS Gothic" w:hAnsi="Segoe UI Symbol" w:cs="Segoe UI Symbol"/>
            </w:rPr>
            <w:t>☐</w:t>
          </w:r>
        </w:sdtContent>
      </w:sdt>
      <w:r w:rsidR="00281636" w:rsidRPr="00497489">
        <w:t xml:space="preserve"> Attack with weapon (e.g. gun, knife, other object) </w:t>
      </w:r>
      <w:sdt>
        <w:sdtPr>
          <w:id w:val="960608332"/>
          <w14:checkbox>
            <w14:checked w14:val="0"/>
            <w14:checkedState w14:val="2612" w14:font="MS Gothic"/>
            <w14:uncheckedState w14:val="2610" w14:font="MS Gothic"/>
          </w14:checkbox>
        </w:sdtPr>
        <w:sdtEndPr/>
        <w:sdtContent>
          <w:r w:rsidR="00281636" w:rsidRPr="00497489">
            <w:rPr>
              <w:rFonts w:ascii="Segoe UI Symbol" w:eastAsia="MS Gothic" w:hAnsi="Segoe UI Symbol" w:cs="Segoe UI Symbol"/>
            </w:rPr>
            <w:t>☐</w:t>
          </w:r>
        </w:sdtContent>
      </w:sdt>
      <w:r w:rsidR="00281636" w:rsidRPr="00497489">
        <w:t xml:space="preserve"> Threat of force or threat of use of weapon</w:t>
      </w:r>
      <w:r w:rsidR="0050199A">
        <w:t xml:space="preserve"> or other object</w:t>
      </w:r>
      <w:r w:rsidR="00281636" w:rsidRPr="00497489">
        <w:t xml:space="preserve"> </w:t>
      </w:r>
      <w:sdt>
        <w:sdtPr>
          <w:id w:val="-1589536109"/>
          <w14:checkbox>
            <w14:checked w14:val="0"/>
            <w14:checkedState w14:val="2612" w14:font="MS Gothic"/>
            <w14:uncheckedState w14:val="2610" w14:font="MS Gothic"/>
          </w14:checkbox>
        </w:sdtPr>
        <w:sdtEndPr/>
        <w:sdtContent>
          <w:r w:rsidR="00281636" w:rsidRPr="00497489">
            <w:rPr>
              <w:rFonts w:ascii="Segoe UI Symbol" w:eastAsia="MS Gothic" w:hAnsi="Segoe UI Symbol" w:cs="Segoe UI Symbol"/>
            </w:rPr>
            <w:t>☐</w:t>
          </w:r>
        </w:sdtContent>
      </w:sdt>
      <w:r w:rsidR="00281636" w:rsidRPr="00497489">
        <w:t xml:space="preserve"> Sexual assault or threat (rape or attempted rape, physical display, or unwanted verbal or physical sexual contact) </w:t>
      </w:r>
      <w:sdt>
        <w:sdtPr>
          <w:id w:val="1764426010"/>
          <w14:checkbox>
            <w14:checked w14:val="0"/>
            <w14:checkedState w14:val="2612" w14:font="MS Gothic"/>
            <w14:uncheckedState w14:val="2610" w14:font="MS Gothic"/>
          </w14:checkbox>
        </w:sdtPr>
        <w:sdtEndPr/>
        <w:sdtContent>
          <w:r w:rsidR="00281636" w:rsidRPr="00497489">
            <w:rPr>
              <w:rFonts w:ascii="Segoe UI Symbol" w:eastAsia="MS Gothic" w:hAnsi="Segoe UI Symbol" w:cs="Segoe UI Symbol"/>
            </w:rPr>
            <w:t>☐</w:t>
          </w:r>
        </w:sdtContent>
      </w:sdt>
      <w:r w:rsidR="00281636" w:rsidRPr="00497489">
        <w:t xml:space="preserve"> Verbal Harassment </w:t>
      </w:r>
      <w:sdt>
        <w:sdtPr>
          <w:id w:val="-1966031244"/>
          <w14:checkbox>
            <w14:checked w14:val="0"/>
            <w14:checkedState w14:val="2612" w14:font="MS Gothic"/>
            <w14:uncheckedState w14:val="2610" w14:font="MS Gothic"/>
          </w14:checkbox>
        </w:sdtPr>
        <w:sdtEndPr/>
        <w:sdtContent>
          <w:r w:rsidR="00281636" w:rsidRPr="00497489">
            <w:rPr>
              <w:rFonts w:ascii="Segoe UI Symbol" w:eastAsia="MS Gothic" w:hAnsi="Segoe UI Symbol" w:cs="Segoe UI Symbol"/>
            </w:rPr>
            <w:t>☐</w:t>
          </w:r>
        </w:sdtContent>
      </w:sdt>
      <w:r w:rsidR="00281636" w:rsidRPr="00497489">
        <w:t xml:space="preserve"> Animal Attack </w:t>
      </w:r>
      <w:sdt>
        <w:sdtPr>
          <w:id w:val="428706504"/>
          <w14:checkbox>
            <w14:checked w14:val="0"/>
            <w14:checkedState w14:val="2612" w14:font="MS Gothic"/>
            <w14:uncheckedState w14:val="2610" w14:font="MS Gothic"/>
          </w14:checkbox>
        </w:sdtPr>
        <w:sdtEndPr/>
        <w:sdtContent>
          <w:r w:rsidR="00435CAC" w:rsidRPr="00497489">
            <w:rPr>
              <w:rFonts w:ascii="Segoe UI Symbol" w:eastAsia="MS Gothic" w:hAnsi="Segoe UI Symbol" w:cs="Segoe UI Symbol"/>
            </w:rPr>
            <w:t>☐</w:t>
          </w:r>
        </w:sdtContent>
      </w:sdt>
      <w:r w:rsidR="00435CAC" w:rsidRPr="00497489">
        <w:t xml:space="preserve"> </w:t>
      </w:r>
      <w:r w:rsidR="00C85634">
        <w:t>Other</w:t>
      </w:r>
      <w:r w:rsidR="00435CAC">
        <w:t xml:space="preserve"> </w:t>
      </w:r>
      <w:r w:rsidR="005806CE">
        <w:t>_____________</w:t>
      </w:r>
      <w:r w:rsidR="00435CAC">
        <w:t>_________________________________</w:t>
      </w:r>
    </w:p>
    <w:p w:rsidR="002926CB" w:rsidRPr="00497489" w:rsidRDefault="00281636" w:rsidP="00EA58E5">
      <w:pPr>
        <w:pStyle w:val="BodyTextFlush"/>
      </w:pPr>
      <w:r w:rsidRPr="00497489">
        <w:rPr>
          <w:b/>
        </w:rPr>
        <w:t xml:space="preserve">Incident Location Specifics: </w:t>
      </w:r>
      <w:r w:rsidRPr="00497489">
        <w:t>(check all that apply)</w:t>
      </w:r>
    </w:p>
    <w:p w:rsidR="002926CB" w:rsidRPr="00497489" w:rsidRDefault="007E18EB" w:rsidP="00EA58E5">
      <w:pPr>
        <w:pStyle w:val="BodyTextFlush"/>
      </w:pPr>
      <w:sdt>
        <w:sdtPr>
          <w:id w:val="-1263449927"/>
          <w14:checkbox>
            <w14:checked w14:val="0"/>
            <w14:checkedState w14:val="2612" w14:font="MS Gothic"/>
            <w14:uncheckedState w14:val="2610" w14:font="MS Gothic"/>
          </w14:checkbox>
        </w:sdtPr>
        <w:sdtEndPr/>
        <w:sdtContent>
          <w:r w:rsidR="0050199A">
            <w:rPr>
              <w:rFonts w:ascii="MS Gothic" w:eastAsia="MS Gothic" w:hAnsi="MS Gothic" w:hint="eastAsia"/>
            </w:rPr>
            <w:t>☐</w:t>
          </w:r>
        </w:sdtContent>
      </w:sdt>
      <w:r w:rsidR="00281636" w:rsidRPr="00497489">
        <w:t xml:space="preserve"> Office </w:t>
      </w:r>
      <w:sdt>
        <w:sdtPr>
          <w:id w:val="-821652367"/>
          <w14:checkbox>
            <w14:checked w14:val="0"/>
            <w14:checkedState w14:val="2612" w14:font="MS Gothic"/>
            <w14:uncheckedState w14:val="2610" w14:font="MS Gothic"/>
          </w14:checkbox>
        </w:sdtPr>
        <w:sdtEndPr/>
        <w:sdtContent>
          <w:r w:rsidR="00281636" w:rsidRPr="00497489">
            <w:rPr>
              <w:rFonts w:ascii="Segoe UI Symbol" w:eastAsia="MS Gothic" w:hAnsi="Segoe UI Symbol" w:cs="Segoe UI Symbol"/>
            </w:rPr>
            <w:t>☐</w:t>
          </w:r>
        </w:sdtContent>
      </w:sdt>
      <w:r w:rsidR="00281636" w:rsidRPr="00497489">
        <w:t xml:space="preserve"> Sales Floor </w:t>
      </w:r>
      <w:sdt>
        <w:sdtPr>
          <w:id w:val="616488811"/>
          <w14:checkbox>
            <w14:checked w14:val="0"/>
            <w14:checkedState w14:val="2612" w14:font="MS Gothic"/>
            <w14:uncheckedState w14:val="2610" w14:font="MS Gothic"/>
          </w14:checkbox>
        </w:sdtPr>
        <w:sdtEndPr/>
        <w:sdtContent>
          <w:r w:rsidR="00281636" w:rsidRPr="00497489">
            <w:rPr>
              <w:rFonts w:ascii="Segoe UI Symbol" w:eastAsia="MS Gothic" w:hAnsi="Segoe UI Symbol" w:cs="Segoe UI Symbol"/>
            </w:rPr>
            <w:t>☐</w:t>
          </w:r>
        </w:sdtContent>
      </w:sdt>
      <w:r w:rsidR="00281636" w:rsidRPr="00497489">
        <w:t xml:space="preserve"> Hallway </w:t>
      </w:r>
      <w:sdt>
        <w:sdtPr>
          <w:id w:val="788389543"/>
          <w14:checkbox>
            <w14:checked w14:val="0"/>
            <w14:checkedState w14:val="2612" w14:font="MS Gothic"/>
            <w14:uncheckedState w14:val="2610" w14:font="MS Gothic"/>
          </w14:checkbox>
        </w:sdtPr>
        <w:sdtEndPr/>
        <w:sdtContent>
          <w:r w:rsidR="00281636" w:rsidRPr="00497489">
            <w:rPr>
              <w:rFonts w:ascii="Segoe UI Symbol" w:eastAsia="MS Gothic" w:hAnsi="Segoe UI Symbol" w:cs="Segoe UI Symbol"/>
            </w:rPr>
            <w:t>☐</w:t>
          </w:r>
        </w:sdtContent>
      </w:sdt>
      <w:r w:rsidR="00281636" w:rsidRPr="00497489">
        <w:t xml:space="preserve"> Restroom/Bathroom </w:t>
      </w:r>
      <w:sdt>
        <w:sdtPr>
          <w:id w:val="1668750639"/>
          <w14:checkbox>
            <w14:checked w14:val="0"/>
            <w14:checkedState w14:val="2612" w14:font="MS Gothic"/>
            <w14:uncheckedState w14:val="2610" w14:font="MS Gothic"/>
          </w14:checkbox>
        </w:sdtPr>
        <w:sdtEndPr/>
        <w:sdtContent>
          <w:r w:rsidR="00281636" w:rsidRPr="00497489">
            <w:rPr>
              <w:rFonts w:ascii="Segoe UI Symbol" w:eastAsia="MS Gothic" w:hAnsi="Segoe UI Symbol" w:cs="Segoe UI Symbol"/>
            </w:rPr>
            <w:t>☐</w:t>
          </w:r>
        </w:sdtContent>
      </w:sdt>
      <w:r w:rsidR="00281636" w:rsidRPr="00497489">
        <w:t xml:space="preserve"> Parking Lot </w:t>
      </w:r>
      <w:sdt>
        <w:sdtPr>
          <w:id w:val="-97795675"/>
          <w14:checkbox>
            <w14:checked w14:val="0"/>
            <w14:checkedState w14:val="2612" w14:font="MS Gothic"/>
            <w14:uncheckedState w14:val="2610" w14:font="MS Gothic"/>
          </w14:checkbox>
        </w:sdtPr>
        <w:sdtEndPr/>
        <w:sdtContent>
          <w:r w:rsidR="00281636" w:rsidRPr="00497489">
            <w:rPr>
              <w:rFonts w:ascii="Segoe UI Symbol" w:eastAsia="MS Gothic" w:hAnsi="Segoe UI Symbol" w:cs="Segoe UI Symbol"/>
            </w:rPr>
            <w:t>☐</w:t>
          </w:r>
        </w:sdtContent>
      </w:sdt>
      <w:r w:rsidR="00281636" w:rsidRPr="00497489">
        <w:t xml:space="preserve"> Other Area Outside Building </w:t>
      </w:r>
      <w:sdt>
        <w:sdtPr>
          <w:id w:val="-954633507"/>
          <w14:checkbox>
            <w14:checked w14:val="0"/>
            <w14:checkedState w14:val="2612" w14:font="MS Gothic"/>
            <w14:uncheckedState w14:val="2610" w14:font="MS Gothic"/>
          </w14:checkbox>
        </w:sdtPr>
        <w:sdtEndPr/>
        <w:sdtContent>
          <w:r w:rsidR="00281636" w:rsidRPr="00497489">
            <w:rPr>
              <w:rFonts w:ascii="Segoe UI Symbol" w:eastAsia="MS Gothic" w:hAnsi="Segoe UI Symbol" w:cs="Segoe UI Symbol"/>
            </w:rPr>
            <w:t>☐</w:t>
          </w:r>
        </w:sdtContent>
      </w:sdt>
      <w:r w:rsidR="00281636" w:rsidRPr="00497489">
        <w:t xml:space="preserve"> Personal Residence </w:t>
      </w:r>
      <w:sdt>
        <w:sdtPr>
          <w:id w:val="-799761250"/>
          <w14:checkbox>
            <w14:checked w14:val="0"/>
            <w14:checkedState w14:val="2612" w14:font="MS Gothic"/>
            <w14:uncheckedState w14:val="2610" w14:font="MS Gothic"/>
          </w14:checkbox>
        </w:sdtPr>
        <w:sdtEndPr/>
        <w:sdtContent>
          <w:r w:rsidR="00281636" w:rsidRPr="00497489">
            <w:rPr>
              <w:rFonts w:ascii="Segoe UI Symbol" w:eastAsia="MS Gothic" w:hAnsi="Segoe UI Symbol" w:cs="Segoe UI Symbol"/>
            </w:rPr>
            <w:t>☐</w:t>
          </w:r>
        </w:sdtContent>
      </w:sdt>
      <w:r w:rsidR="00281636" w:rsidRPr="00497489">
        <w:t xml:space="preserve"> Break Room </w:t>
      </w:r>
      <w:sdt>
        <w:sdtPr>
          <w:id w:val="420377568"/>
          <w14:checkbox>
            <w14:checked w14:val="0"/>
            <w14:checkedState w14:val="2612" w14:font="MS Gothic"/>
            <w14:uncheckedState w14:val="2610" w14:font="MS Gothic"/>
          </w14:checkbox>
        </w:sdtPr>
        <w:sdtEndPr/>
        <w:sdtContent>
          <w:r w:rsidR="00281636" w:rsidRPr="00497489">
            <w:rPr>
              <w:rFonts w:ascii="Segoe UI Symbol" w:eastAsia="MS Gothic" w:hAnsi="Segoe UI Symbol" w:cs="Segoe UI Symbol"/>
            </w:rPr>
            <w:t>☐</w:t>
          </w:r>
        </w:sdtContent>
      </w:sdt>
      <w:r w:rsidR="00281636" w:rsidRPr="00497489">
        <w:t xml:space="preserve"> Cafeteria </w:t>
      </w:r>
      <w:sdt>
        <w:sdtPr>
          <w:id w:val="1693181527"/>
          <w14:checkbox>
            <w14:checked w14:val="0"/>
            <w14:checkedState w14:val="2612" w14:font="MS Gothic"/>
            <w14:uncheckedState w14:val="2610" w14:font="MS Gothic"/>
          </w14:checkbox>
        </w:sdtPr>
        <w:sdtEndPr/>
        <w:sdtContent>
          <w:r w:rsidR="00281636" w:rsidRPr="00497489">
            <w:rPr>
              <w:rFonts w:ascii="Segoe UI Symbol" w:eastAsia="MS Gothic" w:hAnsi="Segoe UI Symbol" w:cs="Segoe UI Symbol"/>
            </w:rPr>
            <w:t>☐</w:t>
          </w:r>
        </w:sdtContent>
      </w:sdt>
      <w:r w:rsidR="00281636" w:rsidRPr="00497489">
        <w:t xml:space="preserve"> Other  </w:t>
      </w:r>
    </w:p>
    <w:p w:rsidR="00497489" w:rsidRPr="00497489" w:rsidRDefault="00281636" w:rsidP="00EA58E5">
      <w:pPr>
        <w:pStyle w:val="BodyTextFlush"/>
      </w:pPr>
      <w:r w:rsidRPr="00497489">
        <w:rPr>
          <w:b/>
        </w:rPr>
        <w:t xml:space="preserve">Incident Circumstances: </w:t>
      </w:r>
      <w:r w:rsidRPr="00497489">
        <w:t>(check all that apply)</w:t>
      </w:r>
    </w:p>
    <w:p w:rsidR="002926CB" w:rsidRPr="00497489" w:rsidRDefault="007E18EB" w:rsidP="00EA58E5">
      <w:pPr>
        <w:pStyle w:val="BodyTextFlush"/>
      </w:pPr>
      <w:sdt>
        <w:sdtPr>
          <w:id w:val="885918862"/>
          <w14:checkbox>
            <w14:checked w14:val="0"/>
            <w14:checkedState w14:val="2612" w14:font="MS Gothic"/>
            <w14:uncheckedState w14:val="2610" w14:font="MS Gothic"/>
          </w14:checkbox>
        </w:sdtPr>
        <w:sdtEndPr/>
        <w:sdtContent>
          <w:r w:rsidR="00281636" w:rsidRPr="00497489">
            <w:rPr>
              <w:rFonts w:ascii="Segoe UI Symbol" w:eastAsia="MS Gothic" w:hAnsi="Segoe UI Symbol" w:cs="Segoe UI Symbol"/>
            </w:rPr>
            <w:t>☐</w:t>
          </w:r>
        </w:sdtContent>
      </w:sdt>
      <w:r w:rsidR="00281636" w:rsidRPr="00497489">
        <w:t xml:space="preserve"> Victim Performing Usual Job Duties </w:t>
      </w:r>
      <w:sdt>
        <w:sdtPr>
          <w:id w:val="-444548149"/>
          <w14:checkbox>
            <w14:checked w14:val="1"/>
            <w14:checkedState w14:val="2612" w14:font="MS Gothic"/>
            <w14:uncheckedState w14:val="2610" w14:font="MS Gothic"/>
          </w14:checkbox>
        </w:sdtPr>
        <w:sdtEndPr/>
        <w:sdtContent>
          <w:r w:rsidR="009568C8">
            <w:rPr>
              <w:rFonts w:ascii="MS Gothic" w:eastAsia="MS Gothic" w:hAnsi="MS Gothic" w:hint="eastAsia"/>
            </w:rPr>
            <w:t>☒</w:t>
          </w:r>
        </w:sdtContent>
      </w:sdt>
      <w:r w:rsidR="00281636" w:rsidRPr="00497489">
        <w:t xml:space="preserve"> Poor Lighting </w:t>
      </w:r>
      <w:sdt>
        <w:sdtPr>
          <w:id w:val="-836762542"/>
          <w14:checkbox>
            <w14:checked w14:val="0"/>
            <w14:checkedState w14:val="2612" w14:font="MS Gothic"/>
            <w14:uncheckedState w14:val="2610" w14:font="MS Gothic"/>
          </w14:checkbox>
        </w:sdtPr>
        <w:sdtEndPr/>
        <w:sdtContent>
          <w:r w:rsidR="002D407E">
            <w:rPr>
              <w:rFonts w:ascii="MS Gothic" w:eastAsia="MS Gothic" w:hAnsi="MS Gothic" w:hint="eastAsia"/>
            </w:rPr>
            <w:t>☐</w:t>
          </w:r>
        </w:sdtContent>
      </w:sdt>
      <w:r w:rsidR="00281636" w:rsidRPr="00497489">
        <w:t xml:space="preserve"> Rushed</w:t>
      </w:r>
      <w:r w:rsidR="0050199A">
        <w:t xml:space="preserve"> </w:t>
      </w:r>
      <w:r w:rsidR="0050199A" w:rsidRPr="0050199A">
        <w:rPr>
          <w:rFonts w:ascii="Segoe UI Symbol" w:hAnsi="Segoe UI Symbol" w:cs="Segoe UI Symbol"/>
        </w:rPr>
        <w:t>☐</w:t>
      </w:r>
      <w:r w:rsidR="0050199A" w:rsidRPr="0050199A">
        <w:t xml:space="preserve"> </w:t>
      </w:r>
      <w:r w:rsidR="0050199A">
        <w:t>Working During Low Staffing Level</w:t>
      </w:r>
      <w:r w:rsidR="00281636" w:rsidRPr="00497489">
        <w:t xml:space="preserve"> </w:t>
      </w:r>
      <w:sdt>
        <w:sdtPr>
          <w:id w:val="138539677"/>
          <w14:checkbox>
            <w14:checked w14:val="0"/>
            <w14:checkedState w14:val="2612" w14:font="MS Gothic"/>
            <w14:uncheckedState w14:val="2610" w14:font="MS Gothic"/>
          </w14:checkbox>
        </w:sdtPr>
        <w:sdtEndPr/>
        <w:sdtContent>
          <w:r w:rsidR="00281636" w:rsidRPr="00497489">
            <w:rPr>
              <w:rFonts w:ascii="Segoe UI Symbol" w:eastAsia="MS Gothic" w:hAnsi="Segoe UI Symbol" w:cs="Segoe UI Symbol"/>
            </w:rPr>
            <w:t>☐</w:t>
          </w:r>
        </w:sdtContent>
      </w:sdt>
      <w:r w:rsidR="00281636" w:rsidRPr="00497489">
        <w:t xml:space="preserve"> High Crime Area </w:t>
      </w:r>
      <w:sdt>
        <w:sdtPr>
          <w:id w:val="-794671453"/>
          <w14:checkbox>
            <w14:checked w14:val="0"/>
            <w14:checkedState w14:val="2612" w14:font="MS Gothic"/>
            <w14:uncheckedState w14:val="2610" w14:font="MS Gothic"/>
          </w14:checkbox>
        </w:sdtPr>
        <w:sdtEndPr/>
        <w:sdtContent>
          <w:r w:rsidR="00281636" w:rsidRPr="00497489">
            <w:rPr>
              <w:rFonts w:ascii="Segoe UI Symbol" w:eastAsia="MS Gothic" w:hAnsi="Segoe UI Symbol" w:cs="Segoe UI Symbol"/>
            </w:rPr>
            <w:t>☐</w:t>
          </w:r>
        </w:sdtContent>
      </w:sdt>
      <w:r w:rsidR="00281636" w:rsidRPr="00497489">
        <w:t xml:space="preserve"> Isolated/Alone </w:t>
      </w:r>
      <w:sdt>
        <w:sdtPr>
          <w:id w:val="1109555367"/>
          <w14:checkbox>
            <w14:checked w14:val="0"/>
            <w14:checkedState w14:val="2612" w14:font="MS Gothic"/>
            <w14:uncheckedState w14:val="2610" w14:font="MS Gothic"/>
          </w14:checkbox>
        </w:sdtPr>
        <w:sdtEndPr/>
        <w:sdtContent>
          <w:r w:rsidR="00281636" w:rsidRPr="00497489">
            <w:rPr>
              <w:rFonts w:ascii="Segoe UI Symbol" w:eastAsia="MS Gothic" w:hAnsi="Segoe UI Symbol" w:cs="Segoe UI Symbol"/>
            </w:rPr>
            <w:t>☐</w:t>
          </w:r>
        </w:sdtContent>
      </w:sdt>
      <w:r w:rsidR="00281636" w:rsidRPr="00497489">
        <w:t xml:space="preserve"> Unable to Get Help/Assistance </w:t>
      </w:r>
      <w:sdt>
        <w:sdtPr>
          <w:id w:val="-375393979"/>
          <w14:checkbox>
            <w14:checked w14:val="0"/>
            <w14:checkedState w14:val="2612" w14:font="MS Gothic"/>
            <w14:uncheckedState w14:val="2610" w14:font="MS Gothic"/>
          </w14:checkbox>
        </w:sdtPr>
        <w:sdtEndPr/>
        <w:sdtContent>
          <w:r w:rsidR="00281636" w:rsidRPr="00497489">
            <w:rPr>
              <w:rFonts w:ascii="Segoe UI Symbol" w:eastAsia="MS Gothic" w:hAnsi="Segoe UI Symbol" w:cs="Segoe UI Symbol"/>
            </w:rPr>
            <w:t>☐</w:t>
          </w:r>
        </w:sdtContent>
      </w:sdt>
      <w:r w:rsidR="00281636" w:rsidRPr="00497489">
        <w:t xml:space="preserve"> Working in Community Setting </w:t>
      </w:r>
      <w:sdt>
        <w:sdtPr>
          <w:id w:val="1484812247"/>
          <w14:checkbox>
            <w14:checked w14:val="0"/>
            <w14:checkedState w14:val="2612" w14:font="MS Gothic"/>
            <w14:uncheckedState w14:val="2610" w14:font="MS Gothic"/>
          </w14:checkbox>
        </w:sdtPr>
        <w:sdtEndPr/>
        <w:sdtContent>
          <w:r w:rsidR="00281636" w:rsidRPr="00497489">
            <w:rPr>
              <w:rFonts w:ascii="Segoe UI Symbol" w:eastAsia="MS Gothic" w:hAnsi="Segoe UI Symbol" w:cs="Segoe UI Symbol"/>
            </w:rPr>
            <w:t>☐</w:t>
          </w:r>
        </w:sdtContent>
      </w:sdt>
      <w:r w:rsidR="00281636" w:rsidRPr="00497489">
        <w:t xml:space="preserve"> Working in Unfamiliar/New Location  </w:t>
      </w:r>
      <w:sdt>
        <w:sdtPr>
          <w:id w:val="1803960675"/>
          <w14:checkbox>
            <w14:checked w14:val="0"/>
            <w14:checkedState w14:val="2612" w14:font="MS Gothic"/>
            <w14:uncheckedState w14:val="2610" w14:font="MS Gothic"/>
          </w14:checkbox>
        </w:sdtPr>
        <w:sdtEndPr/>
        <w:sdtContent>
          <w:r w:rsidR="00281636" w:rsidRPr="00497489">
            <w:rPr>
              <w:rFonts w:ascii="Segoe UI Symbol" w:eastAsia="MS Gothic" w:hAnsi="Segoe UI Symbol" w:cs="Segoe UI Symbol"/>
            </w:rPr>
            <w:t>☐</w:t>
          </w:r>
        </w:sdtContent>
      </w:sdt>
      <w:r w:rsidR="00281636" w:rsidRPr="00497489">
        <w:t xml:space="preserve"> Other: ______________________________________________________________________________</w:t>
      </w:r>
    </w:p>
    <w:p w:rsidR="002926CB" w:rsidRPr="00497489" w:rsidRDefault="00281636" w:rsidP="00EA58E5">
      <w:pPr>
        <w:pStyle w:val="BodyTextFlush"/>
      </w:pPr>
      <w:r w:rsidRPr="00497489">
        <w:rPr>
          <w:b/>
        </w:rPr>
        <w:t xml:space="preserve">Consequence Specifics: </w:t>
      </w:r>
      <w:r w:rsidRPr="00497489">
        <w:t>(check all that apply)</w:t>
      </w:r>
    </w:p>
    <w:p w:rsidR="002926CB" w:rsidRPr="005F0457" w:rsidRDefault="007E18EB" w:rsidP="00EA58E5">
      <w:pPr>
        <w:pStyle w:val="BodyTextFlush"/>
        <w:sectPr w:rsidR="002926CB" w:rsidRPr="005F0457" w:rsidSect="00EA58E5">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288" w:gutter="0"/>
          <w:cols w:space="720"/>
          <w:docGrid w:linePitch="360"/>
        </w:sectPr>
      </w:pPr>
      <w:sdt>
        <w:sdtPr>
          <w:id w:val="366037419"/>
          <w14:checkbox>
            <w14:checked w14:val="0"/>
            <w14:checkedState w14:val="2612" w14:font="MS Gothic"/>
            <w14:uncheckedState w14:val="2610" w14:font="MS Gothic"/>
          </w14:checkbox>
        </w:sdtPr>
        <w:sdtEndPr/>
        <w:sdtContent>
          <w:r w:rsidR="00281636" w:rsidRPr="00497489">
            <w:rPr>
              <w:rFonts w:ascii="Segoe UI Symbol" w:eastAsia="MS Gothic" w:hAnsi="Segoe UI Symbol" w:cs="Segoe UI Symbol"/>
            </w:rPr>
            <w:t>☐</w:t>
          </w:r>
        </w:sdtContent>
      </w:sdt>
      <w:r w:rsidR="00281636" w:rsidRPr="00497489">
        <w:t xml:space="preserve"> Security Contacted/Law Enforcement Contacted </w:t>
      </w:r>
      <w:sdt>
        <w:sdtPr>
          <w:id w:val="1617954809"/>
          <w14:checkbox>
            <w14:checked w14:val="0"/>
            <w14:checkedState w14:val="2612" w14:font="MS Gothic"/>
            <w14:uncheckedState w14:val="2610" w14:font="MS Gothic"/>
          </w14:checkbox>
        </w:sdtPr>
        <w:sdtEndPr/>
        <w:sdtContent>
          <w:r w:rsidR="00281636" w:rsidRPr="00497489">
            <w:rPr>
              <w:rFonts w:ascii="Segoe UI Symbol" w:eastAsia="MS Gothic" w:hAnsi="Segoe UI Symbol" w:cs="Segoe UI Symbol"/>
            </w:rPr>
            <w:t>☐</w:t>
          </w:r>
        </w:sdtContent>
      </w:sdt>
      <w:r w:rsidR="00281636" w:rsidRPr="00497489">
        <w:t xml:space="preserve">Law Enforcement/Security Response: _____________ </w:t>
      </w:r>
      <w:sdt>
        <w:sdtPr>
          <w:id w:val="422685465"/>
          <w14:checkbox>
            <w14:checked w14:val="0"/>
            <w14:checkedState w14:val="2612" w14:font="MS Gothic"/>
            <w14:uncheckedState w14:val="2610" w14:font="MS Gothic"/>
          </w14:checkbox>
        </w:sdtPr>
        <w:sdtEndPr/>
        <w:sdtContent>
          <w:r w:rsidR="00281636" w:rsidRPr="00497489">
            <w:rPr>
              <w:rFonts w:ascii="Segoe UI Symbol" w:eastAsia="MS Gothic" w:hAnsi="Segoe UI Symbol" w:cs="Segoe UI Symbol"/>
            </w:rPr>
            <w:t>☐</w:t>
          </w:r>
        </w:sdtContent>
      </w:sdt>
      <w:r w:rsidR="00281636" w:rsidRPr="00497489">
        <w:t xml:space="preserve"> Actions Taken to Protect from Continuing Threat or Other Hazards Identified as a Result of Incident (if any)</w:t>
      </w:r>
      <w:r w:rsidR="005F0457">
        <w:t xml:space="preserve">: </w:t>
      </w:r>
      <w:r w:rsidR="00281636" w:rsidRPr="00497489">
        <w:t>__________________________________</w:t>
      </w:r>
      <w:r w:rsidR="005806CE">
        <w:t>__________________</w:t>
      </w:r>
    </w:p>
    <w:p w:rsidR="002926CB" w:rsidRPr="005D6C5C" w:rsidRDefault="00281636" w:rsidP="002926CB">
      <w:pPr>
        <w:rPr>
          <w:rFonts w:cstheme="minorHAnsi"/>
          <w:b/>
          <w:bCs/>
        </w:rPr>
      </w:pPr>
      <w:r w:rsidRPr="005D6C5C">
        <w:rPr>
          <w:rFonts w:cstheme="minorHAnsi"/>
          <w:b/>
          <w:bCs/>
        </w:rPr>
        <w:t xml:space="preserve">HAZARD </w:t>
      </w:r>
      <w:r w:rsidR="0051076C">
        <w:rPr>
          <w:rFonts w:cstheme="minorHAnsi"/>
          <w:b/>
          <w:bCs/>
        </w:rPr>
        <w:t>PERIODIC</w:t>
      </w:r>
      <w:r w:rsidRPr="005D6C5C">
        <w:rPr>
          <w:rFonts w:cstheme="minorHAnsi"/>
          <w:b/>
          <w:bCs/>
        </w:rPr>
        <w:t xml:space="preserve"> INSPECTION CHECKLIST</w:t>
      </w:r>
      <w:r w:rsidR="00891E03">
        <w:rPr>
          <w:rFonts w:cstheme="minorHAnsi"/>
          <w:b/>
          <w:bCs/>
        </w:rPr>
        <w:t xml:space="preserve"> – ATTACHMENT E</w:t>
      </w:r>
      <w:r>
        <w:rPr>
          <w:rStyle w:val="FootnoteReference"/>
          <w:rFonts w:asciiTheme="minorHAnsi" w:hAnsiTheme="minorHAnsi" w:cstheme="minorHAnsi"/>
          <w:b/>
          <w:bCs/>
        </w:rPr>
        <w:footnoteReference w:id="10"/>
      </w:r>
    </w:p>
    <w:p w:rsidR="002926CB" w:rsidRPr="005D6C5C" w:rsidRDefault="00281636" w:rsidP="002926CB">
      <w:pPr>
        <w:rPr>
          <w:rFonts w:cstheme="minorHAnsi"/>
          <w:bCs/>
        </w:rPr>
      </w:pPr>
      <w:r w:rsidRPr="005D6C5C">
        <w:rPr>
          <w:rFonts w:cstheme="minorHAnsi"/>
          <w:bCs/>
        </w:rPr>
        <w:t>Date:______________</w:t>
      </w:r>
    </w:p>
    <w:p w:rsidR="002926CB" w:rsidRPr="005D6C5C" w:rsidRDefault="00281636" w:rsidP="002926CB">
      <w:pPr>
        <w:rPr>
          <w:rFonts w:cstheme="minorHAnsi"/>
          <w:bCs/>
        </w:rPr>
      </w:pPr>
      <w:r w:rsidRPr="005D6C5C">
        <w:rPr>
          <w:rFonts w:cstheme="minorHAnsi"/>
          <w:bCs/>
        </w:rPr>
        <w:t>Facility / Operation / Department: ___________________________________________</w:t>
      </w:r>
    </w:p>
    <w:p w:rsidR="00ED5092" w:rsidRPr="005D6C5C" w:rsidRDefault="00ED5092" w:rsidP="002926CB">
      <w:pPr>
        <w:rPr>
          <w:rFonts w:cstheme="minorHAnsi"/>
          <w:bCs/>
        </w:rPr>
      </w:pPr>
    </w:p>
    <w:p w:rsidR="002926CB" w:rsidRDefault="00281636" w:rsidP="002926CB">
      <w:pPr>
        <w:rPr>
          <w:rFonts w:cstheme="minorHAnsi"/>
          <w:b/>
          <w:bCs/>
        </w:rPr>
      </w:pPr>
      <w:r w:rsidRPr="005D6C5C">
        <w:rPr>
          <w:rFonts w:cstheme="minorHAnsi"/>
          <w:b/>
          <w:bCs/>
        </w:rPr>
        <w:t>STAFFING / SECURITY</w:t>
      </w:r>
    </w:p>
    <w:p w:rsidR="005D6C5C" w:rsidRPr="005D6C5C" w:rsidRDefault="005D6C5C" w:rsidP="002926CB">
      <w:pPr>
        <w:rPr>
          <w:rFonts w:cstheme="minorHAnsi"/>
          <w:b/>
          <w:bCs/>
        </w:rPr>
      </w:pPr>
    </w:p>
    <w:tbl>
      <w:tblPr>
        <w:tblStyle w:val="TableGrid"/>
        <w:tblW w:w="10052" w:type="dxa"/>
        <w:tblInd w:w="-5" w:type="dxa"/>
        <w:tblLook w:val="04A0" w:firstRow="1" w:lastRow="0" w:firstColumn="1" w:lastColumn="0" w:noHBand="0" w:noVBand="1"/>
      </w:tblPr>
      <w:tblGrid>
        <w:gridCol w:w="2646"/>
        <w:gridCol w:w="1558"/>
        <w:gridCol w:w="2257"/>
        <w:gridCol w:w="1506"/>
        <w:gridCol w:w="2085"/>
      </w:tblGrid>
      <w:tr w:rsidR="00A35B0D" w:rsidTr="009568C8">
        <w:trPr>
          <w:cantSplit/>
          <w:tblHeader/>
        </w:trPr>
        <w:tc>
          <w:tcPr>
            <w:tcW w:w="2646" w:type="dxa"/>
          </w:tcPr>
          <w:p w:rsidR="002926CB" w:rsidRPr="005D6C5C" w:rsidRDefault="00281636" w:rsidP="009F460E">
            <w:pPr>
              <w:jc w:val="center"/>
              <w:rPr>
                <w:rFonts w:cstheme="minorHAnsi"/>
                <w:b/>
                <w:bCs/>
                <w:sz w:val="20"/>
                <w:szCs w:val="20"/>
              </w:rPr>
            </w:pPr>
            <w:r w:rsidRPr="005D6C5C">
              <w:rPr>
                <w:rFonts w:cstheme="minorHAnsi"/>
                <w:b/>
                <w:bCs/>
                <w:sz w:val="20"/>
                <w:szCs w:val="20"/>
              </w:rPr>
              <w:t>HAZARD</w:t>
            </w:r>
          </w:p>
        </w:tc>
        <w:tc>
          <w:tcPr>
            <w:tcW w:w="1558" w:type="dxa"/>
          </w:tcPr>
          <w:p w:rsidR="002926CB" w:rsidRPr="005D6C5C" w:rsidRDefault="00281636" w:rsidP="009F460E">
            <w:pPr>
              <w:jc w:val="center"/>
              <w:rPr>
                <w:rFonts w:cstheme="minorHAnsi"/>
                <w:b/>
                <w:bCs/>
                <w:sz w:val="20"/>
                <w:szCs w:val="20"/>
              </w:rPr>
            </w:pPr>
            <w:r w:rsidRPr="005D6C5C">
              <w:rPr>
                <w:rFonts w:cstheme="minorHAnsi"/>
                <w:b/>
                <w:bCs/>
                <w:sz w:val="20"/>
                <w:szCs w:val="20"/>
              </w:rPr>
              <w:t>PRESENT</w:t>
            </w:r>
          </w:p>
        </w:tc>
        <w:tc>
          <w:tcPr>
            <w:tcW w:w="2257" w:type="dxa"/>
          </w:tcPr>
          <w:p w:rsidR="002926CB" w:rsidRPr="005D6C5C" w:rsidRDefault="00281636" w:rsidP="009F460E">
            <w:pPr>
              <w:jc w:val="center"/>
              <w:rPr>
                <w:rFonts w:cstheme="minorHAnsi"/>
                <w:b/>
                <w:bCs/>
                <w:sz w:val="20"/>
                <w:szCs w:val="20"/>
              </w:rPr>
            </w:pPr>
            <w:r w:rsidRPr="005D6C5C">
              <w:rPr>
                <w:rFonts w:cstheme="minorHAnsi"/>
                <w:b/>
                <w:bCs/>
                <w:sz w:val="20"/>
                <w:szCs w:val="20"/>
              </w:rPr>
              <w:t>CORRECTION</w:t>
            </w:r>
          </w:p>
        </w:tc>
        <w:tc>
          <w:tcPr>
            <w:tcW w:w="1506" w:type="dxa"/>
          </w:tcPr>
          <w:p w:rsidR="002926CB" w:rsidRPr="005D6C5C" w:rsidRDefault="00281636" w:rsidP="009F460E">
            <w:pPr>
              <w:jc w:val="center"/>
              <w:rPr>
                <w:rFonts w:cstheme="minorHAnsi"/>
                <w:b/>
                <w:bCs/>
                <w:sz w:val="20"/>
                <w:szCs w:val="20"/>
              </w:rPr>
            </w:pPr>
            <w:r w:rsidRPr="005D6C5C">
              <w:rPr>
                <w:rFonts w:cstheme="minorHAnsi"/>
                <w:b/>
                <w:bCs/>
                <w:sz w:val="20"/>
                <w:szCs w:val="20"/>
              </w:rPr>
              <w:t>CORRECTED</w:t>
            </w:r>
          </w:p>
        </w:tc>
        <w:tc>
          <w:tcPr>
            <w:tcW w:w="2085" w:type="dxa"/>
          </w:tcPr>
          <w:p w:rsidR="002926CB" w:rsidRPr="005D6C5C" w:rsidRDefault="00281636" w:rsidP="009F460E">
            <w:pPr>
              <w:jc w:val="center"/>
              <w:rPr>
                <w:rFonts w:cstheme="minorHAnsi"/>
                <w:b/>
                <w:bCs/>
                <w:sz w:val="20"/>
                <w:szCs w:val="20"/>
              </w:rPr>
            </w:pPr>
            <w:r w:rsidRPr="005D6C5C">
              <w:rPr>
                <w:rFonts w:cstheme="minorHAnsi"/>
                <w:b/>
                <w:bCs/>
                <w:sz w:val="20"/>
                <w:szCs w:val="20"/>
              </w:rPr>
              <w:t>NOTES / FOLLOW UP</w:t>
            </w:r>
          </w:p>
        </w:tc>
      </w:tr>
      <w:tr w:rsidR="00A35B0D" w:rsidTr="009568C8">
        <w:trPr>
          <w:cantSplit/>
          <w:tblHeader/>
        </w:trPr>
        <w:tc>
          <w:tcPr>
            <w:tcW w:w="2646" w:type="dxa"/>
          </w:tcPr>
          <w:p w:rsidR="002926CB" w:rsidRPr="005D6C5C" w:rsidRDefault="00281636" w:rsidP="009F460E">
            <w:pPr>
              <w:rPr>
                <w:rFonts w:cstheme="minorHAnsi"/>
                <w:bCs/>
                <w:sz w:val="20"/>
                <w:szCs w:val="20"/>
              </w:rPr>
            </w:pPr>
            <w:r w:rsidRPr="005D6C5C">
              <w:rPr>
                <w:rFonts w:cstheme="minorHAnsi"/>
                <w:bCs/>
                <w:sz w:val="20"/>
                <w:szCs w:val="20"/>
              </w:rPr>
              <w:t>Lack of designated security personnel, including chief of security / safety</w:t>
            </w:r>
          </w:p>
        </w:tc>
        <w:tc>
          <w:tcPr>
            <w:tcW w:w="1558" w:type="dxa"/>
          </w:tcPr>
          <w:p w:rsidR="002926CB" w:rsidRPr="005D6C5C" w:rsidRDefault="007E18EB" w:rsidP="009F460E">
            <w:pPr>
              <w:rPr>
                <w:rFonts w:cstheme="minorHAnsi"/>
                <w:bCs/>
                <w:sz w:val="20"/>
                <w:szCs w:val="20"/>
              </w:rPr>
            </w:pPr>
            <w:sdt>
              <w:sdtPr>
                <w:rPr>
                  <w:rFonts w:cstheme="minorHAnsi"/>
                  <w:bCs/>
                  <w:sz w:val="20"/>
                  <w:szCs w:val="20"/>
                </w:rPr>
                <w:id w:val="-679267262"/>
                <w14:checkbox>
                  <w14:checked w14:val="0"/>
                  <w14:checkedState w14:val="2612" w14:font="MS Gothic"/>
                  <w14:uncheckedState w14:val="2610" w14:font="MS Gothic"/>
                </w14:checkbox>
              </w:sdtPr>
              <w:sdtEndPr/>
              <w:sdtContent>
                <w:r w:rsidR="00281636" w:rsidRPr="005D6C5C">
                  <w:rPr>
                    <w:rFonts w:ascii="Segoe UI Symbol" w:eastAsia="MS Gothic" w:hAnsi="Segoe UI Symbol" w:cs="Segoe UI Symbol"/>
                    <w:bCs/>
                    <w:sz w:val="20"/>
                    <w:szCs w:val="20"/>
                  </w:rPr>
                  <w:t>☐</w:t>
                </w:r>
              </w:sdtContent>
            </w:sdt>
            <w:r w:rsidR="00281636" w:rsidRPr="005D6C5C">
              <w:rPr>
                <w:rFonts w:cstheme="minorHAnsi"/>
                <w:bCs/>
                <w:sz w:val="20"/>
                <w:szCs w:val="20"/>
              </w:rPr>
              <w:t xml:space="preserve">Yes  </w:t>
            </w:r>
            <w:sdt>
              <w:sdtPr>
                <w:rPr>
                  <w:rFonts w:cstheme="minorHAnsi"/>
                  <w:bCs/>
                  <w:sz w:val="20"/>
                  <w:szCs w:val="20"/>
                </w:rPr>
                <w:id w:val="576711127"/>
                <w14:checkbox>
                  <w14:checked w14:val="0"/>
                  <w14:checkedState w14:val="2612" w14:font="MS Gothic"/>
                  <w14:uncheckedState w14:val="2610" w14:font="MS Gothic"/>
                </w14:checkbox>
              </w:sdtPr>
              <w:sdtEndPr/>
              <w:sdtContent>
                <w:r w:rsidR="00281636" w:rsidRPr="005D6C5C">
                  <w:rPr>
                    <w:rFonts w:ascii="Segoe UI Symbol" w:eastAsia="MS Gothic" w:hAnsi="Segoe UI Symbol" w:cs="Segoe UI Symbol"/>
                    <w:bCs/>
                    <w:sz w:val="20"/>
                    <w:szCs w:val="20"/>
                  </w:rPr>
                  <w:t>☐</w:t>
                </w:r>
              </w:sdtContent>
            </w:sdt>
            <w:r w:rsidR="00281636" w:rsidRPr="005D6C5C">
              <w:rPr>
                <w:rFonts w:cstheme="minorHAnsi"/>
                <w:bCs/>
                <w:sz w:val="20"/>
                <w:szCs w:val="20"/>
              </w:rPr>
              <w:t xml:space="preserve"> No</w:t>
            </w:r>
          </w:p>
          <w:p w:rsidR="002926CB" w:rsidRPr="005D6C5C" w:rsidRDefault="007E18EB" w:rsidP="009F460E">
            <w:pPr>
              <w:rPr>
                <w:rFonts w:cstheme="minorHAnsi"/>
                <w:bCs/>
                <w:sz w:val="20"/>
                <w:szCs w:val="20"/>
              </w:rPr>
            </w:pPr>
            <w:sdt>
              <w:sdtPr>
                <w:rPr>
                  <w:rFonts w:cstheme="minorHAnsi"/>
                  <w:bCs/>
                  <w:sz w:val="20"/>
                  <w:szCs w:val="20"/>
                </w:rPr>
                <w:id w:val="1408727641"/>
                <w14:checkbox>
                  <w14:checked w14:val="0"/>
                  <w14:checkedState w14:val="2612" w14:font="MS Gothic"/>
                  <w14:uncheckedState w14:val="2610" w14:font="MS Gothic"/>
                </w14:checkbox>
              </w:sdtPr>
              <w:sdtEndPr/>
              <w:sdtContent>
                <w:r w:rsidR="00281636" w:rsidRPr="005D6C5C">
                  <w:rPr>
                    <w:rFonts w:ascii="Segoe UI Symbol" w:eastAsia="MS Gothic" w:hAnsi="Segoe UI Symbol" w:cs="Segoe UI Symbol"/>
                    <w:bCs/>
                    <w:sz w:val="20"/>
                    <w:szCs w:val="20"/>
                  </w:rPr>
                  <w:t>☐</w:t>
                </w:r>
              </w:sdtContent>
            </w:sdt>
            <w:r w:rsidR="00281636" w:rsidRPr="005D6C5C">
              <w:rPr>
                <w:rFonts w:cstheme="minorHAnsi"/>
                <w:bCs/>
                <w:sz w:val="20"/>
                <w:szCs w:val="20"/>
              </w:rPr>
              <w:t xml:space="preserve"> N/A</w:t>
            </w:r>
          </w:p>
        </w:tc>
        <w:tc>
          <w:tcPr>
            <w:tcW w:w="2257" w:type="dxa"/>
          </w:tcPr>
          <w:p w:rsidR="002926CB" w:rsidRPr="005D6C5C" w:rsidRDefault="00281636" w:rsidP="009F460E">
            <w:pPr>
              <w:rPr>
                <w:rFonts w:cstheme="minorHAnsi"/>
                <w:bCs/>
                <w:sz w:val="20"/>
                <w:szCs w:val="20"/>
              </w:rPr>
            </w:pPr>
            <w:r w:rsidRPr="005D6C5C">
              <w:rPr>
                <w:rFonts w:cstheme="minorHAnsi"/>
                <w:bCs/>
                <w:sz w:val="20"/>
                <w:szCs w:val="20"/>
              </w:rPr>
              <w:t xml:space="preserve">Designate personnel responsible for security </w:t>
            </w:r>
          </w:p>
        </w:tc>
        <w:tc>
          <w:tcPr>
            <w:tcW w:w="1506" w:type="dxa"/>
          </w:tcPr>
          <w:p w:rsidR="002926CB" w:rsidRPr="005D6C5C" w:rsidRDefault="007E18EB" w:rsidP="009F460E">
            <w:pPr>
              <w:rPr>
                <w:rFonts w:cstheme="minorHAnsi"/>
                <w:bCs/>
                <w:sz w:val="20"/>
                <w:szCs w:val="20"/>
              </w:rPr>
            </w:pPr>
            <w:sdt>
              <w:sdtPr>
                <w:rPr>
                  <w:rFonts w:cstheme="minorHAnsi"/>
                  <w:bCs/>
                  <w:sz w:val="20"/>
                  <w:szCs w:val="20"/>
                </w:rPr>
                <w:id w:val="98386475"/>
                <w14:checkbox>
                  <w14:checked w14:val="0"/>
                  <w14:checkedState w14:val="2612" w14:font="MS Gothic"/>
                  <w14:uncheckedState w14:val="2610" w14:font="MS Gothic"/>
                </w14:checkbox>
              </w:sdtPr>
              <w:sdtEndPr/>
              <w:sdtContent>
                <w:r w:rsidR="00281636" w:rsidRPr="005D6C5C">
                  <w:rPr>
                    <w:rFonts w:ascii="Segoe UI Symbol" w:eastAsia="MS Gothic" w:hAnsi="Segoe UI Symbol" w:cs="Segoe UI Symbol"/>
                    <w:bCs/>
                    <w:sz w:val="20"/>
                    <w:szCs w:val="20"/>
                  </w:rPr>
                  <w:t>☐</w:t>
                </w:r>
              </w:sdtContent>
            </w:sdt>
            <w:r w:rsidR="00281636" w:rsidRPr="005D6C5C">
              <w:rPr>
                <w:rFonts w:cstheme="minorHAnsi"/>
                <w:bCs/>
                <w:sz w:val="20"/>
                <w:szCs w:val="20"/>
              </w:rPr>
              <w:t xml:space="preserve">Yes  </w:t>
            </w:r>
            <w:sdt>
              <w:sdtPr>
                <w:rPr>
                  <w:rFonts w:cstheme="minorHAnsi"/>
                  <w:bCs/>
                  <w:sz w:val="20"/>
                  <w:szCs w:val="20"/>
                </w:rPr>
                <w:id w:val="-1270161103"/>
                <w14:checkbox>
                  <w14:checked w14:val="0"/>
                  <w14:checkedState w14:val="2612" w14:font="MS Gothic"/>
                  <w14:uncheckedState w14:val="2610" w14:font="MS Gothic"/>
                </w14:checkbox>
              </w:sdtPr>
              <w:sdtEndPr/>
              <w:sdtContent>
                <w:r w:rsidR="00281636" w:rsidRPr="005D6C5C">
                  <w:rPr>
                    <w:rFonts w:ascii="Segoe UI Symbol" w:eastAsia="MS Gothic" w:hAnsi="Segoe UI Symbol" w:cs="Segoe UI Symbol"/>
                    <w:bCs/>
                    <w:sz w:val="20"/>
                    <w:szCs w:val="20"/>
                  </w:rPr>
                  <w:t>☐</w:t>
                </w:r>
              </w:sdtContent>
            </w:sdt>
            <w:r w:rsidR="00281636" w:rsidRPr="005D6C5C">
              <w:rPr>
                <w:rFonts w:cstheme="minorHAnsi"/>
                <w:bCs/>
                <w:sz w:val="20"/>
                <w:szCs w:val="20"/>
              </w:rPr>
              <w:t xml:space="preserve"> No</w:t>
            </w:r>
          </w:p>
          <w:p w:rsidR="002926CB" w:rsidRPr="005D6C5C" w:rsidRDefault="007E18EB" w:rsidP="009F460E">
            <w:pPr>
              <w:rPr>
                <w:rFonts w:cstheme="minorHAnsi"/>
                <w:bCs/>
                <w:sz w:val="20"/>
                <w:szCs w:val="20"/>
              </w:rPr>
            </w:pPr>
            <w:sdt>
              <w:sdtPr>
                <w:rPr>
                  <w:rFonts w:cstheme="minorHAnsi"/>
                  <w:bCs/>
                  <w:sz w:val="20"/>
                  <w:szCs w:val="20"/>
                </w:rPr>
                <w:id w:val="-77832200"/>
                <w14:checkbox>
                  <w14:checked w14:val="0"/>
                  <w14:checkedState w14:val="2612" w14:font="MS Gothic"/>
                  <w14:uncheckedState w14:val="2610" w14:font="MS Gothic"/>
                </w14:checkbox>
              </w:sdtPr>
              <w:sdtEndPr/>
              <w:sdtContent>
                <w:r w:rsidR="00281636" w:rsidRPr="005D6C5C">
                  <w:rPr>
                    <w:rFonts w:ascii="Segoe UI Symbol" w:eastAsia="MS Gothic" w:hAnsi="Segoe UI Symbol" w:cs="Segoe UI Symbol"/>
                    <w:bCs/>
                    <w:sz w:val="20"/>
                    <w:szCs w:val="20"/>
                  </w:rPr>
                  <w:t>☐</w:t>
                </w:r>
              </w:sdtContent>
            </w:sdt>
            <w:r w:rsidR="00281636" w:rsidRPr="005D6C5C">
              <w:rPr>
                <w:rFonts w:cstheme="minorHAnsi"/>
                <w:bCs/>
                <w:sz w:val="20"/>
                <w:szCs w:val="20"/>
              </w:rPr>
              <w:t xml:space="preserve"> N/A</w:t>
            </w:r>
          </w:p>
        </w:tc>
        <w:tc>
          <w:tcPr>
            <w:tcW w:w="2085" w:type="dxa"/>
          </w:tcPr>
          <w:p w:rsidR="002926CB" w:rsidRPr="005D6C5C" w:rsidRDefault="002926CB" w:rsidP="009F460E">
            <w:pPr>
              <w:rPr>
                <w:rFonts w:cstheme="minorHAnsi"/>
                <w:bCs/>
                <w:sz w:val="20"/>
                <w:szCs w:val="20"/>
              </w:rPr>
            </w:pPr>
          </w:p>
        </w:tc>
      </w:tr>
      <w:tr w:rsidR="00A35B0D" w:rsidTr="009568C8">
        <w:trPr>
          <w:cantSplit/>
          <w:tblHeader/>
        </w:trPr>
        <w:tc>
          <w:tcPr>
            <w:tcW w:w="2646" w:type="dxa"/>
          </w:tcPr>
          <w:p w:rsidR="002926CB" w:rsidRPr="005D6C5C" w:rsidRDefault="00281636" w:rsidP="009F460E">
            <w:pPr>
              <w:rPr>
                <w:rFonts w:cstheme="minorHAnsi"/>
                <w:bCs/>
                <w:sz w:val="20"/>
                <w:szCs w:val="20"/>
              </w:rPr>
            </w:pPr>
            <w:r w:rsidRPr="005D6C5C">
              <w:rPr>
                <w:rFonts w:cstheme="minorHAnsi"/>
                <w:bCs/>
                <w:sz w:val="20"/>
                <w:szCs w:val="20"/>
              </w:rPr>
              <w:t>Failure to communicate contact information for security personnel to all employees</w:t>
            </w:r>
          </w:p>
        </w:tc>
        <w:tc>
          <w:tcPr>
            <w:tcW w:w="1558" w:type="dxa"/>
          </w:tcPr>
          <w:p w:rsidR="002926CB" w:rsidRPr="005D6C5C" w:rsidRDefault="007E18EB" w:rsidP="009F460E">
            <w:pPr>
              <w:rPr>
                <w:rFonts w:cstheme="minorHAnsi"/>
                <w:bCs/>
                <w:sz w:val="20"/>
                <w:szCs w:val="20"/>
              </w:rPr>
            </w:pPr>
            <w:sdt>
              <w:sdtPr>
                <w:rPr>
                  <w:rFonts w:cstheme="minorHAnsi"/>
                  <w:bCs/>
                  <w:sz w:val="20"/>
                  <w:szCs w:val="20"/>
                </w:rPr>
                <w:id w:val="2067687363"/>
                <w14:checkbox>
                  <w14:checked w14:val="0"/>
                  <w14:checkedState w14:val="2612" w14:font="MS Gothic"/>
                  <w14:uncheckedState w14:val="2610" w14:font="MS Gothic"/>
                </w14:checkbox>
              </w:sdtPr>
              <w:sdtEndPr/>
              <w:sdtContent>
                <w:r w:rsidR="00281636" w:rsidRPr="005D6C5C">
                  <w:rPr>
                    <w:rFonts w:ascii="Segoe UI Symbol" w:eastAsia="MS Gothic" w:hAnsi="Segoe UI Symbol" w:cs="Segoe UI Symbol"/>
                    <w:bCs/>
                    <w:sz w:val="20"/>
                    <w:szCs w:val="20"/>
                  </w:rPr>
                  <w:t>☐</w:t>
                </w:r>
              </w:sdtContent>
            </w:sdt>
            <w:r w:rsidR="00281636" w:rsidRPr="005D6C5C">
              <w:rPr>
                <w:rFonts w:cstheme="minorHAnsi"/>
                <w:bCs/>
                <w:sz w:val="20"/>
                <w:szCs w:val="20"/>
              </w:rPr>
              <w:t xml:space="preserve">Yes  </w:t>
            </w:r>
            <w:sdt>
              <w:sdtPr>
                <w:rPr>
                  <w:rFonts w:cstheme="minorHAnsi"/>
                  <w:bCs/>
                  <w:sz w:val="20"/>
                  <w:szCs w:val="20"/>
                </w:rPr>
                <w:id w:val="14740412"/>
                <w14:checkbox>
                  <w14:checked w14:val="0"/>
                  <w14:checkedState w14:val="2612" w14:font="MS Gothic"/>
                  <w14:uncheckedState w14:val="2610" w14:font="MS Gothic"/>
                </w14:checkbox>
              </w:sdtPr>
              <w:sdtEndPr/>
              <w:sdtContent>
                <w:r w:rsidR="00281636" w:rsidRPr="005D6C5C">
                  <w:rPr>
                    <w:rFonts w:ascii="Segoe UI Symbol" w:eastAsia="MS Gothic" w:hAnsi="Segoe UI Symbol" w:cs="Segoe UI Symbol"/>
                    <w:bCs/>
                    <w:sz w:val="20"/>
                    <w:szCs w:val="20"/>
                  </w:rPr>
                  <w:t>☐</w:t>
                </w:r>
              </w:sdtContent>
            </w:sdt>
            <w:r w:rsidR="00281636" w:rsidRPr="005D6C5C">
              <w:rPr>
                <w:rFonts w:cstheme="minorHAnsi"/>
                <w:bCs/>
                <w:sz w:val="20"/>
                <w:szCs w:val="20"/>
              </w:rPr>
              <w:t xml:space="preserve"> No</w:t>
            </w:r>
          </w:p>
          <w:p w:rsidR="002926CB" w:rsidRPr="005D6C5C" w:rsidRDefault="007E18EB" w:rsidP="009F460E">
            <w:pPr>
              <w:rPr>
                <w:rFonts w:cstheme="minorHAnsi"/>
                <w:bCs/>
                <w:sz w:val="20"/>
                <w:szCs w:val="20"/>
              </w:rPr>
            </w:pPr>
            <w:sdt>
              <w:sdtPr>
                <w:rPr>
                  <w:rFonts w:cstheme="minorHAnsi"/>
                  <w:bCs/>
                  <w:sz w:val="20"/>
                  <w:szCs w:val="20"/>
                </w:rPr>
                <w:id w:val="-21180464"/>
                <w14:checkbox>
                  <w14:checked w14:val="0"/>
                  <w14:checkedState w14:val="2612" w14:font="MS Gothic"/>
                  <w14:uncheckedState w14:val="2610" w14:font="MS Gothic"/>
                </w14:checkbox>
              </w:sdtPr>
              <w:sdtEndPr/>
              <w:sdtContent>
                <w:r w:rsidR="00281636" w:rsidRPr="005D6C5C">
                  <w:rPr>
                    <w:rFonts w:ascii="Segoe UI Symbol" w:eastAsia="MS Gothic" w:hAnsi="Segoe UI Symbol" w:cs="Segoe UI Symbol"/>
                    <w:bCs/>
                    <w:sz w:val="20"/>
                    <w:szCs w:val="20"/>
                  </w:rPr>
                  <w:t>☐</w:t>
                </w:r>
              </w:sdtContent>
            </w:sdt>
            <w:r w:rsidR="00281636" w:rsidRPr="005D6C5C">
              <w:rPr>
                <w:rFonts w:cstheme="minorHAnsi"/>
                <w:bCs/>
                <w:sz w:val="20"/>
                <w:szCs w:val="20"/>
              </w:rPr>
              <w:t xml:space="preserve"> N/A</w:t>
            </w:r>
          </w:p>
        </w:tc>
        <w:tc>
          <w:tcPr>
            <w:tcW w:w="2257" w:type="dxa"/>
          </w:tcPr>
          <w:p w:rsidR="002926CB" w:rsidRPr="005D6C5C" w:rsidRDefault="00281636" w:rsidP="009F460E">
            <w:pPr>
              <w:rPr>
                <w:rFonts w:cstheme="minorHAnsi"/>
                <w:bCs/>
                <w:sz w:val="20"/>
                <w:szCs w:val="20"/>
              </w:rPr>
            </w:pPr>
            <w:r w:rsidRPr="005D6C5C">
              <w:rPr>
                <w:rFonts w:cstheme="minorHAnsi"/>
                <w:bCs/>
                <w:sz w:val="20"/>
                <w:szCs w:val="20"/>
              </w:rPr>
              <w:t>Communicate contact information for security personnel to all employees</w:t>
            </w:r>
          </w:p>
        </w:tc>
        <w:tc>
          <w:tcPr>
            <w:tcW w:w="1506" w:type="dxa"/>
          </w:tcPr>
          <w:p w:rsidR="002926CB" w:rsidRPr="005D6C5C" w:rsidRDefault="007E18EB" w:rsidP="009F460E">
            <w:pPr>
              <w:rPr>
                <w:rFonts w:cstheme="minorHAnsi"/>
                <w:bCs/>
                <w:sz w:val="20"/>
                <w:szCs w:val="20"/>
              </w:rPr>
            </w:pPr>
            <w:sdt>
              <w:sdtPr>
                <w:rPr>
                  <w:rFonts w:cstheme="minorHAnsi"/>
                  <w:bCs/>
                  <w:sz w:val="20"/>
                  <w:szCs w:val="20"/>
                </w:rPr>
                <w:id w:val="2071688743"/>
                <w14:checkbox>
                  <w14:checked w14:val="0"/>
                  <w14:checkedState w14:val="2612" w14:font="MS Gothic"/>
                  <w14:uncheckedState w14:val="2610" w14:font="MS Gothic"/>
                </w14:checkbox>
              </w:sdtPr>
              <w:sdtEndPr/>
              <w:sdtContent>
                <w:r w:rsidR="00281636" w:rsidRPr="005D6C5C">
                  <w:rPr>
                    <w:rFonts w:ascii="Segoe UI Symbol" w:eastAsia="MS Gothic" w:hAnsi="Segoe UI Symbol" w:cs="Segoe UI Symbol"/>
                    <w:bCs/>
                    <w:sz w:val="20"/>
                    <w:szCs w:val="20"/>
                  </w:rPr>
                  <w:t>☐</w:t>
                </w:r>
              </w:sdtContent>
            </w:sdt>
            <w:r w:rsidR="00281636" w:rsidRPr="005D6C5C">
              <w:rPr>
                <w:rFonts w:cstheme="minorHAnsi"/>
                <w:bCs/>
                <w:sz w:val="20"/>
                <w:szCs w:val="20"/>
              </w:rPr>
              <w:t xml:space="preserve">Yes  </w:t>
            </w:r>
            <w:sdt>
              <w:sdtPr>
                <w:rPr>
                  <w:rFonts w:cstheme="minorHAnsi"/>
                  <w:bCs/>
                  <w:sz w:val="20"/>
                  <w:szCs w:val="20"/>
                </w:rPr>
                <w:id w:val="258720697"/>
                <w14:checkbox>
                  <w14:checked w14:val="0"/>
                  <w14:checkedState w14:val="2612" w14:font="MS Gothic"/>
                  <w14:uncheckedState w14:val="2610" w14:font="MS Gothic"/>
                </w14:checkbox>
              </w:sdtPr>
              <w:sdtEndPr/>
              <w:sdtContent>
                <w:r w:rsidR="00281636" w:rsidRPr="005D6C5C">
                  <w:rPr>
                    <w:rFonts w:ascii="Segoe UI Symbol" w:eastAsia="MS Gothic" w:hAnsi="Segoe UI Symbol" w:cs="Segoe UI Symbol"/>
                    <w:bCs/>
                    <w:sz w:val="20"/>
                    <w:szCs w:val="20"/>
                  </w:rPr>
                  <w:t>☐</w:t>
                </w:r>
              </w:sdtContent>
            </w:sdt>
            <w:r w:rsidR="00281636" w:rsidRPr="005D6C5C">
              <w:rPr>
                <w:rFonts w:cstheme="minorHAnsi"/>
                <w:bCs/>
                <w:sz w:val="20"/>
                <w:szCs w:val="20"/>
              </w:rPr>
              <w:t xml:space="preserve"> No</w:t>
            </w:r>
          </w:p>
          <w:p w:rsidR="002926CB" w:rsidRPr="005D6C5C" w:rsidRDefault="007E18EB" w:rsidP="009F460E">
            <w:pPr>
              <w:rPr>
                <w:rFonts w:cstheme="minorHAnsi"/>
                <w:bCs/>
                <w:sz w:val="20"/>
                <w:szCs w:val="20"/>
              </w:rPr>
            </w:pPr>
            <w:sdt>
              <w:sdtPr>
                <w:rPr>
                  <w:rFonts w:cstheme="minorHAnsi"/>
                  <w:bCs/>
                  <w:sz w:val="20"/>
                  <w:szCs w:val="20"/>
                </w:rPr>
                <w:id w:val="1027452604"/>
                <w14:checkbox>
                  <w14:checked w14:val="0"/>
                  <w14:checkedState w14:val="2612" w14:font="MS Gothic"/>
                  <w14:uncheckedState w14:val="2610" w14:font="MS Gothic"/>
                </w14:checkbox>
              </w:sdtPr>
              <w:sdtEndPr/>
              <w:sdtContent>
                <w:r w:rsidR="00281636" w:rsidRPr="005D6C5C">
                  <w:rPr>
                    <w:rFonts w:ascii="Segoe UI Symbol" w:eastAsia="MS Gothic" w:hAnsi="Segoe UI Symbol" w:cs="Segoe UI Symbol"/>
                    <w:bCs/>
                    <w:sz w:val="20"/>
                    <w:szCs w:val="20"/>
                  </w:rPr>
                  <w:t>☐</w:t>
                </w:r>
              </w:sdtContent>
            </w:sdt>
            <w:r w:rsidR="00281636" w:rsidRPr="005D6C5C">
              <w:rPr>
                <w:rFonts w:cstheme="minorHAnsi"/>
                <w:bCs/>
                <w:sz w:val="20"/>
                <w:szCs w:val="20"/>
              </w:rPr>
              <w:t xml:space="preserve"> N/A</w:t>
            </w:r>
          </w:p>
        </w:tc>
        <w:tc>
          <w:tcPr>
            <w:tcW w:w="2085" w:type="dxa"/>
          </w:tcPr>
          <w:p w:rsidR="002926CB" w:rsidRPr="005D6C5C" w:rsidRDefault="002926CB" w:rsidP="009F460E">
            <w:pPr>
              <w:rPr>
                <w:rFonts w:cstheme="minorHAnsi"/>
                <w:bCs/>
                <w:sz w:val="20"/>
                <w:szCs w:val="20"/>
              </w:rPr>
            </w:pPr>
          </w:p>
        </w:tc>
      </w:tr>
      <w:tr w:rsidR="00A35B0D" w:rsidTr="009568C8">
        <w:trPr>
          <w:cantSplit/>
          <w:tblHeader/>
        </w:trPr>
        <w:tc>
          <w:tcPr>
            <w:tcW w:w="2646" w:type="dxa"/>
          </w:tcPr>
          <w:p w:rsidR="002926CB" w:rsidRPr="005D6C5C" w:rsidRDefault="00281636" w:rsidP="009F460E">
            <w:pPr>
              <w:rPr>
                <w:rFonts w:cstheme="minorHAnsi"/>
                <w:b/>
                <w:bCs/>
                <w:sz w:val="20"/>
                <w:szCs w:val="20"/>
              </w:rPr>
            </w:pPr>
            <w:r w:rsidRPr="005D6C5C">
              <w:rPr>
                <w:rFonts w:cstheme="minorHAnsi"/>
                <w:bCs/>
                <w:sz w:val="20"/>
                <w:szCs w:val="20"/>
              </w:rPr>
              <w:t>Emergency telephone numbers for law enforcement, fire and medical services not accessibly posted</w:t>
            </w:r>
          </w:p>
        </w:tc>
        <w:tc>
          <w:tcPr>
            <w:tcW w:w="1558" w:type="dxa"/>
          </w:tcPr>
          <w:p w:rsidR="002926CB" w:rsidRPr="005D6C5C" w:rsidRDefault="007E18EB" w:rsidP="009F460E">
            <w:pPr>
              <w:rPr>
                <w:rFonts w:cstheme="minorHAnsi"/>
                <w:bCs/>
                <w:sz w:val="20"/>
                <w:szCs w:val="20"/>
              </w:rPr>
            </w:pPr>
            <w:sdt>
              <w:sdtPr>
                <w:rPr>
                  <w:rFonts w:cstheme="minorHAnsi"/>
                  <w:bCs/>
                  <w:sz w:val="20"/>
                  <w:szCs w:val="20"/>
                </w:rPr>
                <w:id w:val="1215617987"/>
                <w14:checkbox>
                  <w14:checked w14:val="0"/>
                  <w14:checkedState w14:val="2612" w14:font="MS Gothic"/>
                  <w14:uncheckedState w14:val="2610" w14:font="MS Gothic"/>
                </w14:checkbox>
              </w:sdtPr>
              <w:sdtEndPr/>
              <w:sdtContent>
                <w:r w:rsidR="00281636" w:rsidRPr="005D6C5C">
                  <w:rPr>
                    <w:rFonts w:ascii="Segoe UI Symbol" w:eastAsia="MS Gothic" w:hAnsi="Segoe UI Symbol" w:cs="Segoe UI Symbol"/>
                    <w:bCs/>
                    <w:sz w:val="20"/>
                    <w:szCs w:val="20"/>
                  </w:rPr>
                  <w:t>☐</w:t>
                </w:r>
              </w:sdtContent>
            </w:sdt>
            <w:r w:rsidR="00281636" w:rsidRPr="005D6C5C">
              <w:rPr>
                <w:rFonts w:cstheme="minorHAnsi"/>
                <w:bCs/>
                <w:sz w:val="20"/>
                <w:szCs w:val="20"/>
              </w:rPr>
              <w:t xml:space="preserve">Yes  </w:t>
            </w:r>
            <w:sdt>
              <w:sdtPr>
                <w:rPr>
                  <w:rFonts w:cstheme="minorHAnsi"/>
                  <w:bCs/>
                  <w:sz w:val="20"/>
                  <w:szCs w:val="20"/>
                </w:rPr>
                <w:id w:val="972106435"/>
                <w14:checkbox>
                  <w14:checked w14:val="0"/>
                  <w14:checkedState w14:val="2612" w14:font="MS Gothic"/>
                  <w14:uncheckedState w14:val="2610" w14:font="MS Gothic"/>
                </w14:checkbox>
              </w:sdtPr>
              <w:sdtEndPr/>
              <w:sdtContent>
                <w:r w:rsidR="00281636" w:rsidRPr="005D6C5C">
                  <w:rPr>
                    <w:rFonts w:ascii="Segoe UI Symbol" w:eastAsia="MS Gothic" w:hAnsi="Segoe UI Symbol" w:cs="Segoe UI Symbol"/>
                    <w:bCs/>
                    <w:sz w:val="20"/>
                    <w:szCs w:val="20"/>
                  </w:rPr>
                  <w:t>☐</w:t>
                </w:r>
              </w:sdtContent>
            </w:sdt>
            <w:r w:rsidR="00281636" w:rsidRPr="005D6C5C">
              <w:rPr>
                <w:rFonts w:cstheme="minorHAnsi"/>
                <w:bCs/>
                <w:sz w:val="20"/>
                <w:szCs w:val="20"/>
              </w:rPr>
              <w:t xml:space="preserve"> No</w:t>
            </w:r>
          </w:p>
          <w:p w:rsidR="002926CB" w:rsidRPr="005D6C5C" w:rsidRDefault="007E18EB" w:rsidP="009F460E">
            <w:pPr>
              <w:rPr>
                <w:rFonts w:cstheme="minorHAnsi"/>
                <w:b/>
                <w:bCs/>
                <w:sz w:val="20"/>
                <w:szCs w:val="20"/>
              </w:rPr>
            </w:pPr>
            <w:sdt>
              <w:sdtPr>
                <w:rPr>
                  <w:rFonts w:cstheme="minorHAnsi"/>
                  <w:bCs/>
                  <w:sz w:val="20"/>
                  <w:szCs w:val="20"/>
                </w:rPr>
                <w:id w:val="-906144938"/>
                <w14:checkbox>
                  <w14:checked w14:val="0"/>
                  <w14:checkedState w14:val="2612" w14:font="MS Gothic"/>
                  <w14:uncheckedState w14:val="2610" w14:font="MS Gothic"/>
                </w14:checkbox>
              </w:sdtPr>
              <w:sdtEndPr/>
              <w:sdtContent>
                <w:r w:rsidR="00281636" w:rsidRPr="005D6C5C">
                  <w:rPr>
                    <w:rFonts w:ascii="Segoe UI Symbol" w:eastAsia="MS Gothic" w:hAnsi="Segoe UI Symbol" w:cs="Segoe UI Symbol"/>
                    <w:bCs/>
                    <w:sz w:val="20"/>
                    <w:szCs w:val="20"/>
                  </w:rPr>
                  <w:t>☐</w:t>
                </w:r>
              </w:sdtContent>
            </w:sdt>
            <w:r w:rsidR="00281636" w:rsidRPr="005D6C5C">
              <w:rPr>
                <w:rFonts w:cstheme="minorHAnsi"/>
                <w:bCs/>
                <w:sz w:val="20"/>
                <w:szCs w:val="20"/>
              </w:rPr>
              <w:t xml:space="preserve"> N/A</w:t>
            </w:r>
          </w:p>
        </w:tc>
        <w:tc>
          <w:tcPr>
            <w:tcW w:w="2257" w:type="dxa"/>
          </w:tcPr>
          <w:p w:rsidR="002926CB" w:rsidRPr="005D6C5C" w:rsidRDefault="00281636" w:rsidP="009F460E">
            <w:pPr>
              <w:rPr>
                <w:rFonts w:cstheme="minorHAnsi"/>
                <w:b/>
                <w:bCs/>
                <w:sz w:val="20"/>
                <w:szCs w:val="20"/>
              </w:rPr>
            </w:pPr>
            <w:r w:rsidRPr="005D6C5C">
              <w:rPr>
                <w:rFonts w:cstheme="minorHAnsi"/>
                <w:bCs/>
                <w:sz w:val="20"/>
                <w:szCs w:val="20"/>
              </w:rPr>
              <w:t xml:space="preserve">Post emergency telephone numbers for law enforcement, fire and medical services where employees can access it </w:t>
            </w:r>
          </w:p>
        </w:tc>
        <w:tc>
          <w:tcPr>
            <w:tcW w:w="1506" w:type="dxa"/>
          </w:tcPr>
          <w:p w:rsidR="002926CB" w:rsidRPr="005D6C5C" w:rsidRDefault="007E18EB" w:rsidP="009F460E">
            <w:pPr>
              <w:rPr>
                <w:rFonts w:cstheme="minorHAnsi"/>
                <w:bCs/>
                <w:sz w:val="20"/>
                <w:szCs w:val="20"/>
              </w:rPr>
            </w:pPr>
            <w:sdt>
              <w:sdtPr>
                <w:rPr>
                  <w:rFonts w:cstheme="minorHAnsi"/>
                  <w:bCs/>
                  <w:sz w:val="20"/>
                  <w:szCs w:val="20"/>
                </w:rPr>
                <w:id w:val="641777135"/>
                <w14:checkbox>
                  <w14:checked w14:val="0"/>
                  <w14:checkedState w14:val="2612" w14:font="MS Gothic"/>
                  <w14:uncheckedState w14:val="2610" w14:font="MS Gothic"/>
                </w14:checkbox>
              </w:sdtPr>
              <w:sdtEndPr/>
              <w:sdtContent>
                <w:r w:rsidR="00281636" w:rsidRPr="005D6C5C">
                  <w:rPr>
                    <w:rFonts w:ascii="Segoe UI Symbol" w:eastAsia="MS Gothic" w:hAnsi="Segoe UI Symbol" w:cs="Segoe UI Symbol"/>
                    <w:bCs/>
                    <w:sz w:val="20"/>
                    <w:szCs w:val="20"/>
                  </w:rPr>
                  <w:t>☐</w:t>
                </w:r>
              </w:sdtContent>
            </w:sdt>
            <w:r w:rsidR="00281636" w:rsidRPr="005D6C5C">
              <w:rPr>
                <w:rFonts w:cstheme="minorHAnsi"/>
                <w:bCs/>
                <w:sz w:val="20"/>
                <w:szCs w:val="20"/>
              </w:rPr>
              <w:t xml:space="preserve">Yes  </w:t>
            </w:r>
            <w:sdt>
              <w:sdtPr>
                <w:rPr>
                  <w:rFonts w:cstheme="minorHAnsi"/>
                  <w:bCs/>
                  <w:sz w:val="20"/>
                  <w:szCs w:val="20"/>
                </w:rPr>
                <w:id w:val="-270778654"/>
                <w14:checkbox>
                  <w14:checked w14:val="0"/>
                  <w14:checkedState w14:val="2612" w14:font="MS Gothic"/>
                  <w14:uncheckedState w14:val="2610" w14:font="MS Gothic"/>
                </w14:checkbox>
              </w:sdtPr>
              <w:sdtEndPr/>
              <w:sdtContent>
                <w:r w:rsidR="00281636" w:rsidRPr="005D6C5C">
                  <w:rPr>
                    <w:rFonts w:ascii="Segoe UI Symbol" w:eastAsia="MS Gothic" w:hAnsi="Segoe UI Symbol" w:cs="Segoe UI Symbol"/>
                    <w:bCs/>
                    <w:sz w:val="20"/>
                    <w:szCs w:val="20"/>
                  </w:rPr>
                  <w:t>☐</w:t>
                </w:r>
              </w:sdtContent>
            </w:sdt>
            <w:r w:rsidR="00281636" w:rsidRPr="005D6C5C">
              <w:rPr>
                <w:rFonts w:cstheme="minorHAnsi"/>
                <w:bCs/>
                <w:sz w:val="20"/>
                <w:szCs w:val="20"/>
              </w:rPr>
              <w:t xml:space="preserve"> No</w:t>
            </w:r>
          </w:p>
          <w:p w:rsidR="002926CB" w:rsidRPr="005D6C5C" w:rsidRDefault="007E18EB" w:rsidP="009F460E">
            <w:pPr>
              <w:rPr>
                <w:rFonts w:cstheme="minorHAnsi"/>
                <w:b/>
                <w:bCs/>
                <w:sz w:val="20"/>
                <w:szCs w:val="20"/>
              </w:rPr>
            </w:pPr>
            <w:sdt>
              <w:sdtPr>
                <w:rPr>
                  <w:rFonts w:cstheme="minorHAnsi"/>
                  <w:bCs/>
                  <w:sz w:val="20"/>
                  <w:szCs w:val="20"/>
                </w:rPr>
                <w:id w:val="-990245948"/>
                <w14:checkbox>
                  <w14:checked w14:val="0"/>
                  <w14:checkedState w14:val="2612" w14:font="MS Gothic"/>
                  <w14:uncheckedState w14:val="2610" w14:font="MS Gothic"/>
                </w14:checkbox>
              </w:sdtPr>
              <w:sdtEndPr/>
              <w:sdtContent>
                <w:r w:rsidR="00281636" w:rsidRPr="005D6C5C">
                  <w:rPr>
                    <w:rFonts w:ascii="Segoe UI Symbol" w:eastAsia="MS Gothic" w:hAnsi="Segoe UI Symbol" w:cs="Segoe UI Symbol"/>
                    <w:bCs/>
                    <w:sz w:val="20"/>
                    <w:szCs w:val="20"/>
                  </w:rPr>
                  <w:t>☐</w:t>
                </w:r>
              </w:sdtContent>
            </w:sdt>
            <w:r w:rsidR="00281636" w:rsidRPr="005D6C5C">
              <w:rPr>
                <w:rFonts w:cstheme="minorHAnsi"/>
                <w:bCs/>
                <w:sz w:val="20"/>
                <w:szCs w:val="20"/>
              </w:rPr>
              <w:t xml:space="preserve"> N/A</w:t>
            </w:r>
          </w:p>
        </w:tc>
        <w:tc>
          <w:tcPr>
            <w:tcW w:w="2085" w:type="dxa"/>
          </w:tcPr>
          <w:p w:rsidR="002926CB" w:rsidRPr="005D6C5C" w:rsidRDefault="002926CB" w:rsidP="009F460E">
            <w:pPr>
              <w:rPr>
                <w:rFonts w:cstheme="minorHAnsi"/>
                <w:b/>
                <w:bCs/>
                <w:sz w:val="20"/>
                <w:szCs w:val="20"/>
              </w:rPr>
            </w:pPr>
          </w:p>
        </w:tc>
      </w:tr>
      <w:tr w:rsidR="00A35B0D" w:rsidTr="009568C8">
        <w:trPr>
          <w:cantSplit/>
          <w:tblHeader/>
        </w:trPr>
        <w:tc>
          <w:tcPr>
            <w:tcW w:w="2646" w:type="dxa"/>
          </w:tcPr>
          <w:p w:rsidR="002926CB" w:rsidRPr="005D6C5C" w:rsidRDefault="00281636" w:rsidP="009F460E">
            <w:pPr>
              <w:rPr>
                <w:rFonts w:cstheme="minorHAnsi"/>
                <w:bCs/>
                <w:sz w:val="20"/>
                <w:szCs w:val="20"/>
              </w:rPr>
            </w:pPr>
            <w:r w:rsidRPr="005D6C5C">
              <w:rPr>
                <w:rFonts w:cstheme="minorHAnsi"/>
                <w:bCs/>
                <w:sz w:val="20"/>
                <w:szCs w:val="20"/>
              </w:rPr>
              <w:t>Security not posted / located in vulnerable areas (e.g. parking lot, reception area, etc.)</w:t>
            </w:r>
          </w:p>
        </w:tc>
        <w:tc>
          <w:tcPr>
            <w:tcW w:w="1558" w:type="dxa"/>
          </w:tcPr>
          <w:p w:rsidR="002926CB" w:rsidRPr="005D6C5C" w:rsidRDefault="007E18EB" w:rsidP="009F460E">
            <w:pPr>
              <w:rPr>
                <w:rFonts w:cstheme="minorHAnsi"/>
                <w:bCs/>
                <w:sz w:val="20"/>
                <w:szCs w:val="20"/>
              </w:rPr>
            </w:pPr>
            <w:sdt>
              <w:sdtPr>
                <w:rPr>
                  <w:rFonts w:cstheme="minorHAnsi"/>
                  <w:bCs/>
                  <w:sz w:val="20"/>
                  <w:szCs w:val="20"/>
                </w:rPr>
                <w:id w:val="2011020540"/>
                <w14:checkbox>
                  <w14:checked w14:val="0"/>
                  <w14:checkedState w14:val="2612" w14:font="MS Gothic"/>
                  <w14:uncheckedState w14:val="2610" w14:font="MS Gothic"/>
                </w14:checkbox>
              </w:sdtPr>
              <w:sdtEndPr/>
              <w:sdtContent>
                <w:r w:rsidR="00281636" w:rsidRPr="005D6C5C">
                  <w:rPr>
                    <w:rFonts w:ascii="Segoe UI Symbol" w:eastAsia="MS Gothic" w:hAnsi="Segoe UI Symbol" w:cs="Segoe UI Symbol"/>
                    <w:bCs/>
                    <w:sz w:val="20"/>
                    <w:szCs w:val="20"/>
                  </w:rPr>
                  <w:t>☐</w:t>
                </w:r>
              </w:sdtContent>
            </w:sdt>
            <w:r w:rsidR="00281636" w:rsidRPr="005D6C5C">
              <w:rPr>
                <w:rFonts w:cstheme="minorHAnsi"/>
                <w:bCs/>
                <w:sz w:val="20"/>
                <w:szCs w:val="20"/>
              </w:rPr>
              <w:t xml:space="preserve">Yes  </w:t>
            </w:r>
            <w:sdt>
              <w:sdtPr>
                <w:rPr>
                  <w:rFonts w:cstheme="minorHAnsi"/>
                  <w:bCs/>
                  <w:sz w:val="20"/>
                  <w:szCs w:val="20"/>
                </w:rPr>
                <w:id w:val="2090724848"/>
                <w14:checkbox>
                  <w14:checked w14:val="0"/>
                  <w14:checkedState w14:val="2612" w14:font="MS Gothic"/>
                  <w14:uncheckedState w14:val="2610" w14:font="MS Gothic"/>
                </w14:checkbox>
              </w:sdtPr>
              <w:sdtEndPr/>
              <w:sdtContent>
                <w:r w:rsidR="00281636" w:rsidRPr="005D6C5C">
                  <w:rPr>
                    <w:rFonts w:ascii="Segoe UI Symbol" w:eastAsia="MS Gothic" w:hAnsi="Segoe UI Symbol" w:cs="Segoe UI Symbol"/>
                    <w:bCs/>
                    <w:sz w:val="20"/>
                    <w:szCs w:val="20"/>
                  </w:rPr>
                  <w:t>☐</w:t>
                </w:r>
              </w:sdtContent>
            </w:sdt>
            <w:r w:rsidR="00281636" w:rsidRPr="005D6C5C">
              <w:rPr>
                <w:rFonts w:cstheme="minorHAnsi"/>
                <w:bCs/>
                <w:sz w:val="20"/>
                <w:szCs w:val="20"/>
              </w:rPr>
              <w:t xml:space="preserve"> No</w:t>
            </w:r>
          </w:p>
          <w:p w:rsidR="002926CB" w:rsidRPr="005D6C5C" w:rsidRDefault="007E18EB" w:rsidP="009F460E">
            <w:pPr>
              <w:rPr>
                <w:rFonts w:eastAsia="MS Gothic" w:cstheme="minorHAnsi"/>
                <w:bCs/>
                <w:sz w:val="20"/>
                <w:szCs w:val="20"/>
              </w:rPr>
            </w:pPr>
            <w:sdt>
              <w:sdtPr>
                <w:rPr>
                  <w:rFonts w:cstheme="minorHAnsi"/>
                  <w:bCs/>
                  <w:sz w:val="20"/>
                  <w:szCs w:val="20"/>
                </w:rPr>
                <w:id w:val="1880663272"/>
                <w14:checkbox>
                  <w14:checked w14:val="0"/>
                  <w14:checkedState w14:val="2612" w14:font="MS Gothic"/>
                  <w14:uncheckedState w14:val="2610" w14:font="MS Gothic"/>
                </w14:checkbox>
              </w:sdtPr>
              <w:sdtEndPr/>
              <w:sdtContent>
                <w:r w:rsidR="00281636" w:rsidRPr="005D6C5C">
                  <w:rPr>
                    <w:rFonts w:ascii="Segoe UI Symbol" w:eastAsia="MS Gothic" w:hAnsi="Segoe UI Symbol" w:cs="Segoe UI Symbol"/>
                    <w:bCs/>
                    <w:sz w:val="20"/>
                    <w:szCs w:val="20"/>
                  </w:rPr>
                  <w:t>☐</w:t>
                </w:r>
              </w:sdtContent>
            </w:sdt>
            <w:r w:rsidR="00281636" w:rsidRPr="005D6C5C">
              <w:rPr>
                <w:rFonts w:cstheme="minorHAnsi"/>
                <w:bCs/>
                <w:sz w:val="20"/>
                <w:szCs w:val="20"/>
              </w:rPr>
              <w:t xml:space="preserve"> N/A</w:t>
            </w:r>
          </w:p>
        </w:tc>
        <w:tc>
          <w:tcPr>
            <w:tcW w:w="2257" w:type="dxa"/>
          </w:tcPr>
          <w:p w:rsidR="002926CB" w:rsidRPr="005D6C5C" w:rsidRDefault="00281636" w:rsidP="009F460E">
            <w:pPr>
              <w:rPr>
                <w:rFonts w:cstheme="minorHAnsi"/>
                <w:bCs/>
                <w:sz w:val="20"/>
                <w:szCs w:val="20"/>
              </w:rPr>
            </w:pPr>
            <w:r w:rsidRPr="005D6C5C">
              <w:rPr>
                <w:rFonts w:cstheme="minorHAnsi"/>
                <w:bCs/>
                <w:sz w:val="20"/>
                <w:szCs w:val="20"/>
              </w:rPr>
              <w:t xml:space="preserve">Post / locate security staff in vulnerable locations. </w:t>
            </w:r>
          </w:p>
        </w:tc>
        <w:tc>
          <w:tcPr>
            <w:tcW w:w="1506" w:type="dxa"/>
          </w:tcPr>
          <w:p w:rsidR="002926CB" w:rsidRPr="005D6C5C" w:rsidRDefault="007E18EB" w:rsidP="009F460E">
            <w:pPr>
              <w:rPr>
                <w:rFonts w:cstheme="minorHAnsi"/>
                <w:bCs/>
                <w:sz w:val="20"/>
                <w:szCs w:val="20"/>
              </w:rPr>
            </w:pPr>
            <w:sdt>
              <w:sdtPr>
                <w:rPr>
                  <w:rFonts w:cstheme="minorHAnsi"/>
                  <w:bCs/>
                  <w:sz w:val="20"/>
                  <w:szCs w:val="20"/>
                </w:rPr>
                <w:id w:val="-998197072"/>
                <w14:checkbox>
                  <w14:checked w14:val="0"/>
                  <w14:checkedState w14:val="2612" w14:font="MS Gothic"/>
                  <w14:uncheckedState w14:val="2610" w14:font="MS Gothic"/>
                </w14:checkbox>
              </w:sdtPr>
              <w:sdtEndPr/>
              <w:sdtContent>
                <w:r w:rsidR="00281636" w:rsidRPr="005D6C5C">
                  <w:rPr>
                    <w:rFonts w:ascii="Segoe UI Symbol" w:eastAsia="MS Gothic" w:hAnsi="Segoe UI Symbol" w:cs="Segoe UI Symbol"/>
                    <w:bCs/>
                    <w:sz w:val="20"/>
                    <w:szCs w:val="20"/>
                  </w:rPr>
                  <w:t>☐</w:t>
                </w:r>
              </w:sdtContent>
            </w:sdt>
            <w:r w:rsidR="00281636" w:rsidRPr="005D6C5C">
              <w:rPr>
                <w:rFonts w:cstheme="minorHAnsi"/>
                <w:bCs/>
                <w:sz w:val="20"/>
                <w:szCs w:val="20"/>
              </w:rPr>
              <w:t xml:space="preserve">Yes  </w:t>
            </w:r>
            <w:sdt>
              <w:sdtPr>
                <w:rPr>
                  <w:rFonts w:cstheme="minorHAnsi"/>
                  <w:bCs/>
                  <w:sz w:val="20"/>
                  <w:szCs w:val="20"/>
                </w:rPr>
                <w:id w:val="-1423645099"/>
                <w14:checkbox>
                  <w14:checked w14:val="0"/>
                  <w14:checkedState w14:val="2612" w14:font="MS Gothic"/>
                  <w14:uncheckedState w14:val="2610" w14:font="MS Gothic"/>
                </w14:checkbox>
              </w:sdtPr>
              <w:sdtEndPr/>
              <w:sdtContent>
                <w:r w:rsidR="00281636" w:rsidRPr="005D6C5C">
                  <w:rPr>
                    <w:rFonts w:ascii="Segoe UI Symbol" w:eastAsia="MS Gothic" w:hAnsi="Segoe UI Symbol" w:cs="Segoe UI Symbol"/>
                    <w:bCs/>
                    <w:sz w:val="20"/>
                    <w:szCs w:val="20"/>
                  </w:rPr>
                  <w:t>☐</w:t>
                </w:r>
              </w:sdtContent>
            </w:sdt>
            <w:r w:rsidR="00281636" w:rsidRPr="005D6C5C">
              <w:rPr>
                <w:rFonts w:cstheme="minorHAnsi"/>
                <w:bCs/>
                <w:sz w:val="20"/>
                <w:szCs w:val="20"/>
              </w:rPr>
              <w:t xml:space="preserve"> No</w:t>
            </w:r>
          </w:p>
          <w:p w:rsidR="002926CB" w:rsidRPr="005D6C5C" w:rsidRDefault="007E18EB" w:rsidP="009F460E">
            <w:pPr>
              <w:rPr>
                <w:rFonts w:eastAsia="MS Gothic" w:cstheme="minorHAnsi"/>
                <w:bCs/>
                <w:sz w:val="20"/>
                <w:szCs w:val="20"/>
              </w:rPr>
            </w:pPr>
            <w:sdt>
              <w:sdtPr>
                <w:rPr>
                  <w:rFonts w:cstheme="minorHAnsi"/>
                  <w:bCs/>
                  <w:sz w:val="20"/>
                  <w:szCs w:val="20"/>
                </w:rPr>
                <w:id w:val="375818835"/>
                <w14:checkbox>
                  <w14:checked w14:val="0"/>
                  <w14:checkedState w14:val="2612" w14:font="MS Gothic"/>
                  <w14:uncheckedState w14:val="2610" w14:font="MS Gothic"/>
                </w14:checkbox>
              </w:sdtPr>
              <w:sdtEndPr/>
              <w:sdtContent>
                <w:r w:rsidR="00281636" w:rsidRPr="005D6C5C">
                  <w:rPr>
                    <w:rFonts w:ascii="Segoe UI Symbol" w:eastAsia="MS Gothic" w:hAnsi="Segoe UI Symbol" w:cs="Segoe UI Symbol"/>
                    <w:bCs/>
                    <w:sz w:val="20"/>
                    <w:szCs w:val="20"/>
                  </w:rPr>
                  <w:t>☐</w:t>
                </w:r>
              </w:sdtContent>
            </w:sdt>
            <w:r w:rsidR="00281636" w:rsidRPr="005D6C5C">
              <w:rPr>
                <w:rFonts w:cstheme="minorHAnsi"/>
                <w:bCs/>
                <w:sz w:val="20"/>
                <w:szCs w:val="20"/>
              </w:rPr>
              <w:t xml:space="preserve"> N/A</w:t>
            </w:r>
          </w:p>
        </w:tc>
        <w:tc>
          <w:tcPr>
            <w:tcW w:w="2085" w:type="dxa"/>
          </w:tcPr>
          <w:p w:rsidR="002926CB" w:rsidRPr="005D6C5C" w:rsidRDefault="002926CB" w:rsidP="009F460E">
            <w:pPr>
              <w:rPr>
                <w:rFonts w:cstheme="minorHAnsi"/>
                <w:b/>
                <w:bCs/>
                <w:sz w:val="20"/>
                <w:szCs w:val="20"/>
              </w:rPr>
            </w:pPr>
          </w:p>
        </w:tc>
      </w:tr>
      <w:tr w:rsidR="00A35B0D" w:rsidTr="009568C8">
        <w:trPr>
          <w:cantSplit/>
          <w:tblHeader/>
        </w:trPr>
        <w:tc>
          <w:tcPr>
            <w:tcW w:w="2646" w:type="dxa"/>
          </w:tcPr>
          <w:p w:rsidR="002926CB" w:rsidRPr="005D6C5C" w:rsidRDefault="00281636" w:rsidP="009F460E">
            <w:pPr>
              <w:rPr>
                <w:rFonts w:cstheme="minorHAnsi"/>
                <w:bCs/>
                <w:sz w:val="20"/>
                <w:szCs w:val="20"/>
              </w:rPr>
            </w:pPr>
            <w:r w:rsidRPr="005D6C5C">
              <w:rPr>
                <w:rFonts w:cstheme="minorHAnsi"/>
                <w:bCs/>
                <w:sz w:val="20"/>
                <w:szCs w:val="20"/>
              </w:rPr>
              <w:t>Staff not available to escort employees upon request or as needed (e.g. to the parking lot, etc.) and a contact number provided</w:t>
            </w:r>
          </w:p>
        </w:tc>
        <w:tc>
          <w:tcPr>
            <w:tcW w:w="1558" w:type="dxa"/>
          </w:tcPr>
          <w:p w:rsidR="002926CB" w:rsidRPr="005D6C5C" w:rsidRDefault="007E18EB" w:rsidP="009F460E">
            <w:pPr>
              <w:rPr>
                <w:rFonts w:cstheme="minorHAnsi"/>
                <w:bCs/>
                <w:sz w:val="20"/>
                <w:szCs w:val="20"/>
              </w:rPr>
            </w:pPr>
            <w:sdt>
              <w:sdtPr>
                <w:rPr>
                  <w:rFonts w:cstheme="minorHAnsi"/>
                  <w:bCs/>
                  <w:sz w:val="20"/>
                  <w:szCs w:val="20"/>
                </w:rPr>
                <w:id w:val="683875986"/>
                <w14:checkbox>
                  <w14:checked w14:val="0"/>
                  <w14:checkedState w14:val="2612" w14:font="MS Gothic"/>
                  <w14:uncheckedState w14:val="2610" w14:font="MS Gothic"/>
                </w14:checkbox>
              </w:sdtPr>
              <w:sdtEndPr/>
              <w:sdtContent>
                <w:r w:rsidR="00ED5092" w:rsidRPr="005D6C5C">
                  <w:rPr>
                    <w:rFonts w:ascii="Segoe UI Symbol" w:eastAsia="MS Gothic" w:hAnsi="Segoe UI Symbol" w:cs="Segoe UI Symbol"/>
                    <w:bCs/>
                    <w:sz w:val="20"/>
                    <w:szCs w:val="20"/>
                  </w:rPr>
                  <w:t>☐</w:t>
                </w:r>
              </w:sdtContent>
            </w:sdt>
            <w:r w:rsidR="00281636" w:rsidRPr="005D6C5C">
              <w:rPr>
                <w:rFonts w:cstheme="minorHAnsi"/>
                <w:bCs/>
                <w:sz w:val="20"/>
                <w:szCs w:val="20"/>
              </w:rPr>
              <w:t xml:space="preserve">Yes  </w:t>
            </w:r>
            <w:sdt>
              <w:sdtPr>
                <w:rPr>
                  <w:rFonts w:cstheme="minorHAnsi"/>
                  <w:bCs/>
                  <w:sz w:val="20"/>
                  <w:szCs w:val="20"/>
                </w:rPr>
                <w:id w:val="524836548"/>
                <w14:checkbox>
                  <w14:checked w14:val="0"/>
                  <w14:checkedState w14:val="2612" w14:font="MS Gothic"/>
                  <w14:uncheckedState w14:val="2610" w14:font="MS Gothic"/>
                </w14:checkbox>
              </w:sdtPr>
              <w:sdtEndPr/>
              <w:sdtContent>
                <w:r w:rsidR="00281636" w:rsidRPr="005D6C5C">
                  <w:rPr>
                    <w:rFonts w:ascii="Segoe UI Symbol" w:eastAsia="MS Gothic" w:hAnsi="Segoe UI Symbol" w:cs="Segoe UI Symbol"/>
                    <w:bCs/>
                    <w:sz w:val="20"/>
                    <w:szCs w:val="20"/>
                  </w:rPr>
                  <w:t>☐</w:t>
                </w:r>
              </w:sdtContent>
            </w:sdt>
            <w:r w:rsidR="00281636" w:rsidRPr="005D6C5C">
              <w:rPr>
                <w:rFonts w:cstheme="minorHAnsi"/>
                <w:bCs/>
                <w:sz w:val="20"/>
                <w:szCs w:val="20"/>
              </w:rPr>
              <w:t xml:space="preserve"> No</w:t>
            </w:r>
          </w:p>
          <w:p w:rsidR="002926CB" w:rsidRPr="005D6C5C" w:rsidRDefault="007E18EB" w:rsidP="009F460E">
            <w:pPr>
              <w:rPr>
                <w:rFonts w:eastAsia="MS Gothic" w:cstheme="minorHAnsi"/>
                <w:bCs/>
                <w:sz w:val="20"/>
                <w:szCs w:val="20"/>
              </w:rPr>
            </w:pPr>
            <w:sdt>
              <w:sdtPr>
                <w:rPr>
                  <w:rFonts w:cstheme="minorHAnsi"/>
                  <w:bCs/>
                  <w:sz w:val="20"/>
                  <w:szCs w:val="20"/>
                </w:rPr>
                <w:id w:val="-322977010"/>
                <w14:checkbox>
                  <w14:checked w14:val="0"/>
                  <w14:checkedState w14:val="2612" w14:font="MS Gothic"/>
                  <w14:uncheckedState w14:val="2610" w14:font="MS Gothic"/>
                </w14:checkbox>
              </w:sdtPr>
              <w:sdtEndPr/>
              <w:sdtContent>
                <w:r w:rsidR="00281636" w:rsidRPr="005D6C5C">
                  <w:rPr>
                    <w:rFonts w:ascii="Segoe UI Symbol" w:eastAsia="MS Gothic" w:hAnsi="Segoe UI Symbol" w:cs="Segoe UI Symbol"/>
                    <w:bCs/>
                    <w:sz w:val="20"/>
                    <w:szCs w:val="20"/>
                  </w:rPr>
                  <w:t>☐</w:t>
                </w:r>
              </w:sdtContent>
            </w:sdt>
            <w:r w:rsidR="00281636" w:rsidRPr="005D6C5C">
              <w:rPr>
                <w:rFonts w:cstheme="minorHAnsi"/>
                <w:bCs/>
                <w:sz w:val="20"/>
                <w:szCs w:val="20"/>
              </w:rPr>
              <w:t xml:space="preserve"> N/A</w:t>
            </w:r>
          </w:p>
        </w:tc>
        <w:tc>
          <w:tcPr>
            <w:tcW w:w="2257" w:type="dxa"/>
          </w:tcPr>
          <w:p w:rsidR="002926CB" w:rsidRPr="005D6C5C" w:rsidRDefault="00281636" w:rsidP="009F460E">
            <w:pPr>
              <w:rPr>
                <w:rFonts w:cstheme="minorHAnsi"/>
                <w:bCs/>
                <w:sz w:val="20"/>
                <w:szCs w:val="20"/>
              </w:rPr>
            </w:pPr>
            <w:r w:rsidRPr="005D6C5C">
              <w:rPr>
                <w:rFonts w:cstheme="minorHAnsi"/>
                <w:bCs/>
                <w:sz w:val="20"/>
                <w:szCs w:val="20"/>
              </w:rPr>
              <w:t>Staff identified and available to escort employees on request or as needed and a contact number provided</w:t>
            </w:r>
          </w:p>
        </w:tc>
        <w:tc>
          <w:tcPr>
            <w:tcW w:w="1506" w:type="dxa"/>
          </w:tcPr>
          <w:p w:rsidR="002926CB" w:rsidRPr="005D6C5C" w:rsidRDefault="007E18EB" w:rsidP="009F460E">
            <w:pPr>
              <w:rPr>
                <w:rFonts w:cstheme="minorHAnsi"/>
                <w:bCs/>
                <w:sz w:val="20"/>
                <w:szCs w:val="20"/>
              </w:rPr>
            </w:pPr>
            <w:sdt>
              <w:sdtPr>
                <w:rPr>
                  <w:rFonts w:cstheme="minorHAnsi"/>
                  <w:bCs/>
                  <w:sz w:val="20"/>
                  <w:szCs w:val="20"/>
                </w:rPr>
                <w:id w:val="1331178260"/>
                <w14:checkbox>
                  <w14:checked w14:val="0"/>
                  <w14:checkedState w14:val="2612" w14:font="MS Gothic"/>
                  <w14:uncheckedState w14:val="2610" w14:font="MS Gothic"/>
                </w14:checkbox>
              </w:sdtPr>
              <w:sdtEndPr/>
              <w:sdtContent>
                <w:r w:rsidR="00281636" w:rsidRPr="005D6C5C">
                  <w:rPr>
                    <w:rFonts w:ascii="Segoe UI Symbol" w:eastAsia="MS Gothic" w:hAnsi="Segoe UI Symbol" w:cs="Segoe UI Symbol"/>
                    <w:bCs/>
                    <w:sz w:val="20"/>
                    <w:szCs w:val="20"/>
                  </w:rPr>
                  <w:t>☐</w:t>
                </w:r>
              </w:sdtContent>
            </w:sdt>
            <w:r w:rsidR="00281636" w:rsidRPr="005D6C5C">
              <w:rPr>
                <w:rFonts w:cstheme="minorHAnsi"/>
                <w:bCs/>
                <w:sz w:val="20"/>
                <w:szCs w:val="20"/>
              </w:rPr>
              <w:t xml:space="preserve">Yes  </w:t>
            </w:r>
            <w:sdt>
              <w:sdtPr>
                <w:rPr>
                  <w:rFonts w:cstheme="minorHAnsi"/>
                  <w:bCs/>
                  <w:sz w:val="20"/>
                  <w:szCs w:val="20"/>
                </w:rPr>
                <w:id w:val="-198698467"/>
                <w14:checkbox>
                  <w14:checked w14:val="0"/>
                  <w14:checkedState w14:val="2612" w14:font="MS Gothic"/>
                  <w14:uncheckedState w14:val="2610" w14:font="MS Gothic"/>
                </w14:checkbox>
              </w:sdtPr>
              <w:sdtEndPr/>
              <w:sdtContent>
                <w:r w:rsidR="00281636" w:rsidRPr="005D6C5C">
                  <w:rPr>
                    <w:rFonts w:ascii="Segoe UI Symbol" w:eastAsia="MS Gothic" w:hAnsi="Segoe UI Symbol" w:cs="Segoe UI Symbol"/>
                    <w:bCs/>
                    <w:sz w:val="20"/>
                    <w:szCs w:val="20"/>
                  </w:rPr>
                  <w:t>☐</w:t>
                </w:r>
              </w:sdtContent>
            </w:sdt>
            <w:r w:rsidR="00281636" w:rsidRPr="005D6C5C">
              <w:rPr>
                <w:rFonts w:cstheme="minorHAnsi"/>
                <w:bCs/>
                <w:sz w:val="20"/>
                <w:szCs w:val="20"/>
              </w:rPr>
              <w:t xml:space="preserve"> No</w:t>
            </w:r>
          </w:p>
          <w:p w:rsidR="002926CB" w:rsidRPr="005D6C5C" w:rsidRDefault="007E18EB" w:rsidP="009F460E">
            <w:pPr>
              <w:rPr>
                <w:rFonts w:eastAsia="MS Gothic" w:cstheme="minorHAnsi"/>
                <w:bCs/>
                <w:sz w:val="20"/>
                <w:szCs w:val="20"/>
              </w:rPr>
            </w:pPr>
            <w:sdt>
              <w:sdtPr>
                <w:rPr>
                  <w:rFonts w:cstheme="minorHAnsi"/>
                  <w:bCs/>
                  <w:sz w:val="20"/>
                  <w:szCs w:val="20"/>
                </w:rPr>
                <w:id w:val="43416842"/>
                <w14:checkbox>
                  <w14:checked w14:val="0"/>
                  <w14:checkedState w14:val="2612" w14:font="MS Gothic"/>
                  <w14:uncheckedState w14:val="2610" w14:font="MS Gothic"/>
                </w14:checkbox>
              </w:sdtPr>
              <w:sdtEndPr/>
              <w:sdtContent>
                <w:r w:rsidR="00281636" w:rsidRPr="005D6C5C">
                  <w:rPr>
                    <w:rFonts w:ascii="Segoe UI Symbol" w:eastAsia="MS Gothic" w:hAnsi="Segoe UI Symbol" w:cs="Segoe UI Symbol"/>
                    <w:bCs/>
                    <w:sz w:val="20"/>
                    <w:szCs w:val="20"/>
                  </w:rPr>
                  <w:t>☐</w:t>
                </w:r>
              </w:sdtContent>
            </w:sdt>
            <w:r w:rsidR="00281636" w:rsidRPr="005D6C5C">
              <w:rPr>
                <w:rFonts w:cstheme="minorHAnsi"/>
                <w:bCs/>
                <w:sz w:val="20"/>
                <w:szCs w:val="20"/>
              </w:rPr>
              <w:t xml:space="preserve"> N/A</w:t>
            </w:r>
          </w:p>
        </w:tc>
        <w:tc>
          <w:tcPr>
            <w:tcW w:w="2085" w:type="dxa"/>
          </w:tcPr>
          <w:p w:rsidR="002926CB" w:rsidRPr="005D6C5C" w:rsidRDefault="002926CB" w:rsidP="009F460E">
            <w:pPr>
              <w:rPr>
                <w:rFonts w:cstheme="minorHAnsi"/>
                <w:b/>
                <w:bCs/>
                <w:sz w:val="20"/>
                <w:szCs w:val="20"/>
              </w:rPr>
            </w:pPr>
          </w:p>
        </w:tc>
      </w:tr>
      <w:tr w:rsidR="00A35B0D" w:rsidTr="009568C8">
        <w:trPr>
          <w:cantSplit/>
          <w:tblHeader/>
        </w:trPr>
        <w:tc>
          <w:tcPr>
            <w:tcW w:w="2646" w:type="dxa"/>
          </w:tcPr>
          <w:p w:rsidR="00ED5092" w:rsidRPr="005D6C5C" w:rsidRDefault="00281636" w:rsidP="00ED5092">
            <w:pPr>
              <w:rPr>
                <w:rFonts w:cstheme="minorHAnsi"/>
                <w:bCs/>
                <w:sz w:val="20"/>
                <w:szCs w:val="20"/>
              </w:rPr>
            </w:pPr>
            <w:r w:rsidRPr="005D6C5C">
              <w:rPr>
                <w:rFonts w:cstheme="minorHAnsi"/>
                <w:bCs/>
                <w:sz w:val="20"/>
                <w:szCs w:val="20"/>
              </w:rPr>
              <w:t>OTHER</w:t>
            </w:r>
          </w:p>
        </w:tc>
        <w:tc>
          <w:tcPr>
            <w:tcW w:w="1558" w:type="dxa"/>
          </w:tcPr>
          <w:p w:rsidR="00ED5092" w:rsidRPr="005D6C5C" w:rsidRDefault="007E18EB" w:rsidP="00ED5092">
            <w:pPr>
              <w:rPr>
                <w:rFonts w:cstheme="minorHAnsi"/>
                <w:bCs/>
                <w:sz w:val="20"/>
                <w:szCs w:val="20"/>
              </w:rPr>
            </w:pPr>
            <w:sdt>
              <w:sdtPr>
                <w:rPr>
                  <w:rFonts w:cstheme="minorHAnsi"/>
                  <w:bCs/>
                  <w:sz w:val="20"/>
                  <w:szCs w:val="20"/>
                </w:rPr>
                <w:id w:val="-67343468"/>
                <w14:checkbox>
                  <w14:checked w14:val="0"/>
                  <w14:checkedState w14:val="2612" w14:font="MS Gothic"/>
                  <w14:uncheckedState w14:val="2610" w14:font="MS Gothic"/>
                </w14:checkbox>
              </w:sdtPr>
              <w:sdtEndPr/>
              <w:sdtContent>
                <w:r w:rsidR="00281636" w:rsidRPr="005D6C5C">
                  <w:rPr>
                    <w:rFonts w:ascii="Segoe UI Symbol" w:eastAsia="MS Gothic" w:hAnsi="Segoe UI Symbol" w:cs="Segoe UI Symbol"/>
                    <w:bCs/>
                    <w:sz w:val="20"/>
                    <w:szCs w:val="20"/>
                  </w:rPr>
                  <w:t>☐</w:t>
                </w:r>
              </w:sdtContent>
            </w:sdt>
            <w:r w:rsidR="00281636" w:rsidRPr="005D6C5C">
              <w:rPr>
                <w:rFonts w:cstheme="minorHAnsi"/>
                <w:bCs/>
                <w:sz w:val="20"/>
                <w:szCs w:val="20"/>
              </w:rPr>
              <w:t xml:space="preserve">Yes  </w:t>
            </w:r>
            <w:sdt>
              <w:sdtPr>
                <w:rPr>
                  <w:rFonts w:cstheme="minorHAnsi"/>
                  <w:bCs/>
                  <w:sz w:val="20"/>
                  <w:szCs w:val="20"/>
                </w:rPr>
                <w:id w:val="1501778047"/>
                <w14:checkbox>
                  <w14:checked w14:val="0"/>
                  <w14:checkedState w14:val="2612" w14:font="MS Gothic"/>
                  <w14:uncheckedState w14:val="2610" w14:font="MS Gothic"/>
                </w14:checkbox>
              </w:sdtPr>
              <w:sdtEndPr/>
              <w:sdtContent>
                <w:r w:rsidR="00281636" w:rsidRPr="005D6C5C">
                  <w:rPr>
                    <w:rFonts w:ascii="Segoe UI Symbol" w:eastAsia="MS Gothic" w:hAnsi="Segoe UI Symbol" w:cs="Segoe UI Symbol"/>
                    <w:bCs/>
                    <w:sz w:val="20"/>
                    <w:szCs w:val="20"/>
                  </w:rPr>
                  <w:t>☐</w:t>
                </w:r>
              </w:sdtContent>
            </w:sdt>
            <w:r w:rsidR="00281636" w:rsidRPr="005D6C5C">
              <w:rPr>
                <w:rFonts w:cstheme="minorHAnsi"/>
                <w:bCs/>
                <w:sz w:val="20"/>
                <w:szCs w:val="20"/>
              </w:rPr>
              <w:t xml:space="preserve"> No</w:t>
            </w:r>
          </w:p>
          <w:p w:rsidR="00ED5092" w:rsidRPr="005D6C5C" w:rsidRDefault="007E18EB" w:rsidP="00ED5092">
            <w:pPr>
              <w:rPr>
                <w:rFonts w:eastAsia="MS Gothic" w:cstheme="minorHAnsi"/>
                <w:bCs/>
                <w:sz w:val="20"/>
                <w:szCs w:val="20"/>
              </w:rPr>
            </w:pPr>
            <w:sdt>
              <w:sdtPr>
                <w:rPr>
                  <w:rFonts w:cstheme="minorHAnsi"/>
                  <w:bCs/>
                  <w:sz w:val="20"/>
                  <w:szCs w:val="20"/>
                </w:rPr>
                <w:id w:val="1969008687"/>
                <w14:checkbox>
                  <w14:checked w14:val="0"/>
                  <w14:checkedState w14:val="2612" w14:font="MS Gothic"/>
                  <w14:uncheckedState w14:val="2610" w14:font="MS Gothic"/>
                </w14:checkbox>
              </w:sdtPr>
              <w:sdtEndPr/>
              <w:sdtContent>
                <w:r w:rsidR="00281636" w:rsidRPr="005D6C5C">
                  <w:rPr>
                    <w:rFonts w:ascii="Segoe UI Symbol" w:eastAsia="MS Gothic" w:hAnsi="Segoe UI Symbol" w:cs="Segoe UI Symbol"/>
                    <w:bCs/>
                    <w:sz w:val="20"/>
                    <w:szCs w:val="20"/>
                  </w:rPr>
                  <w:t>☐</w:t>
                </w:r>
              </w:sdtContent>
            </w:sdt>
            <w:r w:rsidR="00281636" w:rsidRPr="005D6C5C">
              <w:rPr>
                <w:rFonts w:cstheme="minorHAnsi"/>
                <w:bCs/>
                <w:sz w:val="20"/>
                <w:szCs w:val="20"/>
              </w:rPr>
              <w:t xml:space="preserve"> N/A</w:t>
            </w:r>
          </w:p>
        </w:tc>
        <w:tc>
          <w:tcPr>
            <w:tcW w:w="2257" w:type="dxa"/>
          </w:tcPr>
          <w:p w:rsidR="00ED5092" w:rsidRPr="005D6C5C" w:rsidRDefault="00ED5092" w:rsidP="00ED5092">
            <w:pPr>
              <w:rPr>
                <w:rFonts w:cstheme="minorHAnsi"/>
                <w:bCs/>
                <w:sz w:val="20"/>
                <w:szCs w:val="20"/>
              </w:rPr>
            </w:pPr>
          </w:p>
        </w:tc>
        <w:tc>
          <w:tcPr>
            <w:tcW w:w="1506" w:type="dxa"/>
          </w:tcPr>
          <w:p w:rsidR="00ED5092" w:rsidRPr="005D6C5C" w:rsidRDefault="007E18EB" w:rsidP="00ED5092">
            <w:pPr>
              <w:rPr>
                <w:rFonts w:cstheme="minorHAnsi"/>
                <w:bCs/>
                <w:sz w:val="20"/>
                <w:szCs w:val="20"/>
              </w:rPr>
            </w:pPr>
            <w:sdt>
              <w:sdtPr>
                <w:rPr>
                  <w:rFonts w:cstheme="minorHAnsi"/>
                  <w:bCs/>
                  <w:sz w:val="20"/>
                  <w:szCs w:val="20"/>
                </w:rPr>
                <w:id w:val="1300191021"/>
                <w14:checkbox>
                  <w14:checked w14:val="0"/>
                  <w14:checkedState w14:val="2612" w14:font="MS Gothic"/>
                  <w14:uncheckedState w14:val="2610" w14:font="MS Gothic"/>
                </w14:checkbox>
              </w:sdtPr>
              <w:sdtEndPr/>
              <w:sdtContent>
                <w:r w:rsidR="00281636" w:rsidRPr="005D6C5C">
                  <w:rPr>
                    <w:rFonts w:ascii="Segoe UI Symbol" w:eastAsia="MS Gothic" w:hAnsi="Segoe UI Symbol" w:cs="Segoe UI Symbol"/>
                    <w:bCs/>
                    <w:sz w:val="20"/>
                    <w:szCs w:val="20"/>
                  </w:rPr>
                  <w:t>☐</w:t>
                </w:r>
              </w:sdtContent>
            </w:sdt>
            <w:r w:rsidR="00281636" w:rsidRPr="005D6C5C">
              <w:rPr>
                <w:rFonts w:cstheme="minorHAnsi"/>
                <w:bCs/>
                <w:sz w:val="20"/>
                <w:szCs w:val="20"/>
              </w:rPr>
              <w:t xml:space="preserve">Yes  </w:t>
            </w:r>
            <w:sdt>
              <w:sdtPr>
                <w:rPr>
                  <w:rFonts w:cstheme="minorHAnsi"/>
                  <w:bCs/>
                  <w:sz w:val="20"/>
                  <w:szCs w:val="20"/>
                </w:rPr>
                <w:id w:val="-1037044992"/>
                <w14:checkbox>
                  <w14:checked w14:val="0"/>
                  <w14:checkedState w14:val="2612" w14:font="MS Gothic"/>
                  <w14:uncheckedState w14:val="2610" w14:font="MS Gothic"/>
                </w14:checkbox>
              </w:sdtPr>
              <w:sdtEndPr/>
              <w:sdtContent>
                <w:r w:rsidR="00281636" w:rsidRPr="005D6C5C">
                  <w:rPr>
                    <w:rFonts w:ascii="Segoe UI Symbol" w:eastAsia="MS Gothic" w:hAnsi="Segoe UI Symbol" w:cs="Segoe UI Symbol"/>
                    <w:bCs/>
                    <w:sz w:val="20"/>
                    <w:szCs w:val="20"/>
                  </w:rPr>
                  <w:t>☐</w:t>
                </w:r>
              </w:sdtContent>
            </w:sdt>
            <w:r w:rsidR="00281636" w:rsidRPr="005D6C5C">
              <w:rPr>
                <w:rFonts w:cstheme="minorHAnsi"/>
                <w:bCs/>
                <w:sz w:val="20"/>
                <w:szCs w:val="20"/>
              </w:rPr>
              <w:t xml:space="preserve"> No</w:t>
            </w:r>
          </w:p>
          <w:p w:rsidR="00ED5092" w:rsidRPr="005D6C5C" w:rsidRDefault="007E18EB" w:rsidP="00ED5092">
            <w:pPr>
              <w:rPr>
                <w:rFonts w:eastAsia="MS Gothic" w:cstheme="minorHAnsi"/>
                <w:bCs/>
                <w:sz w:val="20"/>
                <w:szCs w:val="20"/>
              </w:rPr>
            </w:pPr>
            <w:sdt>
              <w:sdtPr>
                <w:rPr>
                  <w:rFonts w:cstheme="minorHAnsi"/>
                  <w:bCs/>
                  <w:sz w:val="20"/>
                  <w:szCs w:val="20"/>
                </w:rPr>
                <w:id w:val="-1560940473"/>
                <w14:checkbox>
                  <w14:checked w14:val="0"/>
                  <w14:checkedState w14:val="2612" w14:font="MS Gothic"/>
                  <w14:uncheckedState w14:val="2610" w14:font="MS Gothic"/>
                </w14:checkbox>
              </w:sdtPr>
              <w:sdtEndPr/>
              <w:sdtContent>
                <w:r w:rsidR="00281636" w:rsidRPr="005D6C5C">
                  <w:rPr>
                    <w:rFonts w:ascii="Segoe UI Symbol" w:eastAsia="MS Gothic" w:hAnsi="Segoe UI Symbol" w:cs="Segoe UI Symbol"/>
                    <w:bCs/>
                    <w:sz w:val="20"/>
                    <w:szCs w:val="20"/>
                  </w:rPr>
                  <w:t>☐</w:t>
                </w:r>
              </w:sdtContent>
            </w:sdt>
            <w:r w:rsidR="00281636" w:rsidRPr="005D6C5C">
              <w:rPr>
                <w:rFonts w:cstheme="minorHAnsi"/>
                <w:bCs/>
                <w:sz w:val="20"/>
                <w:szCs w:val="20"/>
              </w:rPr>
              <w:t xml:space="preserve"> N/A</w:t>
            </w:r>
          </w:p>
        </w:tc>
        <w:tc>
          <w:tcPr>
            <w:tcW w:w="2085" w:type="dxa"/>
          </w:tcPr>
          <w:p w:rsidR="00ED5092" w:rsidRPr="005D6C5C" w:rsidRDefault="00ED5092" w:rsidP="00ED5092">
            <w:pPr>
              <w:rPr>
                <w:rFonts w:cstheme="minorHAnsi"/>
                <w:b/>
                <w:bCs/>
                <w:sz w:val="20"/>
                <w:szCs w:val="20"/>
              </w:rPr>
            </w:pPr>
          </w:p>
        </w:tc>
      </w:tr>
    </w:tbl>
    <w:p w:rsidR="002926CB" w:rsidRDefault="002926CB" w:rsidP="002926CB">
      <w:pPr>
        <w:rPr>
          <w:rFonts w:ascii="Arial" w:hAnsi="Arial" w:cs="Arial"/>
          <w:b/>
          <w:bCs/>
        </w:rPr>
      </w:pPr>
    </w:p>
    <w:p w:rsidR="002926CB" w:rsidRDefault="00281636" w:rsidP="002926CB">
      <w:pPr>
        <w:rPr>
          <w:rFonts w:ascii="Arial" w:hAnsi="Arial" w:cs="Arial"/>
          <w:b/>
          <w:bCs/>
        </w:rPr>
      </w:pPr>
      <w:r>
        <w:rPr>
          <w:rFonts w:ascii="Arial" w:hAnsi="Arial" w:cs="Arial"/>
          <w:b/>
          <w:bCs/>
        </w:rPr>
        <w:br w:type="page"/>
      </w:r>
    </w:p>
    <w:p w:rsidR="002926CB" w:rsidRPr="00142807" w:rsidRDefault="00281636" w:rsidP="002926CB">
      <w:pPr>
        <w:rPr>
          <w:rFonts w:cstheme="minorHAnsi"/>
          <w:b/>
          <w:bCs/>
        </w:rPr>
      </w:pPr>
      <w:r w:rsidRPr="00142807">
        <w:rPr>
          <w:rFonts w:cstheme="minorHAnsi"/>
          <w:b/>
          <w:bCs/>
        </w:rPr>
        <w:t>TRAINING</w:t>
      </w:r>
    </w:p>
    <w:p w:rsidR="00ED5092" w:rsidRPr="00142807" w:rsidRDefault="00ED5092" w:rsidP="002926CB">
      <w:pPr>
        <w:rPr>
          <w:rFonts w:cstheme="minorHAnsi"/>
          <w:b/>
          <w:bCs/>
        </w:rPr>
      </w:pPr>
    </w:p>
    <w:tbl>
      <w:tblPr>
        <w:tblStyle w:val="TableGrid"/>
        <w:tblW w:w="10052" w:type="dxa"/>
        <w:tblInd w:w="-5" w:type="dxa"/>
        <w:tblLook w:val="04A0" w:firstRow="1" w:lastRow="0" w:firstColumn="1" w:lastColumn="0" w:noHBand="0" w:noVBand="1"/>
      </w:tblPr>
      <w:tblGrid>
        <w:gridCol w:w="2641"/>
        <w:gridCol w:w="1559"/>
        <w:gridCol w:w="2259"/>
        <w:gridCol w:w="1506"/>
        <w:gridCol w:w="2087"/>
      </w:tblGrid>
      <w:tr w:rsidR="00A35B0D" w:rsidTr="009568C8">
        <w:trPr>
          <w:cantSplit/>
          <w:tblHeader/>
        </w:trPr>
        <w:tc>
          <w:tcPr>
            <w:tcW w:w="2641" w:type="dxa"/>
          </w:tcPr>
          <w:p w:rsidR="002926CB" w:rsidRPr="00142807" w:rsidRDefault="00281636" w:rsidP="009F460E">
            <w:pPr>
              <w:jc w:val="center"/>
              <w:rPr>
                <w:rFonts w:cstheme="minorHAnsi"/>
                <w:b/>
                <w:bCs/>
                <w:sz w:val="20"/>
                <w:szCs w:val="20"/>
              </w:rPr>
            </w:pPr>
            <w:r w:rsidRPr="00142807">
              <w:rPr>
                <w:rFonts w:cstheme="minorHAnsi"/>
                <w:b/>
                <w:bCs/>
                <w:sz w:val="20"/>
                <w:szCs w:val="20"/>
              </w:rPr>
              <w:t>HAZARD</w:t>
            </w:r>
          </w:p>
        </w:tc>
        <w:tc>
          <w:tcPr>
            <w:tcW w:w="1559" w:type="dxa"/>
          </w:tcPr>
          <w:p w:rsidR="002926CB" w:rsidRPr="00142807" w:rsidRDefault="00281636" w:rsidP="009F460E">
            <w:pPr>
              <w:jc w:val="center"/>
              <w:rPr>
                <w:rFonts w:cstheme="minorHAnsi"/>
                <w:b/>
                <w:bCs/>
                <w:sz w:val="20"/>
                <w:szCs w:val="20"/>
              </w:rPr>
            </w:pPr>
            <w:r w:rsidRPr="00142807">
              <w:rPr>
                <w:rFonts w:cstheme="minorHAnsi"/>
                <w:b/>
                <w:bCs/>
                <w:sz w:val="20"/>
                <w:szCs w:val="20"/>
              </w:rPr>
              <w:t>PRESENT</w:t>
            </w:r>
          </w:p>
        </w:tc>
        <w:tc>
          <w:tcPr>
            <w:tcW w:w="2259" w:type="dxa"/>
          </w:tcPr>
          <w:p w:rsidR="002926CB" w:rsidRPr="00142807" w:rsidRDefault="00281636" w:rsidP="009F460E">
            <w:pPr>
              <w:jc w:val="center"/>
              <w:rPr>
                <w:rFonts w:cstheme="minorHAnsi"/>
                <w:b/>
                <w:bCs/>
                <w:sz w:val="20"/>
                <w:szCs w:val="20"/>
              </w:rPr>
            </w:pPr>
            <w:r w:rsidRPr="00142807">
              <w:rPr>
                <w:rFonts w:cstheme="minorHAnsi"/>
                <w:b/>
                <w:bCs/>
                <w:sz w:val="20"/>
                <w:szCs w:val="20"/>
              </w:rPr>
              <w:t>CORRECTION</w:t>
            </w:r>
          </w:p>
        </w:tc>
        <w:tc>
          <w:tcPr>
            <w:tcW w:w="1506" w:type="dxa"/>
          </w:tcPr>
          <w:p w:rsidR="002926CB" w:rsidRPr="00142807" w:rsidRDefault="00281636" w:rsidP="009F460E">
            <w:pPr>
              <w:jc w:val="center"/>
              <w:rPr>
                <w:rFonts w:cstheme="minorHAnsi"/>
                <w:b/>
                <w:bCs/>
                <w:sz w:val="20"/>
                <w:szCs w:val="20"/>
              </w:rPr>
            </w:pPr>
            <w:r w:rsidRPr="00142807">
              <w:rPr>
                <w:rFonts w:cstheme="minorHAnsi"/>
                <w:b/>
                <w:bCs/>
                <w:sz w:val="20"/>
                <w:szCs w:val="20"/>
              </w:rPr>
              <w:t>CORRECTED</w:t>
            </w:r>
          </w:p>
        </w:tc>
        <w:tc>
          <w:tcPr>
            <w:tcW w:w="2087" w:type="dxa"/>
          </w:tcPr>
          <w:p w:rsidR="002926CB" w:rsidRPr="00142807" w:rsidRDefault="00281636" w:rsidP="009F460E">
            <w:pPr>
              <w:jc w:val="center"/>
              <w:rPr>
                <w:rFonts w:cstheme="minorHAnsi"/>
                <w:b/>
                <w:bCs/>
                <w:sz w:val="20"/>
                <w:szCs w:val="20"/>
              </w:rPr>
            </w:pPr>
            <w:r w:rsidRPr="00142807">
              <w:rPr>
                <w:rFonts w:cstheme="minorHAnsi"/>
                <w:b/>
                <w:bCs/>
                <w:sz w:val="20"/>
                <w:szCs w:val="20"/>
              </w:rPr>
              <w:t>NOTES / FOLLOW UP</w:t>
            </w:r>
          </w:p>
        </w:tc>
      </w:tr>
      <w:tr w:rsidR="00A35B0D" w:rsidTr="009568C8">
        <w:trPr>
          <w:cantSplit/>
        </w:trPr>
        <w:tc>
          <w:tcPr>
            <w:tcW w:w="2641" w:type="dxa"/>
          </w:tcPr>
          <w:p w:rsidR="002926CB" w:rsidRPr="00142807" w:rsidRDefault="00281636" w:rsidP="009F460E">
            <w:pPr>
              <w:rPr>
                <w:rFonts w:cstheme="minorHAnsi"/>
                <w:bCs/>
                <w:sz w:val="20"/>
                <w:szCs w:val="20"/>
              </w:rPr>
            </w:pPr>
            <w:r>
              <w:rPr>
                <w:rFonts w:cstheme="minorHAnsi"/>
                <w:bCs/>
                <w:sz w:val="20"/>
                <w:szCs w:val="20"/>
              </w:rPr>
              <w:t>R</w:t>
            </w:r>
            <w:r w:rsidRPr="00142807">
              <w:rPr>
                <w:rFonts w:cstheme="minorHAnsi"/>
                <w:bCs/>
                <w:sz w:val="20"/>
                <w:szCs w:val="20"/>
              </w:rPr>
              <w:t>equired training not done on schedule in accordance with the Plan</w:t>
            </w:r>
          </w:p>
        </w:tc>
        <w:tc>
          <w:tcPr>
            <w:tcW w:w="1559" w:type="dxa"/>
          </w:tcPr>
          <w:p w:rsidR="002926CB" w:rsidRPr="00142807" w:rsidRDefault="007E18EB" w:rsidP="009F460E">
            <w:pPr>
              <w:rPr>
                <w:rFonts w:cstheme="minorHAnsi"/>
                <w:bCs/>
                <w:sz w:val="20"/>
                <w:szCs w:val="20"/>
              </w:rPr>
            </w:pPr>
            <w:sdt>
              <w:sdtPr>
                <w:rPr>
                  <w:rFonts w:cstheme="minorHAnsi"/>
                  <w:bCs/>
                  <w:sz w:val="20"/>
                  <w:szCs w:val="20"/>
                </w:rPr>
                <w:id w:val="1333637504"/>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495271342"/>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cstheme="minorHAnsi"/>
                <w:bCs/>
                <w:sz w:val="20"/>
                <w:szCs w:val="20"/>
              </w:rPr>
            </w:pPr>
            <w:sdt>
              <w:sdtPr>
                <w:rPr>
                  <w:rFonts w:cstheme="minorHAnsi"/>
                  <w:bCs/>
                  <w:sz w:val="20"/>
                  <w:szCs w:val="20"/>
                </w:rPr>
                <w:id w:val="500637889"/>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2259" w:type="dxa"/>
          </w:tcPr>
          <w:p w:rsidR="002926CB" w:rsidRPr="00142807" w:rsidRDefault="00281636" w:rsidP="009F460E">
            <w:pPr>
              <w:rPr>
                <w:rFonts w:cstheme="minorHAnsi"/>
                <w:bCs/>
                <w:sz w:val="20"/>
                <w:szCs w:val="20"/>
              </w:rPr>
            </w:pPr>
            <w:r w:rsidRPr="00142807">
              <w:rPr>
                <w:rFonts w:cstheme="minorHAnsi"/>
                <w:bCs/>
                <w:sz w:val="20"/>
                <w:szCs w:val="20"/>
              </w:rPr>
              <w:t>Perform training in accordance with the Plan</w:t>
            </w:r>
          </w:p>
        </w:tc>
        <w:tc>
          <w:tcPr>
            <w:tcW w:w="1506" w:type="dxa"/>
          </w:tcPr>
          <w:p w:rsidR="002926CB" w:rsidRPr="00142807" w:rsidRDefault="007E18EB" w:rsidP="009F460E">
            <w:pPr>
              <w:rPr>
                <w:rFonts w:cstheme="minorHAnsi"/>
                <w:bCs/>
                <w:sz w:val="20"/>
                <w:szCs w:val="20"/>
              </w:rPr>
            </w:pPr>
            <w:sdt>
              <w:sdtPr>
                <w:rPr>
                  <w:rFonts w:cstheme="minorHAnsi"/>
                  <w:bCs/>
                  <w:sz w:val="20"/>
                  <w:szCs w:val="20"/>
                </w:rPr>
                <w:id w:val="-700936770"/>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246773202"/>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cstheme="minorHAnsi"/>
                <w:bCs/>
                <w:sz w:val="20"/>
                <w:szCs w:val="20"/>
              </w:rPr>
            </w:pPr>
            <w:sdt>
              <w:sdtPr>
                <w:rPr>
                  <w:rFonts w:cstheme="minorHAnsi"/>
                  <w:bCs/>
                  <w:sz w:val="20"/>
                  <w:szCs w:val="20"/>
                </w:rPr>
                <w:id w:val="1677929255"/>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2087" w:type="dxa"/>
          </w:tcPr>
          <w:p w:rsidR="002926CB" w:rsidRPr="00142807" w:rsidRDefault="002926CB" w:rsidP="009F460E">
            <w:pPr>
              <w:rPr>
                <w:rFonts w:cstheme="minorHAnsi"/>
                <w:b/>
                <w:bCs/>
                <w:sz w:val="20"/>
                <w:szCs w:val="20"/>
              </w:rPr>
            </w:pPr>
          </w:p>
        </w:tc>
      </w:tr>
      <w:tr w:rsidR="00A35B0D" w:rsidTr="009568C8">
        <w:trPr>
          <w:cantSplit/>
        </w:trPr>
        <w:tc>
          <w:tcPr>
            <w:tcW w:w="2641" w:type="dxa"/>
          </w:tcPr>
          <w:p w:rsidR="002926CB" w:rsidRPr="00142807" w:rsidRDefault="00281636" w:rsidP="009F460E">
            <w:pPr>
              <w:rPr>
                <w:rFonts w:cstheme="minorHAnsi"/>
                <w:bCs/>
                <w:sz w:val="20"/>
                <w:szCs w:val="20"/>
              </w:rPr>
            </w:pPr>
            <w:r>
              <w:rPr>
                <w:rFonts w:cstheme="minorHAnsi"/>
                <w:bCs/>
                <w:sz w:val="20"/>
                <w:szCs w:val="20"/>
              </w:rPr>
              <w:t>E</w:t>
            </w:r>
            <w:r w:rsidRPr="00142807">
              <w:rPr>
                <w:rFonts w:cstheme="minorHAnsi"/>
                <w:bCs/>
                <w:sz w:val="20"/>
                <w:szCs w:val="20"/>
              </w:rPr>
              <w:t>mployees not trained on the Plan and topics required by the Plan</w:t>
            </w:r>
          </w:p>
        </w:tc>
        <w:tc>
          <w:tcPr>
            <w:tcW w:w="1559" w:type="dxa"/>
          </w:tcPr>
          <w:p w:rsidR="002926CB" w:rsidRPr="00142807" w:rsidRDefault="007E18EB" w:rsidP="009F460E">
            <w:pPr>
              <w:rPr>
                <w:rFonts w:cstheme="minorHAnsi"/>
                <w:bCs/>
                <w:sz w:val="20"/>
                <w:szCs w:val="20"/>
              </w:rPr>
            </w:pPr>
            <w:sdt>
              <w:sdtPr>
                <w:rPr>
                  <w:rFonts w:cstheme="minorHAnsi"/>
                  <w:bCs/>
                  <w:sz w:val="20"/>
                  <w:szCs w:val="20"/>
                </w:rPr>
                <w:id w:val="1195122943"/>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352857120"/>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cstheme="minorHAnsi"/>
                <w:bCs/>
                <w:sz w:val="20"/>
                <w:szCs w:val="20"/>
              </w:rPr>
            </w:pPr>
            <w:sdt>
              <w:sdtPr>
                <w:rPr>
                  <w:rFonts w:cstheme="minorHAnsi"/>
                  <w:bCs/>
                  <w:sz w:val="20"/>
                  <w:szCs w:val="20"/>
                </w:rPr>
                <w:id w:val="542795992"/>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2259" w:type="dxa"/>
          </w:tcPr>
          <w:p w:rsidR="002926CB" w:rsidRPr="00142807" w:rsidRDefault="00281636" w:rsidP="009F460E">
            <w:pPr>
              <w:rPr>
                <w:rFonts w:cstheme="minorHAnsi"/>
                <w:bCs/>
                <w:sz w:val="20"/>
                <w:szCs w:val="20"/>
              </w:rPr>
            </w:pPr>
            <w:r w:rsidRPr="00142807">
              <w:rPr>
                <w:rFonts w:cstheme="minorHAnsi"/>
                <w:bCs/>
                <w:sz w:val="20"/>
                <w:szCs w:val="20"/>
              </w:rPr>
              <w:t>All employees trained on the Plan</w:t>
            </w:r>
          </w:p>
        </w:tc>
        <w:tc>
          <w:tcPr>
            <w:tcW w:w="1506" w:type="dxa"/>
          </w:tcPr>
          <w:p w:rsidR="002926CB" w:rsidRPr="00142807" w:rsidRDefault="007E18EB" w:rsidP="009F460E">
            <w:pPr>
              <w:rPr>
                <w:rFonts w:cstheme="minorHAnsi"/>
                <w:bCs/>
                <w:sz w:val="20"/>
                <w:szCs w:val="20"/>
              </w:rPr>
            </w:pPr>
            <w:sdt>
              <w:sdtPr>
                <w:rPr>
                  <w:rFonts w:cstheme="minorHAnsi"/>
                  <w:bCs/>
                  <w:sz w:val="20"/>
                  <w:szCs w:val="20"/>
                </w:rPr>
                <w:id w:val="-2091072244"/>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856339057"/>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cstheme="minorHAnsi"/>
                <w:bCs/>
                <w:sz w:val="20"/>
                <w:szCs w:val="20"/>
              </w:rPr>
            </w:pPr>
            <w:sdt>
              <w:sdtPr>
                <w:rPr>
                  <w:rFonts w:cstheme="minorHAnsi"/>
                  <w:bCs/>
                  <w:sz w:val="20"/>
                  <w:szCs w:val="20"/>
                </w:rPr>
                <w:id w:val="-795367924"/>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2087" w:type="dxa"/>
          </w:tcPr>
          <w:p w:rsidR="002926CB" w:rsidRPr="00142807" w:rsidRDefault="002926CB" w:rsidP="009F460E">
            <w:pPr>
              <w:rPr>
                <w:rFonts w:cstheme="minorHAnsi"/>
                <w:b/>
                <w:bCs/>
                <w:sz w:val="20"/>
                <w:szCs w:val="20"/>
              </w:rPr>
            </w:pPr>
          </w:p>
        </w:tc>
      </w:tr>
      <w:tr w:rsidR="00A35B0D" w:rsidTr="009568C8">
        <w:trPr>
          <w:cantSplit/>
        </w:trPr>
        <w:tc>
          <w:tcPr>
            <w:tcW w:w="2641" w:type="dxa"/>
          </w:tcPr>
          <w:p w:rsidR="002926CB" w:rsidRPr="00142807" w:rsidRDefault="00281636" w:rsidP="009F460E">
            <w:pPr>
              <w:rPr>
                <w:rFonts w:cstheme="minorHAnsi"/>
                <w:bCs/>
                <w:sz w:val="20"/>
                <w:szCs w:val="20"/>
              </w:rPr>
            </w:pPr>
            <w:r w:rsidRPr="00142807">
              <w:rPr>
                <w:rFonts w:cstheme="minorHAnsi"/>
                <w:bCs/>
                <w:sz w:val="20"/>
                <w:szCs w:val="20"/>
              </w:rPr>
              <w:t xml:space="preserve">Employees </w:t>
            </w:r>
            <w:r w:rsidR="007D7F8E">
              <w:rPr>
                <w:rFonts w:cstheme="minorHAnsi"/>
                <w:bCs/>
                <w:sz w:val="20"/>
                <w:szCs w:val="20"/>
              </w:rPr>
              <w:t>[</w:t>
            </w:r>
            <w:r w:rsidRPr="00142807">
              <w:rPr>
                <w:rFonts w:cstheme="minorHAnsi"/>
                <w:bCs/>
                <w:sz w:val="20"/>
                <w:szCs w:val="20"/>
              </w:rPr>
              <w:t>or specific employees</w:t>
            </w:r>
            <w:r w:rsidR="007D7F8E">
              <w:rPr>
                <w:rFonts w:cstheme="minorHAnsi"/>
                <w:bCs/>
                <w:sz w:val="20"/>
                <w:szCs w:val="20"/>
              </w:rPr>
              <w:t>]</w:t>
            </w:r>
            <w:r w:rsidR="007D7F8E" w:rsidRPr="00142807">
              <w:rPr>
                <w:rFonts w:cstheme="minorHAnsi"/>
                <w:bCs/>
                <w:sz w:val="20"/>
                <w:szCs w:val="20"/>
              </w:rPr>
              <w:t xml:space="preserve"> </w:t>
            </w:r>
            <w:r w:rsidRPr="00142807">
              <w:rPr>
                <w:rFonts w:cstheme="minorHAnsi"/>
                <w:bCs/>
                <w:sz w:val="20"/>
                <w:szCs w:val="20"/>
              </w:rPr>
              <w:t>not trained to respond to violent incidents</w:t>
            </w:r>
          </w:p>
        </w:tc>
        <w:tc>
          <w:tcPr>
            <w:tcW w:w="1559" w:type="dxa"/>
          </w:tcPr>
          <w:p w:rsidR="002926CB" w:rsidRPr="00142807" w:rsidRDefault="007E18EB" w:rsidP="009F460E">
            <w:pPr>
              <w:rPr>
                <w:rFonts w:cstheme="minorHAnsi"/>
                <w:bCs/>
                <w:sz w:val="20"/>
                <w:szCs w:val="20"/>
              </w:rPr>
            </w:pPr>
            <w:sdt>
              <w:sdtPr>
                <w:rPr>
                  <w:rFonts w:cstheme="minorHAnsi"/>
                  <w:bCs/>
                  <w:sz w:val="20"/>
                  <w:szCs w:val="20"/>
                </w:rPr>
                <w:id w:val="-869449603"/>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1163744582"/>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eastAsia="MS Gothic" w:cstheme="minorHAnsi"/>
                <w:bCs/>
                <w:sz w:val="20"/>
                <w:szCs w:val="20"/>
              </w:rPr>
            </w:pPr>
            <w:sdt>
              <w:sdtPr>
                <w:rPr>
                  <w:rFonts w:cstheme="minorHAnsi"/>
                  <w:bCs/>
                  <w:sz w:val="20"/>
                  <w:szCs w:val="20"/>
                </w:rPr>
                <w:id w:val="-1577578211"/>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2259" w:type="dxa"/>
          </w:tcPr>
          <w:p w:rsidR="002926CB" w:rsidRPr="00142807" w:rsidRDefault="00281636" w:rsidP="009F460E">
            <w:pPr>
              <w:rPr>
                <w:rFonts w:cstheme="minorHAnsi"/>
                <w:bCs/>
                <w:sz w:val="20"/>
                <w:szCs w:val="20"/>
              </w:rPr>
            </w:pPr>
            <w:r w:rsidRPr="00142807">
              <w:rPr>
                <w:rFonts w:cstheme="minorHAnsi"/>
                <w:bCs/>
                <w:sz w:val="20"/>
                <w:szCs w:val="20"/>
              </w:rPr>
              <w:t>Employees trained to respond to violent incidents</w:t>
            </w:r>
          </w:p>
        </w:tc>
        <w:tc>
          <w:tcPr>
            <w:tcW w:w="1506" w:type="dxa"/>
          </w:tcPr>
          <w:p w:rsidR="002926CB" w:rsidRPr="00142807" w:rsidRDefault="007E18EB" w:rsidP="009F460E">
            <w:pPr>
              <w:rPr>
                <w:rFonts w:cstheme="minorHAnsi"/>
                <w:bCs/>
                <w:sz w:val="20"/>
                <w:szCs w:val="20"/>
              </w:rPr>
            </w:pPr>
            <w:sdt>
              <w:sdtPr>
                <w:rPr>
                  <w:rFonts w:cstheme="minorHAnsi"/>
                  <w:bCs/>
                  <w:sz w:val="20"/>
                  <w:szCs w:val="20"/>
                </w:rPr>
                <w:id w:val="-525328275"/>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896089436"/>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eastAsia="MS Gothic" w:cstheme="minorHAnsi"/>
                <w:bCs/>
                <w:sz w:val="20"/>
                <w:szCs w:val="20"/>
              </w:rPr>
            </w:pPr>
            <w:sdt>
              <w:sdtPr>
                <w:rPr>
                  <w:rFonts w:cstheme="minorHAnsi"/>
                  <w:bCs/>
                  <w:sz w:val="20"/>
                  <w:szCs w:val="20"/>
                </w:rPr>
                <w:id w:val="-456567934"/>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2087" w:type="dxa"/>
          </w:tcPr>
          <w:p w:rsidR="002926CB" w:rsidRPr="00142807" w:rsidRDefault="002926CB" w:rsidP="009F460E">
            <w:pPr>
              <w:rPr>
                <w:rFonts w:cstheme="minorHAnsi"/>
                <w:b/>
                <w:bCs/>
                <w:sz w:val="20"/>
                <w:szCs w:val="20"/>
              </w:rPr>
            </w:pPr>
          </w:p>
        </w:tc>
      </w:tr>
      <w:tr w:rsidR="00A35B0D" w:rsidTr="009568C8">
        <w:trPr>
          <w:cantSplit/>
        </w:trPr>
        <w:tc>
          <w:tcPr>
            <w:tcW w:w="2641" w:type="dxa"/>
          </w:tcPr>
          <w:p w:rsidR="002926CB" w:rsidRPr="00142807" w:rsidRDefault="00281636" w:rsidP="009F460E">
            <w:pPr>
              <w:rPr>
                <w:rFonts w:cstheme="minorHAnsi"/>
                <w:bCs/>
                <w:sz w:val="20"/>
                <w:szCs w:val="20"/>
              </w:rPr>
            </w:pPr>
            <w:r w:rsidRPr="00142807">
              <w:rPr>
                <w:rFonts w:cstheme="minorHAnsi"/>
                <w:bCs/>
                <w:sz w:val="20"/>
                <w:szCs w:val="20"/>
              </w:rPr>
              <w:t xml:space="preserve">Employees </w:t>
            </w:r>
            <w:r w:rsidR="007D7F8E">
              <w:rPr>
                <w:rFonts w:cstheme="minorHAnsi"/>
                <w:bCs/>
                <w:sz w:val="20"/>
                <w:szCs w:val="20"/>
              </w:rPr>
              <w:t>[</w:t>
            </w:r>
            <w:r w:rsidRPr="00142807">
              <w:rPr>
                <w:rFonts w:cstheme="minorHAnsi"/>
                <w:bCs/>
                <w:sz w:val="20"/>
                <w:szCs w:val="20"/>
              </w:rPr>
              <w:t>or specific employees</w:t>
            </w:r>
            <w:r w:rsidR="007D7F8E">
              <w:rPr>
                <w:rFonts w:cstheme="minorHAnsi"/>
                <w:bCs/>
                <w:sz w:val="20"/>
                <w:szCs w:val="20"/>
              </w:rPr>
              <w:t>]</w:t>
            </w:r>
            <w:r w:rsidR="007D7F8E" w:rsidRPr="00142807">
              <w:rPr>
                <w:rFonts w:cstheme="minorHAnsi"/>
                <w:bCs/>
                <w:sz w:val="20"/>
                <w:szCs w:val="20"/>
              </w:rPr>
              <w:t xml:space="preserve"> </w:t>
            </w:r>
            <w:r w:rsidRPr="00142807">
              <w:rPr>
                <w:rFonts w:cstheme="minorHAnsi"/>
                <w:bCs/>
                <w:sz w:val="20"/>
                <w:szCs w:val="20"/>
              </w:rPr>
              <w:t>not trained to recognize the potential for violence, factors contributing to the escalation of violence and how to counteract them, and when and how to seek assistance to prevent or respond to violence. violence, and strategies to avoid physical harm.</w:t>
            </w:r>
          </w:p>
        </w:tc>
        <w:tc>
          <w:tcPr>
            <w:tcW w:w="1559" w:type="dxa"/>
          </w:tcPr>
          <w:p w:rsidR="002926CB" w:rsidRPr="00142807" w:rsidRDefault="007E18EB" w:rsidP="009F460E">
            <w:pPr>
              <w:rPr>
                <w:rFonts w:cstheme="minorHAnsi"/>
                <w:bCs/>
                <w:sz w:val="20"/>
                <w:szCs w:val="20"/>
              </w:rPr>
            </w:pPr>
            <w:sdt>
              <w:sdtPr>
                <w:rPr>
                  <w:rFonts w:cstheme="minorHAnsi"/>
                  <w:bCs/>
                  <w:sz w:val="20"/>
                  <w:szCs w:val="20"/>
                </w:rPr>
                <w:id w:val="627670766"/>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756742869"/>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eastAsia="MS Gothic" w:cstheme="minorHAnsi"/>
                <w:bCs/>
                <w:sz w:val="20"/>
                <w:szCs w:val="20"/>
              </w:rPr>
            </w:pPr>
            <w:sdt>
              <w:sdtPr>
                <w:rPr>
                  <w:rFonts w:cstheme="minorHAnsi"/>
                  <w:bCs/>
                  <w:sz w:val="20"/>
                  <w:szCs w:val="20"/>
                </w:rPr>
                <w:id w:val="2071073508"/>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2259" w:type="dxa"/>
          </w:tcPr>
          <w:p w:rsidR="002926CB" w:rsidRPr="00142807" w:rsidRDefault="00281636" w:rsidP="009F460E">
            <w:pPr>
              <w:rPr>
                <w:rFonts w:cstheme="minorHAnsi"/>
                <w:bCs/>
                <w:sz w:val="20"/>
                <w:szCs w:val="20"/>
              </w:rPr>
            </w:pPr>
            <w:r w:rsidRPr="00142807">
              <w:rPr>
                <w:rFonts w:cstheme="minorHAnsi"/>
                <w:bCs/>
                <w:sz w:val="20"/>
                <w:szCs w:val="20"/>
              </w:rPr>
              <w:t>Employees  trained to recognize the potential for violence, factors contributing to the escalation of violence and how to counteract them, and when and how to seek assistance to prevent or respond to violence. violence, and strategies to avoid physical harm.</w:t>
            </w:r>
          </w:p>
        </w:tc>
        <w:tc>
          <w:tcPr>
            <w:tcW w:w="1506" w:type="dxa"/>
          </w:tcPr>
          <w:p w:rsidR="002926CB" w:rsidRPr="00142807" w:rsidRDefault="007E18EB" w:rsidP="009F460E">
            <w:pPr>
              <w:rPr>
                <w:rFonts w:cstheme="minorHAnsi"/>
                <w:bCs/>
                <w:sz w:val="20"/>
                <w:szCs w:val="20"/>
              </w:rPr>
            </w:pPr>
            <w:sdt>
              <w:sdtPr>
                <w:rPr>
                  <w:rFonts w:cstheme="minorHAnsi"/>
                  <w:bCs/>
                  <w:sz w:val="20"/>
                  <w:szCs w:val="20"/>
                </w:rPr>
                <w:id w:val="-282501604"/>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1548833400"/>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eastAsia="MS Gothic" w:cstheme="minorHAnsi"/>
                <w:bCs/>
                <w:sz w:val="20"/>
                <w:szCs w:val="20"/>
              </w:rPr>
            </w:pPr>
            <w:sdt>
              <w:sdtPr>
                <w:rPr>
                  <w:rFonts w:cstheme="minorHAnsi"/>
                  <w:bCs/>
                  <w:sz w:val="20"/>
                  <w:szCs w:val="20"/>
                </w:rPr>
                <w:id w:val="-1627234772"/>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2087" w:type="dxa"/>
          </w:tcPr>
          <w:p w:rsidR="002926CB" w:rsidRPr="00142807" w:rsidRDefault="002926CB" w:rsidP="009F460E">
            <w:pPr>
              <w:rPr>
                <w:rFonts w:cstheme="minorHAnsi"/>
                <w:b/>
                <w:bCs/>
                <w:sz w:val="20"/>
                <w:szCs w:val="20"/>
              </w:rPr>
            </w:pPr>
          </w:p>
        </w:tc>
      </w:tr>
      <w:tr w:rsidR="00A35B0D" w:rsidTr="009568C8">
        <w:trPr>
          <w:cantSplit/>
        </w:trPr>
        <w:tc>
          <w:tcPr>
            <w:tcW w:w="2641" w:type="dxa"/>
          </w:tcPr>
          <w:p w:rsidR="00ED5092" w:rsidRPr="00142807" w:rsidRDefault="00281636" w:rsidP="00ED5092">
            <w:pPr>
              <w:rPr>
                <w:rFonts w:cstheme="minorHAnsi"/>
                <w:bCs/>
                <w:sz w:val="20"/>
                <w:szCs w:val="20"/>
              </w:rPr>
            </w:pPr>
            <w:r w:rsidRPr="00142807">
              <w:rPr>
                <w:rFonts w:cstheme="minorHAnsi"/>
                <w:bCs/>
                <w:sz w:val="20"/>
                <w:szCs w:val="20"/>
              </w:rPr>
              <w:t>OTHER</w:t>
            </w:r>
          </w:p>
        </w:tc>
        <w:tc>
          <w:tcPr>
            <w:tcW w:w="1559" w:type="dxa"/>
          </w:tcPr>
          <w:p w:rsidR="00ED5092" w:rsidRPr="00142807" w:rsidRDefault="007E18EB" w:rsidP="00ED5092">
            <w:pPr>
              <w:rPr>
                <w:rFonts w:cstheme="minorHAnsi"/>
                <w:bCs/>
                <w:sz w:val="20"/>
                <w:szCs w:val="20"/>
              </w:rPr>
            </w:pPr>
            <w:sdt>
              <w:sdtPr>
                <w:rPr>
                  <w:rFonts w:cstheme="minorHAnsi"/>
                  <w:bCs/>
                  <w:sz w:val="20"/>
                  <w:szCs w:val="20"/>
                </w:rPr>
                <w:id w:val="-610507362"/>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1343316797"/>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ED5092" w:rsidRPr="00142807" w:rsidRDefault="007E18EB" w:rsidP="00ED5092">
            <w:pPr>
              <w:rPr>
                <w:rFonts w:eastAsia="MS Gothic" w:cstheme="minorHAnsi"/>
                <w:bCs/>
                <w:sz w:val="20"/>
                <w:szCs w:val="20"/>
              </w:rPr>
            </w:pPr>
            <w:sdt>
              <w:sdtPr>
                <w:rPr>
                  <w:rFonts w:cstheme="minorHAnsi"/>
                  <w:bCs/>
                  <w:sz w:val="20"/>
                  <w:szCs w:val="20"/>
                </w:rPr>
                <w:id w:val="1374194448"/>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2259" w:type="dxa"/>
          </w:tcPr>
          <w:p w:rsidR="00ED5092" w:rsidRPr="00142807" w:rsidRDefault="00ED5092" w:rsidP="00ED5092">
            <w:pPr>
              <w:rPr>
                <w:rFonts w:cstheme="minorHAnsi"/>
                <w:bCs/>
                <w:sz w:val="20"/>
                <w:szCs w:val="20"/>
              </w:rPr>
            </w:pPr>
          </w:p>
        </w:tc>
        <w:tc>
          <w:tcPr>
            <w:tcW w:w="1506" w:type="dxa"/>
          </w:tcPr>
          <w:p w:rsidR="00ED5092" w:rsidRPr="00142807" w:rsidRDefault="007E18EB" w:rsidP="00ED5092">
            <w:pPr>
              <w:rPr>
                <w:rFonts w:cstheme="minorHAnsi"/>
                <w:bCs/>
                <w:sz w:val="20"/>
                <w:szCs w:val="20"/>
              </w:rPr>
            </w:pPr>
            <w:sdt>
              <w:sdtPr>
                <w:rPr>
                  <w:rFonts w:cstheme="minorHAnsi"/>
                  <w:bCs/>
                  <w:sz w:val="20"/>
                  <w:szCs w:val="20"/>
                </w:rPr>
                <w:id w:val="863640976"/>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2095128225"/>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ED5092" w:rsidRPr="00142807" w:rsidRDefault="007E18EB" w:rsidP="00ED5092">
            <w:pPr>
              <w:rPr>
                <w:rFonts w:eastAsia="MS Gothic" w:cstheme="minorHAnsi"/>
                <w:bCs/>
                <w:sz w:val="20"/>
                <w:szCs w:val="20"/>
              </w:rPr>
            </w:pPr>
            <w:sdt>
              <w:sdtPr>
                <w:rPr>
                  <w:rFonts w:cstheme="minorHAnsi"/>
                  <w:bCs/>
                  <w:sz w:val="20"/>
                  <w:szCs w:val="20"/>
                </w:rPr>
                <w:id w:val="1422142236"/>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2087" w:type="dxa"/>
          </w:tcPr>
          <w:p w:rsidR="00ED5092" w:rsidRPr="00142807" w:rsidRDefault="00ED5092" w:rsidP="00ED5092">
            <w:pPr>
              <w:rPr>
                <w:rFonts w:cstheme="minorHAnsi"/>
                <w:b/>
                <w:bCs/>
                <w:sz w:val="20"/>
                <w:szCs w:val="20"/>
              </w:rPr>
            </w:pPr>
          </w:p>
        </w:tc>
      </w:tr>
    </w:tbl>
    <w:p w:rsidR="002926CB" w:rsidRDefault="002926CB" w:rsidP="002926CB">
      <w:pPr>
        <w:rPr>
          <w:rFonts w:ascii="Arial" w:hAnsi="Arial" w:cs="Arial"/>
          <w:b/>
          <w:bCs/>
        </w:rPr>
      </w:pPr>
    </w:p>
    <w:p w:rsidR="002926CB" w:rsidRDefault="00281636" w:rsidP="002926CB">
      <w:pPr>
        <w:rPr>
          <w:rFonts w:ascii="Arial" w:hAnsi="Arial" w:cs="Arial"/>
          <w:b/>
          <w:bCs/>
        </w:rPr>
      </w:pPr>
      <w:r>
        <w:rPr>
          <w:rFonts w:ascii="Arial" w:hAnsi="Arial" w:cs="Arial"/>
          <w:b/>
          <w:bCs/>
        </w:rPr>
        <w:br w:type="page"/>
      </w:r>
    </w:p>
    <w:p w:rsidR="002926CB" w:rsidRPr="00142807" w:rsidRDefault="00281636" w:rsidP="002926CB">
      <w:pPr>
        <w:rPr>
          <w:rFonts w:cstheme="minorHAnsi"/>
          <w:b/>
          <w:bCs/>
        </w:rPr>
      </w:pPr>
      <w:r w:rsidRPr="00142807">
        <w:rPr>
          <w:rFonts w:cstheme="minorHAnsi"/>
          <w:b/>
          <w:bCs/>
        </w:rPr>
        <w:t>ENGINEERING / FACILITIES</w:t>
      </w:r>
    </w:p>
    <w:p w:rsidR="00ED5092" w:rsidRPr="00142807" w:rsidRDefault="00ED5092" w:rsidP="002926CB">
      <w:pPr>
        <w:rPr>
          <w:rFonts w:cstheme="minorHAnsi"/>
          <w:b/>
          <w:bCs/>
        </w:rPr>
      </w:pPr>
    </w:p>
    <w:tbl>
      <w:tblPr>
        <w:tblStyle w:val="TableGrid"/>
        <w:tblW w:w="0" w:type="auto"/>
        <w:tblInd w:w="-95" w:type="dxa"/>
        <w:tblLook w:val="04A0" w:firstRow="1" w:lastRow="0" w:firstColumn="1" w:lastColumn="0" w:noHBand="0" w:noVBand="1"/>
      </w:tblPr>
      <w:tblGrid>
        <w:gridCol w:w="1279"/>
        <w:gridCol w:w="1418"/>
        <w:gridCol w:w="1617"/>
        <w:gridCol w:w="1873"/>
        <w:gridCol w:w="1735"/>
        <w:gridCol w:w="1523"/>
      </w:tblGrid>
      <w:tr w:rsidR="00A35B0D" w:rsidTr="00FB5E4A">
        <w:trPr>
          <w:cantSplit/>
          <w:tblHeader/>
        </w:trPr>
        <w:tc>
          <w:tcPr>
            <w:tcW w:w="2697" w:type="dxa"/>
            <w:gridSpan w:val="2"/>
          </w:tcPr>
          <w:p w:rsidR="002926CB" w:rsidRPr="00142807" w:rsidRDefault="00281636" w:rsidP="009F460E">
            <w:pPr>
              <w:jc w:val="center"/>
              <w:rPr>
                <w:rFonts w:cstheme="minorHAnsi"/>
                <w:b/>
                <w:bCs/>
                <w:sz w:val="20"/>
                <w:szCs w:val="20"/>
              </w:rPr>
            </w:pPr>
            <w:r w:rsidRPr="00142807">
              <w:rPr>
                <w:rFonts w:cstheme="minorHAnsi"/>
                <w:b/>
                <w:bCs/>
                <w:sz w:val="20"/>
                <w:szCs w:val="20"/>
              </w:rPr>
              <w:t>HAZARD</w:t>
            </w:r>
          </w:p>
        </w:tc>
        <w:tc>
          <w:tcPr>
            <w:tcW w:w="1617" w:type="dxa"/>
          </w:tcPr>
          <w:p w:rsidR="002926CB" w:rsidRPr="00142807" w:rsidRDefault="00281636" w:rsidP="009F460E">
            <w:pPr>
              <w:jc w:val="center"/>
              <w:rPr>
                <w:rFonts w:cstheme="minorHAnsi"/>
                <w:b/>
                <w:bCs/>
                <w:sz w:val="20"/>
                <w:szCs w:val="20"/>
              </w:rPr>
            </w:pPr>
            <w:r w:rsidRPr="00142807">
              <w:rPr>
                <w:rFonts w:cstheme="minorHAnsi"/>
                <w:b/>
                <w:bCs/>
                <w:sz w:val="20"/>
                <w:szCs w:val="20"/>
              </w:rPr>
              <w:t>PRESENT</w:t>
            </w:r>
          </w:p>
        </w:tc>
        <w:tc>
          <w:tcPr>
            <w:tcW w:w="1873" w:type="dxa"/>
          </w:tcPr>
          <w:p w:rsidR="002926CB" w:rsidRPr="00142807" w:rsidRDefault="00281636" w:rsidP="009F460E">
            <w:pPr>
              <w:jc w:val="center"/>
              <w:rPr>
                <w:rFonts w:cstheme="minorHAnsi"/>
                <w:b/>
                <w:bCs/>
                <w:sz w:val="20"/>
                <w:szCs w:val="20"/>
              </w:rPr>
            </w:pPr>
            <w:r w:rsidRPr="00142807">
              <w:rPr>
                <w:rFonts w:cstheme="minorHAnsi"/>
                <w:b/>
                <w:bCs/>
                <w:sz w:val="20"/>
                <w:szCs w:val="20"/>
              </w:rPr>
              <w:t>CORRECTION</w:t>
            </w:r>
          </w:p>
        </w:tc>
        <w:tc>
          <w:tcPr>
            <w:tcW w:w="1735" w:type="dxa"/>
          </w:tcPr>
          <w:p w:rsidR="002926CB" w:rsidRPr="00142807" w:rsidRDefault="00281636" w:rsidP="009F460E">
            <w:pPr>
              <w:jc w:val="center"/>
              <w:rPr>
                <w:rFonts w:cstheme="minorHAnsi"/>
                <w:b/>
                <w:bCs/>
                <w:sz w:val="20"/>
                <w:szCs w:val="20"/>
              </w:rPr>
            </w:pPr>
            <w:r w:rsidRPr="00142807">
              <w:rPr>
                <w:rFonts w:cstheme="minorHAnsi"/>
                <w:b/>
                <w:bCs/>
                <w:sz w:val="20"/>
                <w:szCs w:val="20"/>
              </w:rPr>
              <w:t>CORRECTED</w:t>
            </w:r>
          </w:p>
        </w:tc>
        <w:tc>
          <w:tcPr>
            <w:tcW w:w="1523" w:type="dxa"/>
          </w:tcPr>
          <w:p w:rsidR="002926CB" w:rsidRPr="00142807" w:rsidRDefault="00281636" w:rsidP="009F460E">
            <w:pPr>
              <w:jc w:val="center"/>
              <w:rPr>
                <w:rFonts w:cstheme="minorHAnsi"/>
                <w:b/>
                <w:bCs/>
                <w:sz w:val="20"/>
                <w:szCs w:val="20"/>
              </w:rPr>
            </w:pPr>
            <w:r w:rsidRPr="00142807">
              <w:rPr>
                <w:rFonts w:cstheme="minorHAnsi"/>
                <w:b/>
                <w:bCs/>
                <w:sz w:val="20"/>
                <w:szCs w:val="20"/>
              </w:rPr>
              <w:t>NOTES / FOLLOW UP</w:t>
            </w:r>
          </w:p>
        </w:tc>
      </w:tr>
      <w:tr w:rsidR="00A35B0D" w:rsidTr="00FB5E4A">
        <w:trPr>
          <w:cantSplit/>
        </w:trPr>
        <w:tc>
          <w:tcPr>
            <w:tcW w:w="2697" w:type="dxa"/>
            <w:gridSpan w:val="2"/>
          </w:tcPr>
          <w:p w:rsidR="002926CB" w:rsidRPr="00142807" w:rsidRDefault="00281636" w:rsidP="009F460E">
            <w:pPr>
              <w:rPr>
                <w:rFonts w:cstheme="minorHAnsi"/>
                <w:bCs/>
                <w:sz w:val="20"/>
                <w:szCs w:val="20"/>
              </w:rPr>
            </w:pPr>
            <w:r w:rsidRPr="00142807">
              <w:rPr>
                <w:rFonts w:cstheme="minorHAnsi"/>
                <w:bCs/>
                <w:sz w:val="20"/>
                <w:szCs w:val="20"/>
              </w:rPr>
              <w:t>No fences, gates, walls or other barriers around workplace</w:t>
            </w:r>
          </w:p>
        </w:tc>
        <w:tc>
          <w:tcPr>
            <w:tcW w:w="1617" w:type="dxa"/>
          </w:tcPr>
          <w:p w:rsidR="002926CB" w:rsidRPr="00142807" w:rsidRDefault="007E18EB" w:rsidP="009F460E">
            <w:pPr>
              <w:rPr>
                <w:rFonts w:cstheme="minorHAnsi"/>
                <w:bCs/>
                <w:sz w:val="20"/>
                <w:szCs w:val="20"/>
              </w:rPr>
            </w:pPr>
            <w:sdt>
              <w:sdtPr>
                <w:rPr>
                  <w:rFonts w:cstheme="minorHAnsi"/>
                  <w:bCs/>
                  <w:sz w:val="20"/>
                  <w:szCs w:val="20"/>
                </w:rPr>
                <w:id w:val="1043786706"/>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1133603377"/>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cstheme="minorHAnsi"/>
                <w:bCs/>
                <w:sz w:val="20"/>
                <w:szCs w:val="20"/>
              </w:rPr>
            </w:pPr>
            <w:sdt>
              <w:sdtPr>
                <w:rPr>
                  <w:rFonts w:cstheme="minorHAnsi"/>
                  <w:bCs/>
                  <w:sz w:val="20"/>
                  <w:szCs w:val="20"/>
                </w:rPr>
                <w:id w:val="651943000"/>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1873" w:type="dxa"/>
          </w:tcPr>
          <w:p w:rsidR="002926CB" w:rsidRPr="00142807" w:rsidRDefault="00281636" w:rsidP="009F460E">
            <w:pPr>
              <w:rPr>
                <w:rFonts w:cstheme="minorHAnsi"/>
                <w:bCs/>
                <w:sz w:val="20"/>
                <w:szCs w:val="20"/>
              </w:rPr>
            </w:pPr>
            <w:r w:rsidRPr="00142807">
              <w:rPr>
                <w:rFonts w:cstheme="minorHAnsi"/>
                <w:bCs/>
                <w:sz w:val="20"/>
                <w:szCs w:val="20"/>
              </w:rPr>
              <w:t>Install fences, gates, walls or other barriers around workplace</w:t>
            </w:r>
          </w:p>
        </w:tc>
        <w:tc>
          <w:tcPr>
            <w:tcW w:w="1735" w:type="dxa"/>
          </w:tcPr>
          <w:p w:rsidR="002926CB" w:rsidRPr="00142807" w:rsidRDefault="007E18EB" w:rsidP="009F460E">
            <w:pPr>
              <w:rPr>
                <w:rFonts w:cstheme="minorHAnsi"/>
                <w:bCs/>
                <w:sz w:val="20"/>
                <w:szCs w:val="20"/>
              </w:rPr>
            </w:pPr>
            <w:sdt>
              <w:sdtPr>
                <w:rPr>
                  <w:rFonts w:cstheme="minorHAnsi"/>
                  <w:bCs/>
                  <w:sz w:val="20"/>
                  <w:szCs w:val="20"/>
                </w:rPr>
                <w:id w:val="-2128764280"/>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1525542161"/>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cstheme="minorHAnsi"/>
                <w:bCs/>
                <w:sz w:val="20"/>
                <w:szCs w:val="20"/>
              </w:rPr>
            </w:pPr>
            <w:sdt>
              <w:sdtPr>
                <w:rPr>
                  <w:rFonts w:cstheme="minorHAnsi"/>
                  <w:bCs/>
                  <w:sz w:val="20"/>
                  <w:szCs w:val="20"/>
                </w:rPr>
                <w:id w:val="-1608268383"/>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1523" w:type="dxa"/>
          </w:tcPr>
          <w:p w:rsidR="002926CB" w:rsidRPr="00142807" w:rsidRDefault="002926CB" w:rsidP="009F460E">
            <w:pPr>
              <w:rPr>
                <w:rFonts w:cstheme="minorHAnsi"/>
                <w:b/>
                <w:bCs/>
                <w:sz w:val="20"/>
                <w:szCs w:val="20"/>
              </w:rPr>
            </w:pPr>
          </w:p>
        </w:tc>
      </w:tr>
      <w:tr w:rsidR="00A35B0D" w:rsidTr="00FB5E4A">
        <w:trPr>
          <w:cantSplit/>
        </w:trPr>
        <w:tc>
          <w:tcPr>
            <w:tcW w:w="2697" w:type="dxa"/>
            <w:gridSpan w:val="2"/>
          </w:tcPr>
          <w:p w:rsidR="002926CB" w:rsidRPr="00142807" w:rsidRDefault="00281636" w:rsidP="009F460E">
            <w:pPr>
              <w:rPr>
                <w:rFonts w:cstheme="minorHAnsi"/>
                <w:bCs/>
                <w:sz w:val="20"/>
                <w:szCs w:val="20"/>
              </w:rPr>
            </w:pPr>
            <w:r w:rsidRPr="00142807">
              <w:rPr>
                <w:rFonts w:cstheme="minorHAnsi"/>
                <w:bCs/>
                <w:sz w:val="20"/>
                <w:szCs w:val="20"/>
              </w:rPr>
              <w:t>Entrances not visible</w:t>
            </w:r>
          </w:p>
        </w:tc>
        <w:tc>
          <w:tcPr>
            <w:tcW w:w="1617" w:type="dxa"/>
          </w:tcPr>
          <w:p w:rsidR="002926CB" w:rsidRPr="00142807" w:rsidRDefault="007E18EB" w:rsidP="009F460E">
            <w:pPr>
              <w:rPr>
                <w:rFonts w:cstheme="minorHAnsi"/>
                <w:bCs/>
                <w:sz w:val="20"/>
                <w:szCs w:val="20"/>
              </w:rPr>
            </w:pPr>
            <w:sdt>
              <w:sdtPr>
                <w:rPr>
                  <w:rFonts w:cstheme="minorHAnsi"/>
                  <w:bCs/>
                  <w:sz w:val="20"/>
                  <w:szCs w:val="20"/>
                </w:rPr>
                <w:id w:val="1528679332"/>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860826784"/>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cstheme="minorHAnsi"/>
                <w:bCs/>
                <w:sz w:val="20"/>
                <w:szCs w:val="20"/>
              </w:rPr>
            </w:pPr>
            <w:sdt>
              <w:sdtPr>
                <w:rPr>
                  <w:rFonts w:cstheme="minorHAnsi"/>
                  <w:bCs/>
                  <w:sz w:val="20"/>
                  <w:szCs w:val="20"/>
                </w:rPr>
                <w:id w:val="1811750829"/>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1873" w:type="dxa"/>
          </w:tcPr>
          <w:p w:rsidR="002926CB" w:rsidRPr="00142807" w:rsidRDefault="00281636" w:rsidP="009F460E">
            <w:pPr>
              <w:rPr>
                <w:rFonts w:cstheme="minorHAnsi"/>
                <w:bCs/>
                <w:sz w:val="20"/>
                <w:szCs w:val="20"/>
              </w:rPr>
            </w:pPr>
            <w:r w:rsidRPr="00142807">
              <w:rPr>
                <w:rFonts w:cstheme="minorHAnsi"/>
                <w:bCs/>
                <w:sz w:val="20"/>
                <w:szCs w:val="20"/>
              </w:rPr>
              <w:t>Make entrances visible</w:t>
            </w:r>
          </w:p>
        </w:tc>
        <w:tc>
          <w:tcPr>
            <w:tcW w:w="1735" w:type="dxa"/>
          </w:tcPr>
          <w:p w:rsidR="002926CB" w:rsidRPr="00142807" w:rsidRDefault="007E18EB" w:rsidP="009F460E">
            <w:pPr>
              <w:rPr>
                <w:rFonts w:cstheme="minorHAnsi"/>
                <w:bCs/>
                <w:sz w:val="20"/>
                <w:szCs w:val="20"/>
              </w:rPr>
            </w:pPr>
            <w:sdt>
              <w:sdtPr>
                <w:rPr>
                  <w:rFonts w:cstheme="minorHAnsi"/>
                  <w:bCs/>
                  <w:sz w:val="20"/>
                  <w:szCs w:val="20"/>
                </w:rPr>
                <w:id w:val="2010871873"/>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1402674636"/>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cstheme="minorHAnsi"/>
                <w:bCs/>
                <w:sz w:val="20"/>
                <w:szCs w:val="20"/>
              </w:rPr>
            </w:pPr>
            <w:sdt>
              <w:sdtPr>
                <w:rPr>
                  <w:rFonts w:cstheme="minorHAnsi"/>
                  <w:bCs/>
                  <w:sz w:val="20"/>
                  <w:szCs w:val="20"/>
                </w:rPr>
                <w:id w:val="1928762648"/>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p w:rsidR="002926CB" w:rsidRPr="00142807" w:rsidRDefault="002926CB" w:rsidP="009F460E">
            <w:pPr>
              <w:rPr>
                <w:rFonts w:cstheme="minorHAnsi"/>
                <w:bCs/>
                <w:sz w:val="20"/>
                <w:szCs w:val="20"/>
              </w:rPr>
            </w:pPr>
          </w:p>
        </w:tc>
        <w:tc>
          <w:tcPr>
            <w:tcW w:w="1523" w:type="dxa"/>
          </w:tcPr>
          <w:p w:rsidR="002926CB" w:rsidRPr="00142807" w:rsidRDefault="002926CB" w:rsidP="009F460E">
            <w:pPr>
              <w:rPr>
                <w:rFonts w:cstheme="minorHAnsi"/>
                <w:b/>
                <w:bCs/>
                <w:sz w:val="20"/>
                <w:szCs w:val="20"/>
              </w:rPr>
            </w:pPr>
          </w:p>
        </w:tc>
      </w:tr>
      <w:tr w:rsidR="00A35B0D" w:rsidTr="00FB5E4A">
        <w:trPr>
          <w:cantSplit/>
        </w:trPr>
        <w:tc>
          <w:tcPr>
            <w:tcW w:w="2697" w:type="dxa"/>
            <w:gridSpan w:val="2"/>
          </w:tcPr>
          <w:p w:rsidR="002926CB" w:rsidRPr="00142807" w:rsidRDefault="00281636" w:rsidP="009F460E">
            <w:pPr>
              <w:rPr>
                <w:rFonts w:cstheme="minorHAnsi"/>
                <w:bCs/>
                <w:sz w:val="20"/>
                <w:szCs w:val="20"/>
              </w:rPr>
            </w:pPr>
            <w:r w:rsidRPr="00142807">
              <w:rPr>
                <w:rFonts w:cstheme="minorHAnsi"/>
                <w:bCs/>
                <w:sz w:val="20"/>
                <w:szCs w:val="20"/>
              </w:rPr>
              <w:t>Workplace attractive to thieves</w:t>
            </w:r>
          </w:p>
        </w:tc>
        <w:tc>
          <w:tcPr>
            <w:tcW w:w="1617" w:type="dxa"/>
          </w:tcPr>
          <w:p w:rsidR="002926CB" w:rsidRPr="00142807" w:rsidRDefault="007E18EB" w:rsidP="009F460E">
            <w:pPr>
              <w:rPr>
                <w:rFonts w:cstheme="minorHAnsi"/>
                <w:bCs/>
                <w:sz w:val="20"/>
                <w:szCs w:val="20"/>
              </w:rPr>
            </w:pPr>
            <w:sdt>
              <w:sdtPr>
                <w:rPr>
                  <w:rFonts w:cstheme="minorHAnsi"/>
                  <w:bCs/>
                  <w:sz w:val="20"/>
                  <w:szCs w:val="20"/>
                </w:rPr>
                <w:id w:val="1082948274"/>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1431852037"/>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cstheme="minorHAnsi"/>
                <w:bCs/>
                <w:sz w:val="20"/>
                <w:szCs w:val="20"/>
              </w:rPr>
            </w:pPr>
            <w:sdt>
              <w:sdtPr>
                <w:rPr>
                  <w:rFonts w:cstheme="minorHAnsi"/>
                  <w:bCs/>
                  <w:sz w:val="20"/>
                  <w:szCs w:val="20"/>
                </w:rPr>
                <w:id w:val="1440109183"/>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1873" w:type="dxa"/>
          </w:tcPr>
          <w:p w:rsidR="002926CB" w:rsidRPr="00142807" w:rsidRDefault="00281636" w:rsidP="009F460E">
            <w:pPr>
              <w:rPr>
                <w:rFonts w:cstheme="minorHAnsi"/>
                <w:bCs/>
                <w:sz w:val="20"/>
                <w:szCs w:val="20"/>
              </w:rPr>
            </w:pPr>
            <w:r w:rsidRPr="00142807">
              <w:rPr>
                <w:rFonts w:cstheme="minorHAnsi"/>
                <w:bCs/>
                <w:sz w:val="20"/>
                <w:szCs w:val="20"/>
              </w:rPr>
              <w:t>Make workplace unattractive to thieves</w:t>
            </w:r>
          </w:p>
        </w:tc>
        <w:tc>
          <w:tcPr>
            <w:tcW w:w="1735" w:type="dxa"/>
          </w:tcPr>
          <w:p w:rsidR="002926CB" w:rsidRPr="00142807" w:rsidRDefault="007E18EB" w:rsidP="009F460E">
            <w:pPr>
              <w:rPr>
                <w:rFonts w:cstheme="minorHAnsi"/>
                <w:bCs/>
                <w:sz w:val="20"/>
                <w:szCs w:val="20"/>
              </w:rPr>
            </w:pPr>
            <w:sdt>
              <w:sdtPr>
                <w:rPr>
                  <w:rFonts w:cstheme="minorHAnsi"/>
                  <w:bCs/>
                  <w:sz w:val="20"/>
                  <w:szCs w:val="20"/>
                </w:rPr>
                <w:id w:val="-1891408713"/>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565461700"/>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cstheme="minorHAnsi"/>
                <w:bCs/>
                <w:sz w:val="20"/>
                <w:szCs w:val="20"/>
              </w:rPr>
            </w:pPr>
            <w:sdt>
              <w:sdtPr>
                <w:rPr>
                  <w:rFonts w:cstheme="minorHAnsi"/>
                  <w:bCs/>
                  <w:sz w:val="20"/>
                  <w:szCs w:val="20"/>
                </w:rPr>
                <w:id w:val="939029133"/>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p w:rsidR="002926CB" w:rsidRPr="00142807" w:rsidRDefault="002926CB" w:rsidP="009F460E">
            <w:pPr>
              <w:rPr>
                <w:rFonts w:cstheme="minorHAnsi"/>
                <w:b/>
                <w:bCs/>
                <w:sz w:val="20"/>
                <w:szCs w:val="20"/>
              </w:rPr>
            </w:pPr>
          </w:p>
        </w:tc>
        <w:tc>
          <w:tcPr>
            <w:tcW w:w="1523" w:type="dxa"/>
          </w:tcPr>
          <w:p w:rsidR="002926CB" w:rsidRPr="00142807" w:rsidRDefault="002926CB" w:rsidP="009F460E">
            <w:pPr>
              <w:rPr>
                <w:rFonts w:cstheme="minorHAnsi"/>
                <w:b/>
                <w:bCs/>
                <w:sz w:val="20"/>
                <w:szCs w:val="20"/>
              </w:rPr>
            </w:pPr>
          </w:p>
        </w:tc>
      </w:tr>
      <w:tr w:rsidR="00A35B0D" w:rsidTr="00FB5E4A">
        <w:trPr>
          <w:cantSplit/>
        </w:trPr>
        <w:tc>
          <w:tcPr>
            <w:tcW w:w="2697" w:type="dxa"/>
            <w:gridSpan w:val="2"/>
          </w:tcPr>
          <w:p w:rsidR="002926CB" w:rsidRPr="00142807" w:rsidRDefault="00281636" w:rsidP="009F460E">
            <w:pPr>
              <w:rPr>
                <w:rFonts w:cstheme="minorHAnsi"/>
                <w:bCs/>
                <w:sz w:val="20"/>
                <w:szCs w:val="20"/>
              </w:rPr>
            </w:pPr>
            <w:r w:rsidRPr="00142807">
              <w:rPr>
                <w:rFonts w:cstheme="minorHAnsi"/>
                <w:bCs/>
                <w:sz w:val="20"/>
                <w:szCs w:val="20"/>
              </w:rPr>
              <w:t>No employee only parking area</w:t>
            </w:r>
          </w:p>
        </w:tc>
        <w:tc>
          <w:tcPr>
            <w:tcW w:w="1617" w:type="dxa"/>
          </w:tcPr>
          <w:p w:rsidR="002926CB" w:rsidRPr="00142807" w:rsidRDefault="007E18EB" w:rsidP="009F460E">
            <w:pPr>
              <w:rPr>
                <w:rFonts w:cstheme="minorHAnsi"/>
                <w:bCs/>
                <w:sz w:val="20"/>
                <w:szCs w:val="20"/>
              </w:rPr>
            </w:pPr>
            <w:sdt>
              <w:sdtPr>
                <w:rPr>
                  <w:rFonts w:cstheme="minorHAnsi"/>
                  <w:bCs/>
                  <w:sz w:val="20"/>
                  <w:szCs w:val="20"/>
                </w:rPr>
                <w:id w:val="-2010970872"/>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1574242035"/>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cstheme="minorHAnsi"/>
                <w:bCs/>
                <w:sz w:val="20"/>
                <w:szCs w:val="20"/>
              </w:rPr>
            </w:pPr>
            <w:sdt>
              <w:sdtPr>
                <w:rPr>
                  <w:rFonts w:cstheme="minorHAnsi"/>
                  <w:bCs/>
                  <w:sz w:val="20"/>
                  <w:szCs w:val="20"/>
                </w:rPr>
                <w:id w:val="-612517249"/>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1873" w:type="dxa"/>
          </w:tcPr>
          <w:p w:rsidR="002926CB" w:rsidRPr="00142807" w:rsidRDefault="00281636" w:rsidP="009F460E">
            <w:pPr>
              <w:rPr>
                <w:rFonts w:cstheme="minorHAnsi"/>
                <w:bCs/>
                <w:sz w:val="20"/>
                <w:szCs w:val="20"/>
              </w:rPr>
            </w:pPr>
            <w:r w:rsidRPr="00142807">
              <w:rPr>
                <w:rFonts w:cstheme="minorHAnsi"/>
                <w:bCs/>
                <w:sz w:val="20"/>
                <w:szCs w:val="20"/>
              </w:rPr>
              <w:t>Provide employee only parking area</w:t>
            </w:r>
          </w:p>
        </w:tc>
        <w:tc>
          <w:tcPr>
            <w:tcW w:w="1735" w:type="dxa"/>
          </w:tcPr>
          <w:p w:rsidR="002926CB" w:rsidRPr="00142807" w:rsidRDefault="007E18EB" w:rsidP="009F460E">
            <w:pPr>
              <w:rPr>
                <w:rFonts w:cstheme="minorHAnsi"/>
                <w:bCs/>
                <w:sz w:val="20"/>
                <w:szCs w:val="20"/>
              </w:rPr>
            </w:pPr>
            <w:sdt>
              <w:sdtPr>
                <w:rPr>
                  <w:rFonts w:cstheme="minorHAnsi"/>
                  <w:bCs/>
                  <w:sz w:val="20"/>
                  <w:szCs w:val="20"/>
                </w:rPr>
                <w:id w:val="116807703"/>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805305500"/>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cstheme="minorHAnsi"/>
                <w:bCs/>
                <w:sz w:val="20"/>
                <w:szCs w:val="20"/>
              </w:rPr>
            </w:pPr>
            <w:sdt>
              <w:sdtPr>
                <w:rPr>
                  <w:rFonts w:cstheme="minorHAnsi"/>
                  <w:bCs/>
                  <w:sz w:val="20"/>
                  <w:szCs w:val="20"/>
                </w:rPr>
                <w:id w:val="784773"/>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p w:rsidR="002926CB" w:rsidRPr="00142807" w:rsidRDefault="002926CB" w:rsidP="009F460E">
            <w:pPr>
              <w:rPr>
                <w:rFonts w:cstheme="minorHAnsi"/>
                <w:bCs/>
                <w:sz w:val="20"/>
                <w:szCs w:val="20"/>
              </w:rPr>
            </w:pPr>
          </w:p>
        </w:tc>
        <w:tc>
          <w:tcPr>
            <w:tcW w:w="1523" w:type="dxa"/>
          </w:tcPr>
          <w:p w:rsidR="002926CB" w:rsidRPr="00142807" w:rsidRDefault="002926CB" w:rsidP="009F460E">
            <w:pPr>
              <w:rPr>
                <w:rFonts w:cstheme="minorHAnsi"/>
                <w:b/>
                <w:bCs/>
                <w:sz w:val="20"/>
                <w:szCs w:val="20"/>
              </w:rPr>
            </w:pPr>
          </w:p>
        </w:tc>
      </w:tr>
      <w:tr w:rsidR="00A35B0D" w:rsidTr="00FB5E4A">
        <w:trPr>
          <w:cantSplit/>
        </w:trPr>
        <w:tc>
          <w:tcPr>
            <w:tcW w:w="2697" w:type="dxa"/>
            <w:gridSpan w:val="2"/>
          </w:tcPr>
          <w:p w:rsidR="002926CB" w:rsidRPr="00142807" w:rsidRDefault="00281636" w:rsidP="009F460E">
            <w:pPr>
              <w:rPr>
                <w:rFonts w:cstheme="minorHAnsi"/>
                <w:bCs/>
                <w:sz w:val="20"/>
                <w:szCs w:val="20"/>
              </w:rPr>
            </w:pPr>
            <w:r w:rsidRPr="00142807">
              <w:rPr>
                <w:rFonts w:cstheme="minorHAnsi"/>
                <w:bCs/>
                <w:sz w:val="20"/>
                <w:szCs w:val="20"/>
              </w:rPr>
              <w:t>Landscape and areas around workplace and parking lots not maintained to minimize hiding places</w:t>
            </w:r>
          </w:p>
        </w:tc>
        <w:tc>
          <w:tcPr>
            <w:tcW w:w="1617" w:type="dxa"/>
          </w:tcPr>
          <w:p w:rsidR="002926CB" w:rsidRPr="00142807" w:rsidRDefault="007E18EB" w:rsidP="009F460E">
            <w:pPr>
              <w:rPr>
                <w:rFonts w:cstheme="minorHAnsi"/>
                <w:bCs/>
                <w:sz w:val="20"/>
                <w:szCs w:val="20"/>
              </w:rPr>
            </w:pPr>
            <w:sdt>
              <w:sdtPr>
                <w:rPr>
                  <w:rFonts w:cstheme="minorHAnsi"/>
                  <w:bCs/>
                  <w:sz w:val="20"/>
                  <w:szCs w:val="20"/>
                </w:rPr>
                <w:id w:val="1421134483"/>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927653147"/>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cstheme="minorHAnsi"/>
                <w:bCs/>
                <w:sz w:val="20"/>
                <w:szCs w:val="20"/>
              </w:rPr>
            </w:pPr>
            <w:sdt>
              <w:sdtPr>
                <w:rPr>
                  <w:rFonts w:cstheme="minorHAnsi"/>
                  <w:bCs/>
                  <w:sz w:val="20"/>
                  <w:szCs w:val="20"/>
                </w:rPr>
                <w:id w:val="-186529351"/>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1873" w:type="dxa"/>
          </w:tcPr>
          <w:p w:rsidR="002926CB" w:rsidRPr="00142807" w:rsidRDefault="00281636" w:rsidP="009F460E">
            <w:pPr>
              <w:rPr>
                <w:rFonts w:cstheme="minorHAnsi"/>
                <w:bCs/>
                <w:sz w:val="20"/>
                <w:szCs w:val="20"/>
              </w:rPr>
            </w:pPr>
            <w:r w:rsidRPr="00142807">
              <w:rPr>
                <w:rFonts w:cstheme="minorHAnsi"/>
                <w:bCs/>
                <w:sz w:val="20"/>
                <w:szCs w:val="20"/>
              </w:rPr>
              <w:t>Maintain landscape and area around workplace and parking lots to minimize hiding places</w:t>
            </w:r>
          </w:p>
        </w:tc>
        <w:tc>
          <w:tcPr>
            <w:tcW w:w="1735" w:type="dxa"/>
          </w:tcPr>
          <w:p w:rsidR="002926CB" w:rsidRPr="00142807" w:rsidRDefault="007E18EB" w:rsidP="009F460E">
            <w:pPr>
              <w:rPr>
                <w:rFonts w:cstheme="minorHAnsi"/>
                <w:bCs/>
                <w:sz w:val="20"/>
                <w:szCs w:val="20"/>
              </w:rPr>
            </w:pPr>
            <w:sdt>
              <w:sdtPr>
                <w:rPr>
                  <w:rFonts w:cstheme="minorHAnsi"/>
                  <w:bCs/>
                  <w:sz w:val="20"/>
                  <w:szCs w:val="20"/>
                </w:rPr>
                <w:id w:val="332258823"/>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490600594"/>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cstheme="minorHAnsi"/>
                <w:bCs/>
                <w:sz w:val="20"/>
                <w:szCs w:val="20"/>
              </w:rPr>
            </w:pPr>
            <w:sdt>
              <w:sdtPr>
                <w:rPr>
                  <w:rFonts w:cstheme="minorHAnsi"/>
                  <w:bCs/>
                  <w:sz w:val="20"/>
                  <w:szCs w:val="20"/>
                </w:rPr>
                <w:id w:val="1924756094"/>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1523" w:type="dxa"/>
          </w:tcPr>
          <w:p w:rsidR="002926CB" w:rsidRPr="00142807" w:rsidRDefault="002926CB" w:rsidP="009F460E">
            <w:pPr>
              <w:rPr>
                <w:rFonts w:cstheme="minorHAnsi"/>
                <w:b/>
                <w:bCs/>
                <w:sz w:val="20"/>
                <w:szCs w:val="20"/>
              </w:rPr>
            </w:pPr>
          </w:p>
        </w:tc>
      </w:tr>
      <w:tr w:rsidR="00A35B0D" w:rsidTr="00FB5E4A">
        <w:trPr>
          <w:cantSplit/>
        </w:trPr>
        <w:tc>
          <w:tcPr>
            <w:tcW w:w="2697" w:type="dxa"/>
            <w:gridSpan w:val="2"/>
          </w:tcPr>
          <w:p w:rsidR="002926CB" w:rsidRPr="00142807" w:rsidRDefault="00281636" w:rsidP="009F460E">
            <w:pPr>
              <w:rPr>
                <w:rFonts w:cstheme="minorHAnsi"/>
                <w:bCs/>
                <w:sz w:val="20"/>
                <w:szCs w:val="20"/>
              </w:rPr>
            </w:pPr>
            <w:r w:rsidRPr="00142807">
              <w:rPr>
                <w:rFonts w:cstheme="minorHAnsi"/>
                <w:bCs/>
                <w:sz w:val="20"/>
                <w:szCs w:val="20"/>
              </w:rPr>
              <w:t>Inadequate lighting in the parking areas and approaches to workplace</w:t>
            </w:r>
          </w:p>
        </w:tc>
        <w:tc>
          <w:tcPr>
            <w:tcW w:w="1617" w:type="dxa"/>
          </w:tcPr>
          <w:p w:rsidR="002926CB" w:rsidRPr="00142807" w:rsidRDefault="007E18EB" w:rsidP="009F460E">
            <w:pPr>
              <w:rPr>
                <w:rFonts w:cstheme="minorHAnsi"/>
                <w:bCs/>
                <w:sz w:val="20"/>
                <w:szCs w:val="20"/>
              </w:rPr>
            </w:pPr>
            <w:sdt>
              <w:sdtPr>
                <w:rPr>
                  <w:rFonts w:cstheme="minorHAnsi"/>
                  <w:bCs/>
                  <w:sz w:val="20"/>
                  <w:szCs w:val="20"/>
                </w:rPr>
                <w:id w:val="-1399436066"/>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776757919"/>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cstheme="minorHAnsi"/>
                <w:bCs/>
                <w:sz w:val="20"/>
                <w:szCs w:val="20"/>
              </w:rPr>
            </w:pPr>
            <w:sdt>
              <w:sdtPr>
                <w:rPr>
                  <w:rFonts w:cstheme="minorHAnsi"/>
                  <w:bCs/>
                  <w:sz w:val="20"/>
                  <w:szCs w:val="20"/>
                </w:rPr>
                <w:id w:val="-1014767882"/>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1873" w:type="dxa"/>
          </w:tcPr>
          <w:p w:rsidR="002926CB" w:rsidRPr="00142807" w:rsidRDefault="00281636" w:rsidP="009F460E">
            <w:pPr>
              <w:rPr>
                <w:rFonts w:cstheme="minorHAnsi"/>
                <w:bCs/>
                <w:sz w:val="20"/>
                <w:szCs w:val="20"/>
              </w:rPr>
            </w:pPr>
            <w:r w:rsidRPr="00142807">
              <w:rPr>
                <w:rFonts w:cstheme="minorHAnsi"/>
                <w:bCs/>
                <w:sz w:val="20"/>
                <w:szCs w:val="20"/>
              </w:rPr>
              <w:t>Install adequate lighting in the parking areas and approaches to the workplace</w:t>
            </w:r>
          </w:p>
        </w:tc>
        <w:tc>
          <w:tcPr>
            <w:tcW w:w="1735" w:type="dxa"/>
          </w:tcPr>
          <w:p w:rsidR="002926CB" w:rsidRPr="00142807" w:rsidRDefault="007E18EB" w:rsidP="009F460E">
            <w:pPr>
              <w:rPr>
                <w:rFonts w:cstheme="minorHAnsi"/>
                <w:bCs/>
                <w:sz w:val="20"/>
                <w:szCs w:val="20"/>
              </w:rPr>
            </w:pPr>
            <w:sdt>
              <w:sdtPr>
                <w:rPr>
                  <w:rFonts w:cstheme="minorHAnsi"/>
                  <w:bCs/>
                  <w:sz w:val="20"/>
                  <w:szCs w:val="20"/>
                </w:rPr>
                <w:id w:val="-353193785"/>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609469214"/>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cstheme="minorHAnsi"/>
                <w:bCs/>
                <w:sz w:val="20"/>
                <w:szCs w:val="20"/>
              </w:rPr>
            </w:pPr>
            <w:sdt>
              <w:sdtPr>
                <w:rPr>
                  <w:rFonts w:cstheme="minorHAnsi"/>
                  <w:bCs/>
                  <w:sz w:val="20"/>
                  <w:szCs w:val="20"/>
                </w:rPr>
                <w:id w:val="-176267330"/>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1523" w:type="dxa"/>
          </w:tcPr>
          <w:p w:rsidR="002926CB" w:rsidRPr="00142807" w:rsidRDefault="002926CB" w:rsidP="009F460E">
            <w:pPr>
              <w:rPr>
                <w:rFonts w:cstheme="minorHAnsi"/>
                <w:b/>
                <w:bCs/>
                <w:sz w:val="20"/>
                <w:szCs w:val="20"/>
              </w:rPr>
            </w:pPr>
          </w:p>
        </w:tc>
      </w:tr>
      <w:tr w:rsidR="00A35B0D" w:rsidTr="00FB5E4A">
        <w:trPr>
          <w:cantSplit/>
        </w:trPr>
        <w:tc>
          <w:tcPr>
            <w:tcW w:w="2697" w:type="dxa"/>
            <w:gridSpan w:val="2"/>
          </w:tcPr>
          <w:p w:rsidR="002926CB" w:rsidRPr="00142807" w:rsidRDefault="00281636" w:rsidP="009F460E">
            <w:pPr>
              <w:rPr>
                <w:rFonts w:cstheme="minorHAnsi"/>
                <w:bCs/>
                <w:sz w:val="20"/>
                <w:szCs w:val="20"/>
              </w:rPr>
            </w:pPr>
            <w:r w:rsidRPr="00142807">
              <w:rPr>
                <w:rFonts w:cstheme="minorHAnsi"/>
                <w:bCs/>
                <w:sz w:val="20"/>
                <w:szCs w:val="20"/>
              </w:rPr>
              <w:t>Access to the facility/department/operation and freedom of movement within it not controlled, consistent with business necessity.</w:t>
            </w:r>
          </w:p>
        </w:tc>
        <w:tc>
          <w:tcPr>
            <w:tcW w:w="1617" w:type="dxa"/>
          </w:tcPr>
          <w:p w:rsidR="002926CB" w:rsidRPr="00142807" w:rsidRDefault="007E18EB" w:rsidP="009F460E">
            <w:pPr>
              <w:rPr>
                <w:rFonts w:cstheme="minorHAnsi"/>
                <w:bCs/>
                <w:sz w:val="20"/>
                <w:szCs w:val="20"/>
              </w:rPr>
            </w:pPr>
            <w:sdt>
              <w:sdtPr>
                <w:rPr>
                  <w:rFonts w:cstheme="minorHAnsi"/>
                  <w:bCs/>
                  <w:sz w:val="20"/>
                  <w:szCs w:val="20"/>
                </w:rPr>
                <w:id w:val="2101680041"/>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143194343"/>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cstheme="minorHAnsi"/>
                <w:bCs/>
                <w:sz w:val="20"/>
                <w:szCs w:val="20"/>
              </w:rPr>
            </w:pPr>
            <w:sdt>
              <w:sdtPr>
                <w:rPr>
                  <w:rFonts w:cstheme="minorHAnsi"/>
                  <w:bCs/>
                  <w:sz w:val="20"/>
                  <w:szCs w:val="20"/>
                </w:rPr>
                <w:id w:val="-2061690559"/>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1873" w:type="dxa"/>
          </w:tcPr>
          <w:p w:rsidR="002926CB" w:rsidRPr="00142807" w:rsidRDefault="00281636" w:rsidP="009F460E">
            <w:pPr>
              <w:rPr>
                <w:rFonts w:cstheme="minorHAnsi"/>
                <w:bCs/>
                <w:sz w:val="20"/>
                <w:szCs w:val="20"/>
              </w:rPr>
            </w:pPr>
            <w:r w:rsidRPr="00142807">
              <w:rPr>
                <w:rFonts w:cstheme="minorHAnsi"/>
                <w:bCs/>
                <w:sz w:val="20"/>
                <w:szCs w:val="20"/>
              </w:rPr>
              <w:t>Access to the workplace and freedom of movement within it controlled, consistent with business necessity.</w:t>
            </w:r>
          </w:p>
        </w:tc>
        <w:tc>
          <w:tcPr>
            <w:tcW w:w="1735" w:type="dxa"/>
          </w:tcPr>
          <w:p w:rsidR="002926CB" w:rsidRPr="00142807" w:rsidRDefault="007E18EB" w:rsidP="009F460E">
            <w:pPr>
              <w:rPr>
                <w:rFonts w:cstheme="minorHAnsi"/>
                <w:bCs/>
                <w:sz w:val="20"/>
                <w:szCs w:val="20"/>
              </w:rPr>
            </w:pPr>
            <w:sdt>
              <w:sdtPr>
                <w:rPr>
                  <w:rFonts w:cstheme="minorHAnsi"/>
                  <w:bCs/>
                  <w:sz w:val="20"/>
                  <w:szCs w:val="20"/>
                </w:rPr>
                <w:id w:val="-82076540"/>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627857073"/>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cstheme="minorHAnsi"/>
                <w:bCs/>
                <w:sz w:val="20"/>
                <w:szCs w:val="20"/>
              </w:rPr>
            </w:pPr>
            <w:sdt>
              <w:sdtPr>
                <w:rPr>
                  <w:rFonts w:cstheme="minorHAnsi"/>
                  <w:bCs/>
                  <w:sz w:val="20"/>
                  <w:szCs w:val="20"/>
                </w:rPr>
                <w:id w:val="-369383523"/>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1523" w:type="dxa"/>
          </w:tcPr>
          <w:p w:rsidR="002926CB" w:rsidRPr="00142807" w:rsidRDefault="002926CB" w:rsidP="009F460E">
            <w:pPr>
              <w:rPr>
                <w:rFonts w:cstheme="minorHAnsi"/>
                <w:b/>
                <w:bCs/>
                <w:sz w:val="20"/>
                <w:szCs w:val="20"/>
              </w:rPr>
            </w:pPr>
          </w:p>
        </w:tc>
      </w:tr>
      <w:tr w:rsidR="00A35B0D" w:rsidTr="00FB5E4A">
        <w:trPr>
          <w:cantSplit/>
        </w:trPr>
        <w:tc>
          <w:tcPr>
            <w:tcW w:w="1279" w:type="dxa"/>
            <w:shd w:val="clear" w:color="auto" w:fill="D7D6CE" w:themeFill="background2" w:themeFillTint="99"/>
          </w:tcPr>
          <w:p w:rsidR="002926CB" w:rsidRPr="00142807" w:rsidRDefault="002926CB" w:rsidP="009F460E">
            <w:pPr>
              <w:rPr>
                <w:rFonts w:cstheme="minorHAnsi"/>
                <w:bCs/>
                <w:sz w:val="20"/>
                <w:szCs w:val="20"/>
              </w:rPr>
            </w:pPr>
          </w:p>
        </w:tc>
        <w:tc>
          <w:tcPr>
            <w:tcW w:w="1418" w:type="dxa"/>
          </w:tcPr>
          <w:p w:rsidR="002926CB" w:rsidRPr="00142807" w:rsidRDefault="00281636" w:rsidP="009F460E">
            <w:pPr>
              <w:rPr>
                <w:rFonts w:cstheme="minorHAnsi"/>
                <w:bCs/>
                <w:sz w:val="20"/>
                <w:szCs w:val="20"/>
              </w:rPr>
            </w:pPr>
            <w:r w:rsidRPr="00142807">
              <w:rPr>
                <w:rFonts w:cstheme="minorHAnsi"/>
                <w:bCs/>
                <w:sz w:val="20"/>
                <w:szCs w:val="20"/>
              </w:rPr>
              <w:t>No controlled / Escorted access in certain situations (e.g. discharged employee, concerns regarding an employee)</w:t>
            </w:r>
          </w:p>
        </w:tc>
        <w:tc>
          <w:tcPr>
            <w:tcW w:w="1617" w:type="dxa"/>
            <w:shd w:val="clear" w:color="auto" w:fill="auto"/>
          </w:tcPr>
          <w:p w:rsidR="002926CB" w:rsidRPr="00142807" w:rsidRDefault="007E18EB" w:rsidP="009F460E">
            <w:pPr>
              <w:rPr>
                <w:rFonts w:cstheme="minorHAnsi"/>
                <w:bCs/>
                <w:sz w:val="20"/>
                <w:szCs w:val="20"/>
              </w:rPr>
            </w:pPr>
            <w:sdt>
              <w:sdtPr>
                <w:rPr>
                  <w:rFonts w:cstheme="minorHAnsi"/>
                  <w:bCs/>
                  <w:sz w:val="20"/>
                  <w:szCs w:val="20"/>
                </w:rPr>
                <w:id w:val="607394527"/>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752012974"/>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cstheme="minorHAnsi"/>
                <w:bCs/>
                <w:sz w:val="20"/>
                <w:szCs w:val="20"/>
              </w:rPr>
            </w:pPr>
            <w:sdt>
              <w:sdtPr>
                <w:rPr>
                  <w:rFonts w:cstheme="minorHAnsi"/>
                  <w:bCs/>
                  <w:sz w:val="20"/>
                  <w:szCs w:val="20"/>
                </w:rPr>
                <w:id w:val="1534306340"/>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1873" w:type="dxa"/>
            <w:shd w:val="clear" w:color="auto" w:fill="auto"/>
          </w:tcPr>
          <w:p w:rsidR="002926CB" w:rsidRPr="00142807" w:rsidRDefault="00281636" w:rsidP="009F460E">
            <w:pPr>
              <w:rPr>
                <w:rFonts w:cstheme="minorHAnsi"/>
                <w:bCs/>
                <w:sz w:val="20"/>
                <w:szCs w:val="20"/>
              </w:rPr>
            </w:pPr>
            <w:r w:rsidRPr="00142807">
              <w:rPr>
                <w:rFonts w:cstheme="minorHAnsi"/>
                <w:bCs/>
                <w:sz w:val="20"/>
                <w:szCs w:val="20"/>
              </w:rPr>
              <w:t>Procedures to control and/or escort employees in certain situations (e.g. discharged employee, concerns regarding an employee)</w:t>
            </w:r>
          </w:p>
        </w:tc>
        <w:tc>
          <w:tcPr>
            <w:tcW w:w="1735" w:type="dxa"/>
            <w:shd w:val="clear" w:color="auto" w:fill="auto"/>
          </w:tcPr>
          <w:p w:rsidR="002926CB" w:rsidRPr="00142807" w:rsidRDefault="007E18EB" w:rsidP="009F460E">
            <w:pPr>
              <w:rPr>
                <w:rFonts w:cstheme="minorHAnsi"/>
                <w:bCs/>
                <w:sz w:val="20"/>
                <w:szCs w:val="20"/>
              </w:rPr>
            </w:pPr>
            <w:sdt>
              <w:sdtPr>
                <w:rPr>
                  <w:rFonts w:cstheme="minorHAnsi"/>
                  <w:bCs/>
                  <w:sz w:val="20"/>
                  <w:szCs w:val="20"/>
                </w:rPr>
                <w:id w:val="-906382856"/>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495959121"/>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cstheme="minorHAnsi"/>
                <w:bCs/>
                <w:sz w:val="20"/>
                <w:szCs w:val="20"/>
              </w:rPr>
            </w:pPr>
            <w:sdt>
              <w:sdtPr>
                <w:rPr>
                  <w:rFonts w:cstheme="minorHAnsi"/>
                  <w:bCs/>
                  <w:sz w:val="20"/>
                  <w:szCs w:val="20"/>
                </w:rPr>
                <w:id w:val="-900900902"/>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1523" w:type="dxa"/>
          </w:tcPr>
          <w:p w:rsidR="002926CB" w:rsidRPr="00142807" w:rsidRDefault="002926CB" w:rsidP="009F460E">
            <w:pPr>
              <w:rPr>
                <w:rFonts w:cstheme="minorHAnsi"/>
                <w:b/>
                <w:bCs/>
                <w:sz w:val="20"/>
                <w:szCs w:val="20"/>
              </w:rPr>
            </w:pPr>
          </w:p>
        </w:tc>
      </w:tr>
      <w:tr w:rsidR="00A35B0D" w:rsidTr="00FB5E4A">
        <w:trPr>
          <w:cantSplit/>
        </w:trPr>
        <w:tc>
          <w:tcPr>
            <w:tcW w:w="2697" w:type="dxa"/>
            <w:gridSpan w:val="2"/>
          </w:tcPr>
          <w:p w:rsidR="002926CB" w:rsidRPr="00142807" w:rsidRDefault="00281636" w:rsidP="009F460E">
            <w:pPr>
              <w:rPr>
                <w:rFonts w:cstheme="minorHAnsi"/>
                <w:bCs/>
                <w:sz w:val="20"/>
                <w:szCs w:val="20"/>
              </w:rPr>
            </w:pPr>
            <w:r w:rsidRPr="00142807">
              <w:rPr>
                <w:rFonts w:cstheme="minorHAnsi"/>
                <w:bCs/>
                <w:sz w:val="20"/>
                <w:szCs w:val="20"/>
              </w:rPr>
              <w:t xml:space="preserve">Does the workplace </w:t>
            </w:r>
            <w:r w:rsidR="007D7F8E">
              <w:rPr>
                <w:rFonts w:cstheme="minorHAnsi"/>
                <w:bCs/>
                <w:sz w:val="20"/>
                <w:szCs w:val="20"/>
              </w:rPr>
              <w:t>lack</w:t>
            </w:r>
            <w:r w:rsidRPr="00142807">
              <w:rPr>
                <w:rFonts w:cstheme="minorHAnsi"/>
                <w:bCs/>
                <w:sz w:val="20"/>
                <w:szCs w:val="20"/>
              </w:rPr>
              <w:t>:</w:t>
            </w:r>
          </w:p>
          <w:p w:rsidR="002926CB" w:rsidRPr="00142807" w:rsidRDefault="002926CB" w:rsidP="009F460E">
            <w:pPr>
              <w:rPr>
                <w:rFonts w:cstheme="minorHAnsi"/>
                <w:bCs/>
                <w:sz w:val="20"/>
                <w:szCs w:val="20"/>
              </w:rPr>
            </w:pPr>
          </w:p>
        </w:tc>
        <w:tc>
          <w:tcPr>
            <w:tcW w:w="1617" w:type="dxa"/>
            <w:shd w:val="clear" w:color="auto" w:fill="D7D6CE" w:themeFill="background2" w:themeFillTint="99"/>
          </w:tcPr>
          <w:p w:rsidR="002926CB" w:rsidRPr="00142807" w:rsidRDefault="002926CB" w:rsidP="009F460E">
            <w:pPr>
              <w:rPr>
                <w:rFonts w:cstheme="minorHAnsi"/>
                <w:bCs/>
                <w:sz w:val="20"/>
                <w:szCs w:val="20"/>
              </w:rPr>
            </w:pPr>
          </w:p>
        </w:tc>
        <w:tc>
          <w:tcPr>
            <w:tcW w:w="1873" w:type="dxa"/>
            <w:shd w:val="clear" w:color="auto" w:fill="D7D6CE" w:themeFill="background2" w:themeFillTint="99"/>
          </w:tcPr>
          <w:p w:rsidR="002926CB" w:rsidRPr="00142807" w:rsidRDefault="002926CB" w:rsidP="009F460E">
            <w:pPr>
              <w:rPr>
                <w:rFonts w:cstheme="minorHAnsi"/>
                <w:bCs/>
                <w:sz w:val="20"/>
                <w:szCs w:val="20"/>
              </w:rPr>
            </w:pPr>
          </w:p>
        </w:tc>
        <w:tc>
          <w:tcPr>
            <w:tcW w:w="1735" w:type="dxa"/>
            <w:shd w:val="clear" w:color="auto" w:fill="D7D6CE" w:themeFill="background2" w:themeFillTint="99"/>
          </w:tcPr>
          <w:p w:rsidR="002926CB" w:rsidRPr="00142807" w:rsidRDefault="002926CB" w:rsidP="009F460E">
            <w:pPr>
              <w:rPr>
                <w:rFonts w:cstheme="minorHAnsi"/>
                <w:bCs/>
                <w:sz w:val="20"/>
                <w:szCs w:val="20"/>
              </w:rPr>
            </w:pPr>
          </w:p>
        </w:tc>
        <w:tc>
          <w:tcPr>
            <w:tcW w:w="1523" w:type="dxa"/>
          </w:tcPr>
          <w:p w:rsidR="002926CB" w:rsidRPr="00142807" w:rsidRDefault="002926CB" w:rsidP="009F460E">
            <w:pPr>
              <w:rPr>
                <w:rFonts w:cstheme="minorHAnsi"/>
                <w:b/>
                <w:bCs/>
                <w:sz w:val="20"/>
                <w:szCs w:val="20"/>
              </w:rPr>
            </w:pPr>
          </w:p>
        </w:tc>
      </w:tr>
      <w:tr w:rsidR="00A35B0D" w:rsidTr="00FB5E4A">
        <w:trPr>
          <w:cantSplit/>
        </w:trPr>
        <w:tc>
          <w:tcPr>
            <w:tcW w:w="1279" w:type="dxa"/>
            <w:shd w:val="clear" w:color="auto" w:fill="D7D6CE" w:themeFill="background2" w:themeFillTint="99"/>
          </w:tcPr>
          <w:p w:rsidR="002926CB" w:rsidRPr="00142807" w:rsidRDefault="002926CB" w:rsidP="009F460E">
            <w:pPr>
              <w:rPr>
                <w:rFonts w:cstheme="minorHAnsi"/>
                <w:bCs/>
                <w:sz w:val="20"/>
                <w:szCs w:val="20"/>
              </w:rPr>
            </w:pPr>
          </w:p>
        </w:tc>
        <w:tc>
          <w:tcPr>
            <w:tcW w:w="1418" w:type="dxa"/>
          </w:tcPr>
          <w:p w:rsidR="002926CB" w:rsidRPr="00142807" w:rsidRDefault="00281636" w:rsidP="009F460E">
            <w:pPr>
              <w:rPr>
                <w:rFonts w:cstheme="minorHAnsi"/>
                <w:bCs/>
                <w:sz w:val="20"/>
                <w:szCs w:val="20"/>
              </w:rPr>
            </w:pPr>
            <w:r w:rsidRPr="00142807">
              <w:rPr>
                <w:rFonts w:cstheme="minorHAnsi"/>
                <w:bCs/>
                <w:sz w:val="20"/>
                <w:szCs w:val="20"/>
              </w:rPr>
              <w:t xml:space="preserve">Secured entry (e.g. fobs, buzzers) </w:t>
            </w:r>
          </w:p>
        </w:tc>
        <w:tc>
          <w:tcPr>
            <w:tcW w:w="1617" w:type="dxa"/>
          </w:tcPr>
          <w:p w:rsidR="002926CB" w:rsidRPr="00142807" w:rsidRDefault="007E18EB" w:rsidP="009F460E">
            <w:pPr>
              <w:rPr>
                <w:rFonts w:cstheme="minorHAnsi"/>
                <w:bCs/>
                <w:sz w:val="20"/>
                <w:szCs w:val="20"/>
              </w:rPr>
            </w:pPr>
            <w:sdt>
              <w:sdtPr>
                <w:rPr>
                  <w:rFonts w:cstheme="minorHAnsi"/>
                  <w:bCs/>
                  <w:sz w:val="20"/>
                  <w:szCs w:val="20"/>
                </w:rPr>
                <w:id w:val="1664971760"/>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521602046"/>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cstheme="minorHAnsi"/>
                <w:bCs/>
                <w:sz w:val="20"/>
                <w:szCs w:val="20"/>
              </w:rPr>
            </w:pPr>
            <w:sdt>
              <w:sdtPr>
                <w:rPr>
                  <w:rFonts w:cstheme="minorHAnsi"/>
                  <w:bCs/>
                  <w:sz w:val="20"/>
                  <w:szCs w:val="20"/>
                </w:rPr>
                <w:id w:val="1979251160"/>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1873" w:type="dxa"/>
          </w:tcPr>
          <w:p w:rsidR="002926CB" w:rsidRPr="00142807" w:rsidRDefault="00281636" w:rsidP="009F460E">
            <w:pPr>
              <w:rPr>
                <w:rFonts w:cstheme="minorHAnsi"/>
                <w:bCs/>
                <w:sz w:val="20"/>
                <w:szCs w:val="20"/>
              </w:rPr>
            </w:pPr>
            <w:r w:rsidRPr="00142807">
              <w:rPr>
                <w:rFonts w:cstheme="minorHAnsi"/>
                <w:bCs/>
                <w:sz w:val="20"/>
                <w:szCs w:val="20"/>
              </w:rPr>
              <w:t>Secured entry system</w:t>
            </w:r>
          </w:p>
        </w:tc>
        <w:tc>
          <w:tcPr>
            <w:tcW w:w="1735" w:type="dxa"/>
          </w:tcPr>
          <w:p w:rsidR="002926CB" w:rsidRPr="00142807" w:rsidRDefault="007E18EB" w:rsidP="009F460E">
            <w:pPr>
              <w:rPr>
                <w:rFonts w:cstheme="minorHAnsi"/>
                <w:bCs/>
                <w:sz w:val="20"/>
                <w:szCs w:val="20"/>
              </w:rPr>
            </w:pPr>
            <w:sdt>
              <w:sdtPr>
                <w:rPr>
                  <w:rFonts w:cstheme="minorHAnsi"/>
                  <w:bCs/>
                  <w:sz w:val="20"/>
                  <w:szCs w:val="20"/>
                </w:rPr>
                <w:id w:val="56670549"/>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1650628175"/>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cstheme="minorHAnsi"/>
                <w:bCs/>
                <w:sz w:val="20"/>
                <w:szCs w:val="20"/>
              </w:rPr>
            </w:pPr>
            <w:sdt>
              <w:sdtPr>
                <w:rPr>
                  <w:rFonts w:cstheme="minorHAnsi"/>
                  <w:bCs/>
                  <w:sz w:val="20"/>
                  <w:szCs w:val="20"/>
                </w:rPr>
                <w:id w:val="-358512857"/>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1523" w:type="dxa"/>
          </w:tcPr>
          <w:p w:rsidR="002926CB" w:rsidRPr="00142807" w:rsidRDefault="002926CB" w:rsidP="009F460E">
            <w:pPr>
              <w:rPr>
                <w:rFonts w:cstheme="minorHAnsi"/>
                <w:b/>
                <w:bCs/>
                <w:sz w:val="20"/>
                <w:szCs w:val="20"/>
              </w:rPr>
            </w:pPr>
          </w:p>
        </w:tc>
      </w:tr>
      <w:tr w:rsidR="00A35B0D" w:rsidTr="00FB5E4A">
        <w:trPr>
          <w:cantSplit/>
        </w:trPr>
        <w:tc>
          <w:tcPr>
            <w:tcW w:w="1279" w:type="dxa"/>
            <w:shd w:val="clear" w:color="auto" w:fill="D7D6CE" w:themeFill="background2" w:themeFillTint="99"/>
          </w:tcPr>
          <w:p w:rsidR="002926CB" w:rsidRPr="00142807" w:rsidRDefault="002926CB" w:rsidP="009F460E">
            <w:pPr>
              <w:rPr>
                <w:rFonts w:cstheme="minorHAnsi"/>
                <w:bCs/>
                <w:sz w:val="20"/>
                <w:szCs w:val="20"/>
              </w:rPr>
            </w:pPr>
          </w:p>
        </w:tc>
        <w:tc>
          <w:tcPr>
            <w:tcW w:w="1418" w:type="dxa"/>
          </w:tcPr>
          <w:p w:rsidR="002926CB" w:rsidRPr="00142807" w:rsidRDefault="00281636" w:rsidP="009F460E">
            <w:pPr>
              <w:rPr>
                <w:rFonts w:cstheme="minorHAnsi"/>
                <w:bCs/>
                <w:sz w:val="20"/>
                <w:szCs w:val="20"/>
              </w:rPr>
            </w:pPr>
            <w:r w:rsidRPr="00142807">
              <w:rPr>
                <w:rFonts w:cstheme="minorHAnsi"/>
                <w:bCs/>
                <w:sz w:val="20"/>
                <w:szCs w:val="20"/>
              </w:rPr>
              <w:t>Physical barriers (Plexiglass, elevated counters, etc.)</w:t>
            </w:r>
          </w:p>
        </w:tc>
        <w:tc>
          <w:tcPr>
            <w:tcW w:w="1617" w:type="dxa"/>
          </w:tcPr>
          <w:p w:rsidR="002926CB" w:rsidRPr="00142807" w:rsidRDefault="007E18EB" w:rsidP="009F460E">
            <w:pPr>
              <w:rPr>
                <w:rFonts w:cstheme="minorHAnsi"/>
                <w:bCs/>
                <w:sz w:val="20"/>
                <w:szCs w:val="20"/>
              </w:rPr>
            </w:pPr>
            <w:sdt>
              <w:sdtPr>
                <w:rPr>
                  <w:rFonts w:cstheme="minorHAnsi"/>
                  <w:bCs/>
                  <w:sz w:val="20"/>
                  <w:szCs w:val="20"/>
                </w:rPr>
                <w:id w:val="-223223858"/>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1067539871"/>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cstheme="minorHAnsi"/>
                <w:bCs/>
                <w:sz w:val="20"/>
                <w:szCs w:val="20"/>
              </w:rPr>
            </w:pPr>
            <w:sdt>
              <w:sdtPr>
                <w:rPr>
                  <w:rFonts w:cstheme="minorHAnsi"/>
                  <w:bCs/>
                  <w:sz w:val="20"/>
                  <w:szCs w:val="20"/>
                </w:rPr>
                <w:id w:val="-263842245"/>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1873" w:type="dxa"/>
          </w:tcPr>
          <w:p w:rsidR="002926CB" w:rsidRPr="00142807" w:rsidRDefault="00281636" w:rsidP="009F460E">
            <w:pPr>
              <w:rPr>
                <w:rFonts w:cstheme="minorHAnsi"/>
                <w:bCs/>
                <w:sz w:val="20"/>
                <w:szCs w:val="20"/>
              </w:rPr>
            </w:pPr>
            <w:r w:rsidRPr="00142807">
              <w:rPr>
                <w:rFonts w:cstheme="minorHAnsi"/>
                <w:bCs/>
                <w:sz w:val="20"/>
                <w:szCs w:val="20"/>
              </w:rPr>
              <w:t>Installed appropriate barriers</w:t>
            </w:r>
          </w:p>
        </w:tc>
        <w:tc>
          <w:tcPr>
            <w:tcW w:w="1735" w:type="dxa"/>
          </w:tcPr>
          <w:p w:rsidR="002926CB" w:rsidRPr="00142807" w:rsidRDefault="007E18EB" w:rsidP="009F460E">
            <w:pPr>
              <w:rPr>
                <w:rFonts w:cstheme="minorHAnsi"/>
                <w:bCs/>
                <w:sz w:val="20"/>
                <w:szCs w:val="20"/>
              </w:rPr>
            </w:pPr>
            <w:sdt>
              <w:sdtPr>
                <w:rPr>
                  <w:rFonts w:cstheme="minorHAnsi"/>
                  <w:bCs/>
                  <w:sz w:val="20"/>
                  <w:szCs w:val="20"/>
                </w:rPr>
                <w:id w:val="159591282"/>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230612352"/>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cstheme="minorHAnsi"/>
                <w:bCs/>
                <w:sz w:val="20"/>
                <w:szCs w:val="20"/>
              </w:rPr>
            </w:pPr>
            <w:sdt>
              <w:sdtPr>
                <w:rPr>
                  <w:rFonts w:cstheme="minorHAnsi"/>
                  <w:bCs/>
                  <w:sz w:val="20"/>
                  <w:szCs w:val="20"/>
                </w:rPr>
                <w:id w:val="296575695"/>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1523" w:type="dxa"/>
          </w:tcPr>
          <w:p w:rsidR="002926CB" w:rsidRPr="00142807" w:rsidRDefault="002926CB" w:rsidP="009F460E">
            <w:pPr>
              <w:rPr>
                <w:rFonts w:cstheme="minorHAnsi"/>
                <w:b/>
                <w:bCs/>
                <w:sz w:val="20"/>
                <w:szCs w:val="20"/>
              </w:rPr>
            </w:pPr>
          </w:p>
        </w:tc>
      </w:tr>
      <w:tr w:rsidR="00A35B0D" w:rsidTr="00FB5E4A">
        <w:trPr>
          <w:cantSplit/>
        </w:trPr>
        <w:tc>
          <w:tcPr>
            <w:tcW w:w="1279" w:type="dxa"/>
            <w:shd w:val="clear" w:color="auto" w:fill="D7D6CE" w:themeFill="background2" w:themeFillTint="99"/>
          </w:tcPr>
          <w:p w:rsidR="002926CB" w:rsidRPr="00142807" w:rsidRDefault="002926CB" w:rsidP="009F460E">
            <w:pPr>
              <w:rPr>
                <w:rFonts w:cstheme="minorHAnsi"/>
                <w:bCs/>
                <w:sz w:val="20"/>
                <w:szCs w:val="20"/>
              </w:rPr>
            </w:pPr>
          </w:p>
        </w:tc>
        <w:tc>
          <w:tcPr>
            <w:tcW w:w="1418" w:type="dxa"/>
          </w:tcPr>
          <w:p w:rsidR="002926CB" w:rsidRPr="00142807" w:rsidRDefault="00281636" w:rsidP="009F460E">
            <w:pPr>
              <w:rPr>
                <w:rFonts w:cstheme="minorHAnsi"/>
                <w:bCs/>
                <w:sz w:val="20"/>
                <w:szCs w:val="20"/>
              </w:rPr>
            </w:pPr>
            <w:r w:rsidRPr="00142807">
              <w:rPr>
                <w:rFonts w:cstheme="minorHAnsi"/>
                <w:bCs/>
                <w:sz w:val="20"/>
                <w:szCs w:val="20"/>
              </w:rPr>
              <w:t>Locks</w:t>
            </w:r>
          </w:p>
        </w:tc>
        <w:tc>
          <w:tcPr>
            <w:tcW w:w="1617" w:type="dxa"/>
          </w:tcPr>
          <w:p w:rsidR="002926CB" w:rsidRPr="00142807" w:rsidRDefault="007E18EB" w:rsidP="009F460E">
            <w:pPr>
              <w:rPr>
                <w:rFonts w:cstheme="minorHAnsi"/>
                <w:bCs/>
                <w:sz w:val="20"/>
                <w:szCs w:val="20"/>
              </w:rPr>
            </w:pPr>
            <w:sdt>
              <w:sdtPr>
                <w:rPr>
                  <w:rFonts w:cstheme="minorHAnsi"/>
                  <w:bCs/>
                  <w:sz w:val="20"/>
                  <w:szCs w:val="20"/>
                </w:rPr>
                <w:id w:val="-753658438"/>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1050225449"/>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cstheme="minorHAnsi"/>
                <w:bCs/>
                <w:sz w:val="20"/>
                <w:szCs w:val="20"/>
              </w:rPr>
            </w:pPr>
            <w:sdt>
              <w:sdtPr>
                <w:rPr>
                  <w:rFonts w:cstheme="minorHAnsi"/>
                  <w:bCs/>
                  <w:sz w:val="20"/>
                  <w:szCs w:val="20"/>
                </w:rPr>
                <w:id w:val="-1354185344"/>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1873" w:type="dxa"/>
          </w:tcPr>
          <w:p w:rsidR="002926CB" w:rsidRPr="00142807" w:rsidRDefault="00281636" w:rsidP="009F460E">
            <w:pPr>
              <w:rPr>
                <w:rFonts w:cstheme="minorHAnsi"/>
                <w:bCs/>
                <w:sz w:val="20"/>
                <w:szCs w:val="20"/>
              </w:rPr>
            </w:pPr>
            <w:r w:rsidRPr="00142807">
              <w:rPr>
                <w:rFonts w:cstheme="minorHAnsi"/>
                <w:bCs/>
                <w:sz w:val="20"/>
                <w:szCs w:val="20"/>
              </w:rPr>
              <w:t>Install locks</w:t>
            </w:r>
          </w:p>
        </w:tc>
        <w:tc>
          <w:tcPr>
            <w:tcW w:w="1735" w:type="dxa"/>
          </w:tcPr>
          <w:p w:rsidR="002926CB" w:rsidRPr="00142807" w:rsidRDefault="007E18EB" w:rsidP="009F460E">
            <w:pPr>
              <w:rPr>
                <w:rFonts w:cstheme="minorHAnsi"/>
                <w:bCs/>
                <w:sz w:val="20"/>
                <w:szCs w:val="20"/>
              </w:rPr>
            </w:pPr>
            <w:sdt>
              <w:sdtPr>
                <w:rPr>
                  <w:rFonts w:cstheme="minorHAnsi"/>
                  <w:bCs/>
                  <w:sz w:val="20"/>
                  <w:szCs w:val="20"/>
                </w:rPr>
                <w:id w:val="-1902890022"/>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1850095142"/>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cstheme="minorHAnsi"/>
                <w:bCs/>
                <w:sz w:val="20"/>
                <w:szCs w:val="20"/>
              </w:rPr>
            </w:pPr>
            <w:sdt>
              <w:sdtPr>
                <w:rPr>
                  <w:rFonts w:cstheme="minorHAnsi"/>
                  <w:bCs/>
                  <w:sz w:val="20"/>
                  <w:szCs w:val="20"/>
                </w:rPr>
                <w:id w:val="1642234624"/>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p w:rsidR="002926CB" w:rsidRPr="00142807" w:rsidRDefault="002926CB" w:rsidP="009F460E">
            <w:pPr>
              <w:rPr>
                <w:rFonts w:cstheme="minorHAnsi"/>
                <w:bCs/>
                <w:sz w:val="20"/>
                <w:szCs w:val="20"/>
              </w:rPr>
            </w:pPr>
          </w:p>
        </w:tc>
        <w:tc>
          <w:tcPr>
            <w:tcW w:w="1523" w:type="dxa"/>
          </w:tcPr>
          <w:p w:rsidR="002926CB" w:rsidRPr="00142807" w:rsidRDefault="002926CB" w:rsidP="009F460E">
            <w:pPr>
              <w:rPr>
                <w:rFonts w:cstheme="minorHAnsi"/>
                <w:b/>
                <w:bCs/>
                <w:sz w:val="20"/>
                <w:szCs w:val="20"/>
              </w:rPr>
            </w:pPr>
          </w:p>
        </w:tc>
      </w:tr>
      <w:tr w:rsidR="00A35B0D" w:rsidTr="00FB5E4A">
        <w:trPr>
          <w:cantSplit/>
        </w:trPr>
        <w:tc>
          <w:tcPr>
            <w:tcW w:w="1279" w:type="dxa"/>
            <w:shd w:val="clear" w:color="auto" w:fill="D7D6CE" w:themeFill="background2" w:themeFillTint="99"/>
          </w:tcPr>
          <w:p w:rsidR="002926CB" w:rsidRPr="00142807" w:rsidRDefault="002926CB" w:rsidP="009F460E">
            <w:pPr>
              <w:rPr>
                <w:rFonts w:cstheme="minorHAnsi"/>
                <w:bCs/>
                <w:sz w:val="20"/>
                <w:szCs w:val="20"/>
              </w:rPr>
            </w:pPr>
          </w:p>
        </w:tc>
        <w:tc>
          <w:tcPr>
            <w:tcW w:w="1418" w:type="dxa"/>
          </w:tcPr>
          <w:p w:rsidR="002926CB" w:rsidRPr="00142807" w:rsidRDefault="00281636" w:rsidP="009F460E">
            <w:pPr>
              <w:rPr>
                <w:rFonts w:cstheme="minorHAnsi"/>
                <w:bCs/>
                <w:sz w:val="20"/>
                <w:szCs w:val="20"/>
              </w:rPr>
            </w:pPr>
            <w:r w:rsidRPr="00142807">
              <w:rPr>
                <w:rFonts w:cstheme="minorHAnsi"/>
                <w:bCs/>
                <w:sz w:val="20"/>
                <w:szCs w:val="20"/>
              </w:rPr>
              <w:t>Alarms</w:t>
            </w:r>
          </w:p>
        </w:tc>
        <w:tc>
          <w:tcPr>
            <w:tcW w:w="1617" w:type="dxa"/>
          </w:tcPr>
          <w:p w:rsidR="002926CB" w:rsidRPr="00142807" w:rsidRDefault="007E18EB" w:rsidP="009F460E">
            <w:pPr>
              <w:rPr>
                <w:rFonts w:cstheme="minorHAnsi"/>
                <w:bCs/>
                <w:sz w:val="20"/>
                <w:szCs w:val="20"/>
              </w:rPr>
            </w:pPr>
            <w:sdt>
              <w:sdtPr>
                <w:rPr>
                  <w:rFonts w:cstheme="minorHAnsi"/>
                  <w:bCs/>
                  <w:sz w:val="20"/>
                  <w:szCs w:val="20"/>
                </w:rPr>
                <w:id w:val="-1058942157"/>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1423574283"/>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cstheme="minorHAnsi"/>
                <w:bCs/>
                <w:sz w:val="20"/>
                <w:szCs w:val="20"/>
              </w:rPr>
            </w:pPr>
            <w:sdt>
              <w:sdtPr>
                <w:rPr>
                  <w:rFonts w:cstheme="minorHAnsi"/>
                  <w:bCs/>
                  <w:sz w:val="20"/>
                  <w:szCs w:val="20"/>
                </w:rPr>
                <w:id w:val="-342861032"/>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1873" w:type="dxa"/>
          </w:tcPr>
          <w:p w:rsidR="002926CB" w:rsidRPr="00142807" w:rsidRDefault="00281636" w:rsidP="009F460E">
            <w:pPr>
              <w:rPr>
                <w:rFonts w:cstheme="minorHAnsi"/>
                <w:bCs/>
                <w:sz w:val="20"/>
                <w:szCs w:val="20"/>
              </w:rPr>
            </w:pPr>
            <w:r w:rsidRPr="00142807">
              <w:rPr>
                <w:rFonts w:cstheme="minorHAnsi"/>
                <w:bCs/>
                <w:sz w:val="20"/>
                <w:szCs w:val="20"/>
              </w:rPr>
              <w:t>Install alarms</w:t>
            </w:r>
          </w:p>
        </w:tc>
        <w:tc>
          <w:tcPr>
            <w:tcW w:w="1735" w:type="dxa"/>
          </w:tcPr>
          <w:p w:rsidR="002926CB" w:rsidRPr="00142807" w:rsidRDefault="007E18EB" w:rsidP="009F460E">
            <w:pPr>
              <w:rPr>
                <w:rFonts w:cstheme="minorHAnsi"/>
                <w:bCs/>
                <w:sz w:val="20"/>
                <w:szCs w:val="20"/>
              </w:rPr>
            </w:pPr>
            <w:sdt>
              <w:sdtPr>
                <w:rPr>
                  <w:rFonts w:cstheme="minorHAnsi"/>
                  <w:bCs/>
                  <w:sz w:val="20"/>
                  <w:szCs w:val="20"/>
                </w:rPr>
                <w:id w:val="-51305375"/>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151450060"/>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cstheme="minorHAnsi"/>
                <w:bCs/>
                <w:sz w:val="20"/>
                <w:szCs w:val="20"/>
              </w:rPr>
            </w:pPr>
            <w:sdt>
              <w:sdtPr>
                <w:rPr>
                  <w:rFonts w:cstheme="minorHAnsi"/>
                  <w:bCs/>
                  <w:sz w:val="20"/>
                  <w:szCs w:val="20"/>
                </w:rPr>
                <w:id w:val="-612518319"/>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p w:rsidR="002926CB" w:rsidRPr="00142807" w:rsidRDefault="002926CB" w:rsidP="009F460E">
            <w:pPr>
              <w:rPr>
                <w:rFonts w:cstheme="minorHAnsi"/>
                <w:bCs/>
                <w:sz w:val="20"/>
                <w:szCs w:val="20"/>
              </w:rPr>
            </w:pPr>
          </w:p>
        </w:tc>
        <w:tc>
          <w:tcPr>
            <w:tcW w:w="1523" w:type="dxa"/>
          </w:tcPr>
          <w:p w:rsidR="002926CB" w:rsidRPr="00142807" w:rsidRDefault="002926CB" w:rsidP="009F460E">
            <w:pPr>
              <w:rPr>
                <w:rFonts w:cstheme="minorHAnsi"/>
                <w:b/>
                <w:bCs/>
                <w:sz w:val="20"/>
                <w:szCs w:val="20"/>
              </w:rPr>
            </w:pPr>
          </w:p>
        </w:tc>
      </w:tr>
      <w:tr w:rsidR="00A35B0D" w:rsidTr="00FB5E4A">
        <w:trPr>
          <w:cantSplit/>
        </w:trPr>
        <w:tc>
          <w:tcPr>
            <w:tcW w:w="1279" w:type="dxa"/>
            <w:shd w:val="clear" w:color="auto" w:fill="D7D6CE" w:themeFill="background2" w:themeFillTint="99"/>
          </w:tcPr>
          <w:p w:rsidR="002926CB" w:rsidRPr="00142807" w:rsidRDefault="002926CB" w:rsidP="009F460E">
            <w:pPr>
              <w:rPr>
                <w:rFonts w:cstheme="minorHAnsi"/>
                <w:bCs/>
                <w:sz w:val="20"/>
                <w:szCs w:val="20"/>
              </w:rPr>
            </w:pPr>
          </w:p>
        </w:tc>
        <w:tc>
          <w:tcPr>
            <w:tcW w:w="1418" w:type="dxa"/>
          </w:tcPr>
          <w:p w:rsidR="002926CB" w:rsidRPr="00142807" w:rsidRDefault="00281636" w:rsidP="009F460E">
            <w:pPr>
              <w:rPr>
                <w:rFonts w:cstheme="minorHAnsi"/>
                <w:bCs/>
                <w:sz w:val="20"/>
                <w:szCs w:val="20"/>
              </w:rPr>
            </w:pPr>
            <w:r w:rsidRPr="00142807">
              <w:rPr>
                <w:rFonts w:cstheme="minorHAnsi"/>
                <w:bCs/>
                <w:sz w:val="20"/>
                <w:szCs w:val="20"/>
              </w:rPr>
              <w:t>Panic alarms / buttons (portable or fixed)</w:t>
            </w:r>
          </w:p>
        </w:tc>
        <w:tc>
          <w:tcPr>
            <w:tcW w:w="1617" w:type="dxa"/>
          </w:tcPr>
          <w:p w:rsidR="002926CB" w:rsidRPr="00142807" w:rsidRDefault="007E18EB" w:rsidP="009F460E">
            <w:pPr>
              <w:rPr>
                <w:rFonts w:cstheme="minorHAnsi"/>
                <w:bCs/>
                <w:sz w:val="20"/>
                <w:szCs w:val="20"/>
              </w:rPr>
            </w:pPr>
            <w:sdt>
              <w:sdtPr>
                <w:rPr>
                  <w:rFonts w:cstheme="minorHAnsi"/>
                  <w:bCs/>
                  <w:sz w:val="20"/>
                  <w:szCs w:val="20"/>
                </w:rPr>
                <w:id w:val="41870502"/>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789095051"/>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cstheme="minorHAnsi"/>
                <w:bCs/>
                <w:sz w:val="20"/>
                <w:szCs w:val="20"/>
              </w:rPr>
            </w:pPr>
            <w:sdt>
              <w:sdtPr>
                <w:rPr>
                  <w:rFonts w:cstheme="minorHAnsi"/>
                  <w:bCs/>
                  <w:sz w:val="20"/>
                  <w:szCs w:val="20"/>
                </w:rPr>
                <w:id w:val="535470497"/>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1873" w:type="dxa"/>
          </w:tcPr>
          <w:p w:rsidR="002926CB" w:rsidRPr="00142807" w:rsidRDefault="00281636" w:rsidP="009F460E">
            <w:pPr>
              <w:rPr>
                <w:rFonts w:cstheme="minorHAnsi"/>
                <w:bCs/>
                <w:sz w:val="20"/>
                <w:szCs w:val="20"/>
              </w:rPr>
            </w:pPr>
            <w:r w:rsidRPr="00142807">
              <w:rPr>
                <w:rFonts w:cstheme="minorHAnsi"/>
                <w:bCs/>
                <w:sz w:val="20"/>
                <w:szCs w:val="20"/>
              </w:rPr>
              <w:t>Install or provide panic alarms</w:t>
            </w:r>
          </w:p>
        </w:tc>
        <w:tc>
          <w:tcPr>
            <w:tcW w:w="1735" w:type="dxa"/>
          </w:tcPr>
          <w:p w:rsidR="002926CB" w:rsidRPr="00142807" w:rsidRDefault="007E18EB" w:rsidP="009F460E">
            <w:pPr>
              <w:rPr>
                <w:rFonts w:cstheme="minorHAnsi"/>
                <w:bCs/>
                <w:sz w:val="20"/>
                <w:szCs w:val="20"/>
              </w:rPr>
            </w:pPr>
            <w:sdt>
              <w:sdtPr>
                <w:rPr>
                  <w:rFonts w:cstheme="minorHAnsi"/>
                  <w:bCs/>
                  <w:sz w:val="20"/>
                  <w:szCs w:val="20"/>
                </w:rPr>
                <w:id w:val="-1536427189"/>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727608388"/>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cstheme="minorHAnsi"/>
                <w:bCs/>
                <w:sz w:val="20"/>
                <w:szCs w:val="20"/>
              </w:rPr>
            </w:pPr>
            <w:sdt>
              <w:sdtPr>
                <w:rPr>
                  <w:rFonts w:cstheme="minorHAnsi"/>
                  <w:bCs/>
                  <w:sz w:val="20"/>
                  <w:szCs w:val="20"/>
                </w:rPr>
                <w:id w:val="-1416162485"/>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1523" w:type="dxa"/>
          </w:tcPr>
          <w:p w:rsidR="002926CB" w:rsidRPr="00142807" w:rsidRDefault="002926CB" w:rsidP="009F460E">
            <w:pPr>
              <w:rPr>
                <w:rFonts w:cstheme="minorHAnsi"/>
                <w:b/>
                <w:bCs/>
                <w:sz w:val="20"/>
                <w:szCs w:val="20"/>
              </w:rPr>
            </w:pPr>
          </w:p>
        </w:tc>
      </w:tr>
      <w:tr w:rsidR="00A35B0D" w:rsidTr="00FB5E4A">
        <w:trPr>
          <w:cantSplit/>
        </w:trPr>
        <w:tc>
          <w:tcPr>
            <w:tcW w:w="1279" w:type="dxa"/>
            <w:shd w:val="clear" w:color="auto" w:fill="D7D6CE" w:themeFill="background2" w:themeFillTint="99"/>
          </w:tcPr>
          <w:p w:rsidR="002926CB" w:rsidRPr="00142807" w:rsidRDefault="002926CB" w:rsidP="009F460E">
            <w:pPr>
              <w:rPr>
                <w:rFonts w:cstheme="minorHAnsi"/>
                <w:bCs/>
                <w:sz w:val="20"/>
                <w:szCs w:val="20"/>
              </w:rPr>
            </w:pPr>
          </w:p>
        </w:tc>
        <w:tc>
          <w:tcPr>
            <w:tcW w:w="1418" w:type="dxa"/>
          </w:tcPr>
          <w:p w:rsidR="002926CB" w:rsidRPr="00142807" w:rsidRDefault="00281636" w:rsidP="009F460E">
            <w:pPr>
              <w:rPr>
                <w:rFonts w:cstheme="minorHAnsi"/>
                <w:bCs/>
                <w:sz w:val="20"/>
                <w:szCs w:val="20"/>
              </w:rPr>
            </w:pPr>
            <w:r w:rsidRPr="00142807">
              <w:rPr>
                <w:rFonts w:cstheme="minorHAnsi"/>
                <w:bCs/>
                <w:sz w:val="20"/>
                <w:szCs w:val="20"/>
              </w:rPr>
              <w:t>Screening devices (e.g. metal detectors, x-ray machines)</w:t>
            </w:r>
          </w:p>
        </w:tc>
        <w:tc>
          <w:tcPr>
            <w:tcW w:w="1617" w:type="dxa"/>
          </w:tcPr>
          <w:p w:rsidR="002926CB" w:rsidRPr="00142807" w:rsidRDefault="007E18EB" w:rsidP="009F460E">
            <w:pPr>
              <w:rPr>
                <w:rFonts w:cstheme="minorHAnsi"/>
                <w:bCs/>
                <w:sz w:val="20"/>
                <w:szCs w:val="20"/>
              </w:rPr>
            </w:pPr>
            <w:sdt>
              <w:sdtPr>
                <w:rPr>
                  <w:rFonts w:cstheme="minorHAnsi"/>
                  <w:bCs/>
                  <w:sz w:val="20"/>
                  <w:szCs w:val="20"/>
                </w:rPr>
                <w:id w:val="-1858261850"/>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514038167"/>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cstheme="minorHAnsi"/>
                <w:bCs/>
                <w:sz w:val="20"/>
                <w:szCs w:val="20"/>
              </w:rPr>
            </w:pPr>
            <w:sdt>
              <w:sdtPr>
                <w:rPr>
                  <w:rFonts w:cstheme="minorHAnsi"/>
                  <w:bCs/>
                  <w:sz w:val="20"/>
                  <w:szCs w:val="20"/>
                </w:rPr>
                <w:id w:val="-1903131702"/>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1873" w:type="dxa"/>
          </w:tcPr>
          <w:p w:rsidR="002926CB" w:rsidRPr="00142807" w:rsidRDefault="00281636" w:rsidP="009F460E">
            <w:pPr>
              <w:rPr>
                <w:rFonts w:cstheme="minorHAnsi"/>
                <w:bCs/>
                <w:sz w:val="20"/>
                <w:szCs w:val="20"/>
              </w:rPr>
            </w:pPr>
            <w:r w:rsidRPr="00142807">
              <w:rPr>
                <w:rFonts w:cstheme="minorHAnsi"/>
                <w:bCs/>
                <w:sz w:val="20"/>
                <w:szCs w:val="20"/>
              </w:rPr>
              <w:t>Install screening devices</w:t>
            </w:r>
          </w:p>
        </w:tc>
        <w:tc>
          <w:tcPr>
            <w:tcW w:w="1735" w:type="dxa"/>
          </w:tcPr>
          <w:p w:rsidR="002926CB" w:rsidRPr="00142807" w:rsidRDefault="007E18EB" w:rsidP="009F460E">
            <w:pPr>
              <w:rPr>
                <w:rFonts w:cstheme="minorHAnsi"/>
                <w:bCs/>
                <w:sz w:val="20"/>
                <w:szCs w:val="20"/>
              </w:rPr>
            </w:pPr>
            <w:sdt>
              <w:sdtPr>
                <w:rPr>
                  <w:rFonts w:cstheme="minorHAnsi"/>
                  <w:bCs/>
                  <w:sz w:val="20"/>
                  <w:szCs w:val="20"/>
                </w:rPr>
                <w:id w:val="1052344309"/>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775214591"/>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cstheme="minorHAnsi"/>
                <w:bCs/>
                <w:sz w:val="20"/>
                <w:szCs w:val="20"/>
              </w:rPr>
            </w:pPr>
            <w:sdt>
              <w:sdtPr>
                <w:rPr>
                  <w:rFonts w:cstheme="minorHAnsi"/>
                  <w:bCs/>
                  <w:sz w:val="20"/>
                  <w:szCs w:val="20"/>
                </w:rPr>
                <w:id w:val="1722945797"/>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1523" w:type="dxa"/>
          </w:tcPr>
          <w:p w:rsidR="002926CB" w:rsidRPr="00142807" w:rsidRDefault="002926CB" w:rsidP="009F460E">
            <w:pPr>
              <w:rPr>
                <w:rFonts w:cstheme="minorHAnsi"/>
                <w:b/>
                <w:bCs/>
                <w:sz w:val="20"/>
                <w:szCs w:val="20"/>
              </w:rPr>
            </w:pPr>
          </w:p>
        </w:tc>
      </w:tr>
      <w:tr w:rsidR="00A35B0D" w:rsidTr="00FB5E4A">
        <w:trPr>
          <w:cantSplit/>
        </w:trPr>
        <w:tc>
          <w:tcPr>
            <w:tcW w:w="1279" w:type="dxa"/>
            <w:shd w:val="clear" w:color="auto" w:fill="D7D6CE" w:themeFill="background2" w:themeFillTint="99"/>
          </w:tcPr>
          <w:p w:rsidR="002926CB" w:rsidRPr="00142807" w:rsidRDefault="002926CB" w:rsidP="009F460E">
            <w:pPr>
              <w:rPr>
                <w:rFonts w:cstheme="minorHAnsi"/>
                <w:bCs/>
                <w:sz w:val="20"/>
                <w:szCs w:val="20"/>
              </w:rPr>
            </w:pPr>
          </w:p>
        </w:tc>
        <w:tc>
          <w:tcPr>
            <w:tcW w:w="1418" w:type="dxa"/>
          </w:tcPr>
          <w:p w:rsidR="002926CB" w:rsidRPr="00142807" w:rsidRDefault="00281636" w:rsidP="009F460E">
            <w:pPr>
              <w:rPr>
                <w:rFonts w:cstheme="minorHAnsi"/>
                <w:bCs/>
                <w:sz w:val="20"/>
                <w:szCs w:val="20"/>
              </w:rPr>
            </w:pPr>
            <w:r w:rsidRPr="00142807">
              <w:rPr>
                <w:rFonts w:cstheme="minorHAnsi"/>
                <w:bCs/>
                <w:sz w:val="20"/>
                <w:szCs w:val="20"/>
              </w:rPr>
              <w:t xml:space="preserve">Line of </w:t>
            </w:r>
            <w:r w:rsidR="007D7F8E">
              <w:rPr>
                <w:rFonts w:cstheme="minorHAnsi"/>
                <w:bCs/>
                <w:sz w:val="20"/>
                <w:szCs w:val="20"/>
              </w:rPr>
              <w:t>s</w:t>
            </w:r>
            <w:r w:rsidR="007D7F8E" w:rsidRPr="00142807">
              <w:rPr>
                <w:rFonts w:cstheme="minorHAnsi"/>
                <w:bCs/>
                <w:sz w:val="20"/>
                <w:szCs w:val="20"/>
              </w:rPr>
              <w:t xml:space="preserve">ight </w:t>
            </w:r>
            <w:r w:rsidRPr="00142807">
              <w:rPr>
                <w:rFonts w:cstheme="minorHAnsi"/>
                <w:bCs/>
                <w:sz w:val="20"/>
                <w:szCs w:val="20"/>
              </w:rPr>
              <w:t>between employees in work areas</w:t>
            </w:r>
          </w:p>
        </w:tc>
        <w:tc>
          <w:tcPr>
            <w:tcW w:w="1617" w:type="dxa"/>
          </w:tcPr>
          <w:p w:rsidR="002926CB" w:rsidRPr="00142807" w:rsidRDefault="007E18EB" w:rsidP="009F460E">
            <w:pPr>
              <w:rPr>
                <w:rFonts w:cstheme="minorHAnsi"/>
                <w:bCs/>
                <w:sz w:val="20"/>
                <w:szCs w:val="20"/>
              </w:rPr>
            </w:pPr>
            <w:sdt>
              <w:sdtPr>
                <w:rPr>
                  <w:rFonts w:cstheme="minorHAnsi"/>
                  <w:bCs/>
                  <w:sz w:val="20"/>
                  <w:szCs w:val="20"/>
                </w:rPr>
                <w:id w:val="-1211946613"/>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202290764"/>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cstheme="minorHAnsi"/>
                <w:bCs/>
                <w:sz w:val="20"/>
                <w:szCs w:val="20"/>
              </w:rPr>
            </w:pPr>
            <w:sdt>
              <w:sdtPr>
                <w:rPr>
                  <w:rFonts w:cstheme="minorHAnsi"/>
                  <w:bCs/>
                  <w:sz w:val="20"/>
                  <w:szCs w:val="20"/>
                </w:rPr>
                <w:id w:val="-504906986"/>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1873" w:type="dxa"/>
          </w:tcPr>
          <w:p w:rsidR="002926CB" w:rsidRPr="00142807" w:rsidRDefault="00281636" w:rsidP="009F460E">
            <w:pPr>
              <w:rPr>
                <w:rFonts w:cstheme="minorHAnsi"/>
                <w:bCs/>
                <w:sz w:val="20"/>
                <w:szCs w:val="20"/>
              </w:rPr>
            </w:pPr>
            <w:r w:rsidRPr="00142807">
              <w:rPr>
                <w:rFonts w:cstheme="minorHAnsi"/>
                <w:bCs/>
                <w:sz w:val="20"/>
                <w:szCs w:val="20"/>
              </w:rPr>
              <w:t>Provide line of sight between employees in work areas</w:t>
            </w:r>
          </w:p>
        </w:tc>
        <w:tc>
          <w:tcPr>
            <w:tcW w:w="1735" w:type="dxa"/>
          </w:tcPr>
          <w:p w:rsidR="002926CB" w:rsidRPr="00142807" w:rsidRDefault="007E18EB" w:rsidP="009F460E">
            <w:pPr>
              <w:rPr>
                <w:rFonts w:cstheme="minorHAnsi"/>
                <w:bCs/>
                <w:sz w:val="20"/>
                <w:szCs w:val="20"/>
              </w:rPr>
            </w:pPr>
            <w:sdt>
              <w:sdtPr>
                <w:rPr>
                  <w:rFonts w:cstheme="minorHAnsi"/>
                  <w:bCs/>
                  <w:sz w:val="20"/>
                  <w:szCs w:val="20"/>
                </w:rPr>
                <w:id w:val="-1362973459"/>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1925068922"/>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cstheme="minorHAnsi"/>
                <w:bCs/>
                <w:sz w:val="20"/>
                <w:szCs w:val="20"/>
              </w:rPr>
            </w:pPr>
            <w:sdt>
              <w:sdtPr>
                <w:rPr>
                  <w:rFonts w:cstheme="minorHAnsi"/>
                  <w:bCs/>
                  <w:sz w:val="20"/>
                  <w:szCs w:val="20"/>
                </w:rPr>
                <w:id w:val="542183508"/>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1523" w:type="dxa"/>
          </w:tcPr>
          <w:p w:rsidR="002926CB" w:rsidRPr="00142807" w:rsidRDefault="002926CB" w:rsidP="009F460E">
            <w:pPr>
              <w:rPr>
                <w:rFonts w:cstheme="minorHAnsi"/>
                <w:b/>
                <w:bCs/>
                <w:sz w:val="20"/>
                <w:szCs w:val="20"/>
              </w:rPr>
            </w:pPr>
          </w:p>
        </w:tc>
      </w:tr>
      <w:tr w:rsidR="00A35B0D" w:rsidTr="00FB5E4A">
        <w:trPr>
          <w:cantSplit/>
        </w:trPr>
        <w:tc>
          <w:tcPr>
            <w:tcW w:w="2697" w:type="dxa"/>
            <w:gridSpan w:val="2"/>
          </w:tcPr>
          <w:p w:rsidR="002926CB" w:rsidRPr="00142807" w:rsidRDefault="00281636" w:rsidP="009F460E">
            <w:pPr>
              <w:rPr>
                <w:rFonts w:cstheme="minorHAnsi"/>
                <w:bCs/>
                <w:sz w:val="20"/>
                <w:szCs w:val="20"/>
              </w:rPr>
            </w:pPr>
            <w:r w:rsidRPr="00142807">
              <w:rPr>
                <w:rFonts w:cstheme="minorHAnsi"/>
                <w:bCs/>
                <w:sz w:val="20"/>
                <w:szCs w:val="20"/>
              </w:rPr>
              <w:t xml:space="preserve">Surveillance </w:t>
            </w:r>
            <w:r w:rsidR="007D7F8E">
              <w:rPr>
                <w:rFonts w:cstheme="minorHAnsi"/>
                <w:bCs/>
                <w:sz w:val="20"/>
                <w:szCs w:val="20"/>
              </w:rPr>
              <w:t>lacking:</w:t>
            </w:r>
          </w:p>
        </w:tc>
        <w:tc>
          <w:tcPr>
            <w:tcW w:w="1617" w:type="dxa"/>
          </w:tcPr>
          <w:p w:rsidR="002926CB" w:rsidRPr="00142807" w:rsidRDefault="007E18EB" w:rsidP="009F460E">
            <w:pPr>
              <w:rPr>
                <w:rFonts w:cstheme="minorHAnsi"/>
                <w:b/>
                <w:bCs/>
                <w:sz w:val="20"/>
                <w:szCs w:val="20"/>
              </w:rPr>
            </w:pPr>
            <w:sdt>
              <w:sdtPr>
                <w:rPr>
                  <w:rFonts w:cstheme="minorHAnsi"/>
                  <w:bCs/>
                  <w:sz w:val="20"/>
                  <w:szCs w:val="20"/>
                </w:rPr>
                <w:id w:val="1869404124"/>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1910118590"/>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tc>
        <w:tc>
          <w:tcPr>
            <w:tcW w:w="1873" w:type="dxa"/>
          </w:tcPr>
          <w:p w:rsidR="002926CB" w:rsidRPr="00142807" w:rsidRDefault="00281636" w:rsidP="009F460E">
            <w:pPr>
              <w:rPr>
                <w:rFonts w:cstheme="minorHAnsi"/>
                <w:bCs/>
                <w:sz w:val="20"/>
                <w:szCs w:val="20"/>
              </w:rPr>
            </w:pPr>
            <w:r w:rsidRPr="00142807">
              <w:rPr>
                <w:rFonts w:cstheme="minorHAnsi"/>
                <w:bCs/>
                <w:sz w:val="20"/>
                <w:szCs w:val="20"/>
              </w:rPr>
              <w:t>Using surveillance, such as cameras or mirrors</w:t>
            </w:r>
          </w:p>
        </w:tc>
        <w:tc>
          <w:tcPr>
            <w:tcW w:w="1735" w:type="dxa"/>
          </w:tcPr>
          <w:p w:rsidR="002926CB" w:rsidRPr="00142807" w:rsidRDefault="007E18EB" w:rsidP="009F460E">
            <w:pPr>
              <w:rPr>
                <w:rFonts w:cstheme="minorHAnsi"/>
                <w:bCs/>
                <w:sz w:val="20"/>
                <w:szCs w:val="20"/>
              </w:rPr>
            </w:pPr>
            <w:sdt>
              <w:sdtPr>
                <w:rPr>
                  <w:rFonts w:cstheme="minorHAnsi"/>
                  <w:bCs/>
                  <w:sz w:val="20"/>
                  <w:szCs w:val="20"/>
                </w:rPr>
                <w:id w:val="672466205"/>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2053991232"/>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cstheme="minorHAnsi"/>
                <w:b/>
                <w:bCs/>
                <w:sz w:val="20"/>
                <w:szCs w:val="20"/>
              </w:rPr>
            </w:pPr>
            <w:sdt>
              <w:sdtPr>
                <w:rPr>
                  <w:rFonts w:cstheme="minorHAnsi"/>
                  <w:bCs/>
                  <w:sz w:val="20"/>
                  <w:szCs w:val="20"/>
                </w:rPr>
                <w:id w:val="-618520868"/>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1523" w:type="dxa"/>
          </w:tcPr>
          <w:p w:rsidR="002926CB" w:rsidRPr="00142807" w:rsidRDefault="002926CB" w:rsidP="009F460E">
            <w:pPr>
              <w:rPr>
                <w:rFonts w:cstheme="minorHAnsi"/>
                <w:b/>
                <w:bCs/>
                <w:sz w:val="20"/>
                <w:szCs w:val="20"/>
              </w:rPr>
            </w:pPr>
          </w:p>
        </w:tc>
      </w:tr>
      <w:tr w:rsidR="00A35B0D" w:rsidTr="00FB5E4A">
        <w:trPr>
          <w:cantSplit/>
        </w:trPr>
        <w:tc>
          <w:tcPr>
            <w:tcW w:w="1279" w:type="dxa"/>
            <w:shd w:val="clear" w:color="auto" w:fill="D7D6CE" w:themeFill="background2" w:themeFillTint="99"/>
          </w:tcPr>
          <w:p w:rsidR="002926CB" w:rsidRPr="00142807" w:rsidRDefault="002926CB" w:rsidP="009F460E">
            <w:pPr>
              <w:rPr>
                <w:rFonts w:cstheme="minorHAnsi"/>
                <w:bCs/>
                <w:sz w:val="20"/>
                <w:szCs w:val="20"/>
              </w:rPr>
            </w:pPr>
          </w:p>
        </w:tc>
        <w:tc>
          <w:tcPr>
            <w:tcW w:w="1418" w:type="dxa"/>
          </w:tcPr>
          <w:p w:rsidR="002926CB" w:rsidRPr="00142807" w:rsidRDefault="00281636" w:rsidP="009F460E">
            <w:pPr>
              <w:rPr>
                <w:rFonts w:cstheme="minorHAnsi"/>
                <w:bCs/>
                <w:sz w:val="20"/>
                <w:szCs w:val="20"/>
              </w:rPr>
            </w:pPr>
            <w:r w:rsidRPr="00142807">
              <w:rPr>
                <w:rFonts w:cstheme="minorHAnsi"/>
                <w:bCs/>
                <w:sz w:val="20"/>
                <w:szCs w:val="20"/>
              </w:rPr>
              <w:t>Mirrors</w:t>
            </w:r>
          </w:p>
        </w:tc>
        <w:tc>
          <w:tcPr>
            <w:tcW w:w="1617" w:type="dxa"/>
          </w:tcPr>
          <w:p w:rsidR="002926CB" w:rsidRPr="00142807" w:rsidRDefault="007E18EB" w:rsidP="009F460E">
            <w:pPr>
              <w:rPr>
                <w:rFonts w:cstheme="minorHAnsi"/>
                <w:bCs/>
                <w:sz w:val="20"/>
                <w:szCs w:val="20"/>
              </w:rPr>
            </w:pPr>
            <w:sdt>
              <w:sdtPr>
                <w:rPr>
                  <w:rFonts w:cstheme="minorHAnsi"/>
                  <w:bCs/>
                  <w:sz w:val="20"/>
                  <w:szCs w:val="20"/>
                </w:rPr>
                <w:id w:val="-1967651128"/>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1604298229"/>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cstheme="minorHAnsi"/>
                <w:bCs/>
                <w:sz w:val="20"/>
                <w:szCs w:val="20"/>
              </w:rPr>
            </w:pPr>
            <w:sdt>
              <w:sdtPr>
                <w:rPr>
                  <w:rFonts w:cstheme="minorHAnsi"/>
                  <w:bCs/>
                  <w:sz w:val="20"/>
                  <w:szCs w:val="20"/>
                </w:rPr>
                <w:id w:val="198525446"/>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 </w:t>
            </w:r>
          </w:p>
        </w:tc>
        <w:tc>
          <w:tcPr>
            <w:tcW w:w="1873" w:type="dxa"/>
          </w:tcPr>
          <w:p w:rsidR="002926CB" w:rsidRPr="00142807" w:rsidRDefault="00281636" w:rsidP="009F460E">
            <w:pPr>
              <w:rPr>
                <w:rFonts w:cstheme="minorHAnsi"/>
                <w:bCs/>
                <w:sz w:val="20"/>
                <w:szCs w:val="20"/>
              </w:rPr>
            </w:pPr>
            <w:r w:rsidRPr="00142807">
              <w:rPr>
                <w:rFonts w:cstheme="minorHAnsi"/>
                <w:bCs/>
                <w:sz w:val="20"/>
                <w:szCs w:val="20"/>
              </w:rPr>
              <w:t>Install mirrors</w:t>
            </w:r>
          </w:p>
        </w:tc>
        <w:tc>
          <w:tcPr>
            <w:tcW w:w="1735" w:type="dxa"/>
          </w:tcPr>
          <w:p w:rsidR="002926CB" w:rsidRPr="00142807" w:rsidRDefault="007E18EB" w:rsidP="009F460E">
            <w:pPr>
              <w:rPr>
                <w:rFonts w:cstheme="minorHAnsi"/>
                <w:bCs/>
                <w:sz w:val="20"/>
                <w:szCs w:val="20"/>
              </w:rPr>
            </w:pPr>
            <w:sdt>
              <w:sdtPr>
                <w:rPr>
                  <w:rFonts w:cstheme="minorHAnsi"/>
                  <w:bCs/>
                  <w:sz w:val="20"/>
                  <w:szCs w:val="20"/>
                </w:rPr>
                <w:id w:val="-1429810786"/>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71438839"/>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cstheme="minorHAnsi"/>
                <w:bCs/>
                <w:sz w:val="20"/>
                <w:szCs w:val="20"/>
              </w:rPr>
            </w:pPr>
            <w:sdt>
              <w:sdtPr>
                <w:rPr>
                  <w:rFonts w:cstheme="minorHAnsi"/>
                  <w:bCs/>
                  <w:sz w:val="20"/>
                  <w:szCs w:val="20"/>
                </w:rPr>
                <w:id w:val="392246352"/>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p w:rsidR="002926CB" w:rsidRPr="00142807" w:rsidRDefault="002926CB" w:rsidP="009F460E">
            <w:pPr>
              <w:rPr>
                <w:rFonts w:cstheme="minorHAnsi"/>
                <w:bCs/>
                <w:sz w:val="20"/>
                <w:szCs w:val="20"/>
              </w:rPr>
            </w:pPr>
          </w:p>
        </w:tc>
        <w:tc>
          <w:tcPr>
            <w:tcW w:w="1523" w:type="dxa"/>
          </w:tcPr>
          <w:p w:rsidR="002926CB" w:rsidRPr="00142807" w:rsidRDefault="002926CB" w:rsidP="009F460E">
            <w:pPr>
              <w:rPr>
                <w:rFonts w:cstheme="minorHAnsi"/>
                <w:b/>
                <w:bCs/>
                <w:sz w:val="20"/>
                <w:szCs w:val="20"/>
              </w:rPr>
            </w:pPr>
          </w:p>
        </w:tc>
      </w:tr>
      <w:tr w:rsidR="00A35B0D" w:rsidTr="00FB5E4A">
        <w:trPr>
          <w:cantSplit/>
        </w:trPr>
        <w:tc>
          <w:tcPr>
            <w:tcW w:w="1279" w:type="dxa"/>
            <w:shd w:val="clear" w:color="auto" w:fill="D7D6CE" w:themeFill="background2" w:themeFillTint="99"/>
          </w:tcPr>
          <w:p w:rsidR="002926CB" w:rsidRPr="00142807" w:rsidRDefault="002926CB" w:rsidP="009F460E">
            <w:pPr>
              <w:rPr>
                <w:rFonts w:cstheme="minorHAnsi"/>
                <w:bCs/>
                <w:sz w:val="20"/>
                <w:szCs w:val="20"/>
              </w:rPr>
            </w:pPr>
          </w:p>
        </w:tc>
        <w:tc>
          <w:tcPr>
            <w:tcW w:w="1418" w:type="dxa"/>
          </w:tcPr>
          <w:p w:rsidR="002926CB" w:rsidRPr="00142807" w:rsidRDefault="00281636" w:rsidP="009F460E">
            <w:pPr>
              <w:rPr>
                <w:rFonts w:cstheme="minorHAnsi"/>
                <w:bCs/>
                <w:sz w:val="20"/>
                <w:szCs w:val="20"/>
              </w:rPr>
            </w:pPr>
            <w:r w:rsidRPr="00142807">
              <w:rPr>
                <w:rFonts w:cstheme="minorHAnsi"/>
                <w:bCs/>
                <w:sz w:val="20"/>
                <w:szCs w:val="20"/>
              </w:rPr>
              <w:t>Cameras – interior and exterior</w:t>
            </w:r>
          </w:p>
        </w:tc>
        <w:tc>
          <w:tcPr>
            <w:tcW w:w="1617" w:type="dxa"/>
          </w:tcPr>
          <w:p w:rsidR="002926CB" w:rsidRPr="00142807" w:rsidRDefault="007E18EB" w:rsidP="009F460E">
            <w:pPr>
              <w:rPr>
                <w:rFonts w:cstheme="minorHAnsi"/>
                <w:bCs/>
                <w:sz w:val="20"/>
                <w:szCs w:val="20"/>
              </w:rPr>
            </w:pPr>
            <w:sdt>
              <w:sdtPr>
                <w:rPr>
                  <w:rFonts w:cstheme="minorHAnsi"/>
                  <w:bCs/>
                  <w:sz w:val="20"/>
                  <w:szCs w:val="20"/>
                </w:rPr>
                <w:id w:val="-124551575"/>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429579938"/>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cstheme="minorHAnsi"/>
                <w:bCs/>
                <w:sz w:val="20"/>
                <w:szCs w:val="20"/>
              </w:rPr>
            </w:pPr>
            <w:sdt>
              <w:sdtPr>
                <w:rPr>
                  <w:rFonts w:cstheme="minorHAnsi"/>
                  <w:bCs/>
                  <w:sz w:val="20"/>
                  <w:szCs w:val="20"/>
                </w:rPr>
                <w:id w:val="1667669118"/>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1873" w:type="dxa"/>
          </w:tcPr>
          <w:p w:rsidR="002926CB" w:rsidRPr="00142807" w:rsidRDefault="00281636" w:rsidP="009F460E">
            <w:pPr>
              <w:rPr>
                <w:rFonts w:cstheme="minorHAnsi"/>
                <w:bCs/>
                <w:sz w:val="20"/>
                <w:szCs w:val="20"/>
              </w:rPr>
            </w:pPr>
            <w:r w:rsidRPr="00142807">
              <w:rPr>
                <w:rFonts w:cstheme="minorHAnsi"/>
                <w:bCs/>
                <w:sz w:val="20"/>
                <w:szCs w:val="20"/>
              </w:rPr>
              <w:t>Install cameras</w:t>
            </w:r>
          </w:p>
        </w:tc>
        <w:tc>
          <w:tcPr>
            <w:tcW w:w="1735" w:type="dxa"/>
          </w:tcPr>
          <w:p w:rsidR="002926CB" w:rsidRPr="00142807" w:rsidRDefault="007E18EB" w:rsidP="009F460E">
            <w:pPr>
              <w:rPr>
                <w:rFonts w:cstheme="minorHAnsi"/>
                <w:bCs/>
                <w:sz w:val="20"/>
                <w:szCs w:val="20"/>
              </w:rPr>
            </w:pPr>
            <w:sdt>
              <w:sdtPr>
                <w:rPr>
                  <w:rFonts w:cstheme="minorHAnsi"/>
                  <w:bCs/>
                  <w:sz w:val="20"/>
                  <w:szCs w:val="20"/>
                </w:rPr>
                <w:id w:val="1992743506"/>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705570976"/>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cstheme="minorHAnsi"/>
                <w:bCs/>
                <w:sz w:val="20"/>
                <w:szCs w:val="20"/>
              </w:rPr>
            </w:pPr>
            <w:sdt>
              <w:sdtPr>
                <w:rPr>
                  <w:rFonts w:cstheme="minorHAnsi"/>
                  <w:bCs/>
                  <w:sz w:val="20"/>
                  <w:szCs w:val="20"/>
                </w:rPr>
                <w:id w:val="-2124612299"/>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1523" w:type="dxa"/>
          </w:tcPr>
          <w:p w:rsidR="002926CB" w:rsidRPr="00142807" w:rsidRDefault="002926CB" w:rsidP="009F460E">
            <w:pPr>
              <w:rPr>
                <w:rFonts w:cstheme="minorHAnsi"/>
                <w:b/>
                <w:bCs/>
                <w:sz w:val="20"/>
                <w:szCs w:val="20"/>
              </w:rPr>
            </w:pPr>
          </w:p>
        </w:tc>
      </w:tr>
      <w:tr w:rsidR="00A35B0D" w:rsidTr="00FB5E4A">
        <w:trPr>
          <w:cantSplit/>
        </w:trPr>
        <w:tc>
          <w:tcPr>
            <w:tcW w:w="1279" w:type="dxa"/>
            <w:shd w:val="clear" w:color="auto" w:fill="D7D6CE" w:themeFill="background2" w:themeFillTint="99"/>
          </w:tcPr>
          <w:p w:rsidR="002926CB" w:rsidRPr="00142807" w:rsidRDefault="002926CB" w:rsidP="009F460E">
            <w:pPr>
              <w:rPr>
                <w:rFonts w:cstheme="minorHAnsi"/>
                <w:bCs/>
                <w:sz w:val="20"/>
                <w:szCs w:val="20"/>
              </w:rPr>
            </w:pPr>
          </w:p>
        </w:tc>
        <w:tc>
          <w:tcPr>
            <w:tcW w:w="1418" w:type="dxa"/>
          </w:tcPr>
          <w:p w:rsidR="002926CB" w:rsidRPr="00142807" w:rsidRDefault="00281636" w:rsidP="009F460E">
            <w:pPr>
              <w:rPr>
                <w:rFonts w:cstheme="minorHAnsi"/>
                <w:bCs/>
                <w:sz w:val="20"/>
                <w:szCs w:val="20"/>
              </w:rPr>
            </w:pPr>
            <w:r w:rsidRPr="00142807">
              <w:rPr>
                <w:rFonts w:cstheme="minorHAnsi"/>
                <w:bCs/>
                <w:sz w:val="20"/>
                <w:szCs w:val="20"/>
              </w:rPr>
              <w:t>Other surveillance</w:t>
            </w:r>
          </w:p>
        </w:tc>
        <w:tc>
          <w:tcPr>
            <w:tcW w:w="1617" w:type="dxa"/>
          </w:tcPr>
          <w:p w:rsidR="002926CB" w:rsidRPr="00142807" w:rsidRDefault="007E18EB" w:rsidP="009F460E">
            <w:pPr>
              <w:rPr>
                <w:rFonts w:cstheme="minorHAnsi"/>
                <w:bCs/>
                <w:sz w:val="20"/>
                <w:szCs w:val="20"/>
              </w:rPr>
            </w:pPr>
            <w:sdt>
              <w:sdtPr>
                <w:rPr>
                  <w:rFonts w:cstheme="minorHAnsi"/>
                  <w:bCs/>
                  <w:sz w:val="20"/>
                  <w:szCs w:val="20"/>
                </w:rPr>
                <w:id w:val="-165328287"/>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825660662"/>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cstheme="minorHAnsi"/>
                <w:bCs/>
                <w:sz w:val="20"/>
                <w:szCs w:val="20"/>
              </w:rPr>
            </w:pPr>
            <w:sdt>
              <w:sdtPr>
                <w:rPr>
                  <w:rFonts w:cstheme="minorHAnsi"/>
                  <w:bCs/>
                  <w:sz w:val="20"/>
                  <w:szCs w:val="20"/>
                </w:rPr>
                <w:id w:val="-1078589267"/>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1873" w:type="dxa"/>
          </w:tcPr>
          <w:p w:rsidR="002926CB" w:rsidRPr="00142807" w:rsidRDefault="00281636" w:rsidP="009F460E">
            <w:pPr>
              <w:rPr>
                <w:rFonts w:cstheme="minorHAnsi"/>
                <w:bCs/>
                <w:sz w:val="20"/>
                <w:szCs w:val="20"/>
              </w:rPr>
            </w:pPr>
            <w:r w:rsidRPr="00142807">
              <w:rPr>
                <w:rFonts w:cstheme="minorHAnsi"/>
                <w:bCs/>
                <w:sz w:val="20"/>
                <w:szCs w:val="20"/>
              </w:rPr>
              <w:t>Install other surveillance</w:t>
            </w:r>
          </w:p>
        </w:tc>
        <w:tc>
          <w:tcPr>
            <w:tcW w:w="1735" w:type="dxa"/>
          </w:tcPr>
          <w:p w:rsidR="002926CB" w:rsidRPr="00142807" w:rsidRDefault="007E18EB" w:rsidP="009F460E">
            <w:pPr>
              <w:rPr>
                <w:rFonts w:cstheme="minorHAnsi"/>
                <w:bCs/>
                <w:sz w:val="20"/>
                <w:szCs w:val="20"/>
              </w:rPr>
            </w:pPr>
            <w:sdt>
              <w:sdtPr>
                <w:rPr>
                  <w:rFonts w:cstheme="minorHAnsi"/>
                  <w:bCs/>
                  <w:sz w:val="20"/>
                  <w:szCs w:val="20"/>
                </w:rPr>
                <w:id w:val="818074543"/>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1042708530"/>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cstheme="minorHAnsi"/>
                <w:bCs/>
                <w:sz w:val="20"/>
                <w:szCs w:val="20"/>
              </w:rPr>
            </w:pPr>
            <w:sdt>
              <w:sdtPr>
                <w:rPr>
                  <w:rFonts w:cstheme="minorHAnsi"/>
                  <w:bCs/>
                  <w:sz w:val="20"/>
                  <w:szCs w:val="20"/>
                </w:rPr>
                <w:id w:val="2135515874"/>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p w:rsidR="002926CB" w:rsidRPr="00142807" w:rsidRDefault="002926CB" w:rsidP="009F460E">
            <w:pPr>
              <w:rPr>
                <w:rFonts w:cstheme="minorHAnsi"/>
                <w:bCs/>
                <w:sz w:val="20"/>
                <w:szCs w:val="20"/>
              </w:rPr>
            </w:pPr>
          </w:p>
        </w:tc>
        <w:tc>
          <w:tcPr>
            <w:tcW w:w="1523" w:type="dxa"/>
          </w:tcPr>
          <w:p w:rsidR="002926CB" w:rsidRPr="00142807" w:rsidRDefault="002926CB" w:rsidP="009F460E">
            <w:pPr>
              <w:rPr>
                <w:rFonts w:cstheme="minorHAnsi"/>
                <w:b/>
                <w:bCs/>
                <w:sz w:val="20"/>
                <w:szCs w:val="20"/>
              </w:rPr>
            </w:pPr>
          </w:p>
        </w:tc>
      </w:tr>
      <w:tr w:rsidR="00A35B0D" w:rsidTr="00FB5E4A">
        <w:trPr>
          <w:cantSplit/>
        </w:trPr>
        <w:tc>
          <w:tcPr>
            <w:tcW w:w="2697" w:type="dxa"/>
            <w:gridSpan w:val="2"/>
          </w:tcPr>
          <w:p w:rsidR="002926CB" w:rsidRPr="00142807" w:rsidRDefault="00281636" w:rsidP="009F460E">
            <w:pPr>
              <w:rPr>
                <w:rFonts w:cstheme="minorHAnsi"/>
                <w:bCs/>
                <w:sz w:val="20"/>
                <w:szCs w:val="20"/>
              </w:rPr>
            </w:pPr>
            <w:r>
              <w:rPr>
                <w:rFonts w:cstheme="minorHAnsi"/>
                <w:bCs/>
                <w:sz w:val="20"/>
                <w:szCs w:val="20"/>
              </w:rPr>
              <w:t>Lack of</w:t>
            </w:r>
            <w:r w:rsidRPr="00142807">
              <w:rPr>
                <w:rFonts w:cstheme="minorHAnsi"/>
                <w:bCs/>
                <w:sz w:val="20"/>
                <w:szCs w:val="20"/>
              </w:rPr>
              <w:t xml:space="preserve"> signs that there is limited cash on premises</w:t>
            </w:r>
          </w:p>
        </w:tc>
        <w:tc>
          <w:tcPr>
            <w:tcW w:w="1617" w:type="dxa"/>
          </w:tcPr>
          <w:p w:rsidR="002926CB" w:rsidRPr="00142807" w:rsidRDefault="007E18EB" w:rsidP="009F460E">
            <w:pPr>
              <w:rPr>
                <w:rFonts w:cstheme="minorHAnsi"/>
                <w:bCs/>
                <w:sz w:val="20"/>
                <w:szCs w:val="20"/>
              </w:rPr>
            </w:pPr>
            <w:sdt>
              <w:sdtPr>
                <w:rPr>
                  <w:rFonts w:cstheme="minorHAnsi"/>
                  <w:bCs/>
                  <w:sz w:val="20"/>
                  <w:szCs w:val="20"/>
                </w:rPr>
                <w:id w:val="856623770"/>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134797799"/>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eastAsia="MS Gothic" w:cstheme="minorHAnsi"/>
                <w:bCs/>
                <w:sz w:val="20"/>
                <w:szCs w:val="20"/>
              </w:rPr>
            </w:pPr>
            <w:sdt>
              <w:sdtPr>
                <w:rPr>
                  <w:rFonts w:cstheme="minorHAnsi"/>
                  <w:bCs/>
                  <w:sz w:val="20"/>
                  <w:szCs w:val="20"/>
                </w:rPr>
                <w:id w:val="-861051115"/>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1873" w:type="dxa"/>
          </w:tcPr>
          <w:p w:rsidR="002926CB" w:rsidRPr="00142807" w:rsidRDefault="00281636" w:rsidP="009F460E">
            <w:pPr>
              <w:rPr>
                <w:rFonts w:cstheme="minorHAnsi"/>
                <w:bCs/>
                <w:sz w:val="20"/>
                <w:szCs w:val="20"/>
              </w:rPr>
            </w:pPr>
            <w:r w:rsidRPr="00142807">
              <w:rPr>
                <w:rFonts w:cstheme="minorHAnsi"/>
                <w:bCs/>
                <w:sz w:val="20"/>
                <w:szCs w:val="20"/>
              </w:rPr>
              <w:t>Post signs that limited cash is kept on the premises</w:t>
            </w:r>
          </w:p>
        </w:tc>
        <w:tc>
          <w:tcPr>
            <w:tcW w:w="1735" w:type="dxa"/>
          </w:tcPr>
          <w:p w:rsidR="002926CB" w:rsidRPr="00142807" w:rsidRDefault="007E18EB" w:rsidP="009F460E">
            <w:pPr>
              <w:rPr>
                <w:rFonts w:cstheme="minorHAnsi"/>
                <w:bCs/>
                <w:sz w:val="20"/>
                <w:szCs w:val="20"/>
              </w:rPr>
            </w:pPr>
            <w:sdt>
              <w:sdtPr>
                <w:rPr>
                  <w:rFonts w:cstheme="minorHAnsi"/>
                  <w:bCs/>
                  <w:sz w:val="20"/>
                  <w:szCs w:val="20"/>
                </w:rPr>
                <w:id w:val="-1644893193"/>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902062831"/>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cstheme="minorHAnsi"/>
                <w:b/>
                <w:bCs/>
                <w:sz w:val="20"/>
                <w:szCs w:val="20"/>
              </w:rPr>
            </w:pPr>
            <w:sdt>
              <w:sdtPr>
                <w:rPr>
                  <w:rFonts w:cstheme="minorHAnsi"/>
                  <w:bCs/>
                  <w:sz w:val="20"/>
                  <w:szCs w:val="20"/>
                </w:rPr>
                <w:id w:val="-523327411"/>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1523" w:type="dxa"/>
          </w:tcPr>
          <w:p w:rsidR="002926CB" w:rsidRPr="00142807" w:rsidRDefault="002926CB" w:rsidP="009F460E">
            <w:pPr>
              <w:rPr>
                <w:rFonts w:cstheme="minorHAnsi"/>
                <w:b/>
                <w:bCs/>
                <w:sz w:val="20"/>
                <w:szCs w:val="20"/>
              </w:rPr>
            </w:pPr>
          </w:p>
        </w:tc>
      </w:tr>
      <w:tr w:rsidR="00A35B0D" w:rsidTr="00FB5E4A">
        <w:trPr>
          <w:cantSplit/>
        </w:trPr>
        <w:tc>
          <w:tcPr>
            <w:tcW w:w="2697" w:type="dxa"/>
            <w:gridSpan w:val="2"/>
          </w:tcPr>
          <w:p w:rsidR="002926CB" w:rsidRPr="00142807" w:rsidRDefault="00281636" w:rsidP="009F460E">
            <w:pPr>
              <w:rPr>
                <w:rFonts w:cstheme="minorHAnsi"/>
                <w:bCs/>
                <w:sz w:val="20"/>
                <w:szCs w:val="20"/>
              </w:rPr>
            </w:pPr>
            <w:r w:rsidRPr="00142807">
              <w:rPr>
                <w:rFonts w:cstheme="minorHAnsi"/>
                <w:bCs/>
                <w:sz w:val="20"/>
                <w:szCs w:val="20"/>
              </w:rPr>
              <w:t>Insufficient available employee escape routes</w:t>
            </w:r>
          </w:p>
        </w:tc>
        <w:tc>
          <w:tcPr>
            <w:tcW w:w="1617" w:type="dxa"/>
          </w:tcPr>
          <w:p w:rsidR="002926CB" w:rsidRPr="00142807" w:rsidRDefault="007E18EB" w:rsidP="009F460E">
            <w:pPr>
              <w:rPr>
                <w:rFonts w:cstheme="minorHAnsi"/>
                <w:bCs/>
                <w:sz w:val="20"/>
                <w:szCs w:val="20"/>
              </w:rPr>
            </w:pPr>
            <w:sdt>
              <w:sdtPr>
                <w:rPr>
                  <w:rFonts w:cstheme="minorHAnsi"/>
                  <w:bCs/>
                  <w:sz w:val="20"/>
                  <w:szCs w:val="20"/>
                </w:rPr>
                <w:id w:val="-887957662"/>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842583293"/>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eastAsia="MS Gothic" w:cstheme="minorHAnsi"/>
                <w:bCs/>
                <w:sz w:val="20"/>
                <w:szCs w:val="20"/>
              </w:rPr>
            </w:pPr>
            <w:sdt>
              <w:sdtPr>
                <w:rPr>
                  <w:rFonts w:cstheme="minorHAnsi"/>
                  <w:bCs/>
                  <w:sz w:val="20"/>
                  <w:szCs w:val="20"/>
                </w:rPr>
                <w:id w:val="1891530291"/>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1873" w:type="dxa"/>
          </w:tcPr>
          <w:p w:rsidR="002926CB" w:rsidRPr="00142807" w:rsidRDefault="00281636" w:rsidP="009F460E">
            <w:pPr>
              <w:rPr>
                <w:rFonts w:cstheme="minorHAnsi"/>
                <w:bCs/>
                <w:sz w:val="20"/>
                <w:szCs w:val="20"/>
              </w:rPr>
            </w:pPr>
            <w:r w:rsidRPr="00142807">
              <w:rPr>
                <w:rFonts w:cstheme="minorHAnsi"/>
                <w:bCs/>
                <w:sz w:val="20"/>
                <w:szCs w:val="20"/>
              </w:rPr>
              <w:t>Establish / designate employee routes</w:t>
            </w:r>
          </w:p>
        </w:tc>
        <w:tc>
          <w:tcPr>
            <w:tcW w:w="1735" w:type="dxa"/>
          </w:tcPr>
          <w:p w:rsidR="002926CB" w:rsidRPr="00142807" w:rsidRDefault="007E18EB" w:rsidP="009F460E">
            <w:pPr>
              <w:rPr>
                <w:rFonts w:cstheme="minorHAnsi"/>
                <w:bCs/>
                <w:sz w:val="20"/>
                <w:szCs w:val="20"/>
              </w:rPr>
            </w:pPr>
            <w:sdt>
              <w:sdtPr>
                <w:rPr>
                  <w:rFonts w:cstheme="minorHAnsi"/>
                  <w:bCs/>
                  <w:sz w:val="20"/>
                  <w:szCs w:val="20"/>
                </w:rPr>
                <w:id w:val="1418589782"/>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1567104573"/>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cstheme="minorHAnsi"/>
                <w:bCs/>
                <w:sz w:val="20"/>
                <w:szCs w:val="20"/>
              </w:rPr>
            </w:pPr>
            <w:sdt>
              <w:sdtPr>
                <w:rPr>
                  <w:rFonts w:cstheme="minorHAnsi"/>
                  <w:bCs/>
                  <w:sz w:val="20"/>
                  <w:szCs w:val="20"/>
                </w:rPr>
                <w:id w:val="-1649044266"/>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p w:rsidR="002926CB" w:rsidRPr="00142807" w:rsidRDefault="002926CB" w:rsidP="009F460E">
            <w:pPr>
              <w:rPr>
                <w:rFonts w:eastAsia="MS Gothic" w:cstheme="minorHAnsi"/>
                <w:bCs/>
                <w:sz w:val="20"/>
                <w:szCs w:val="20"/>
              </w:rPr>
            </w:pPr>
          </w:p>
        </w:tc>
        <w:tc>
          <w:tcPr>
            <w:tcW w:w="1523" w:type="dxa"/>
          </w:tcPr>
          <w:p w:rsidR="002926CB" w:rsidRPr="00142807" w:rsidRDefault="002926CB" w:rsidP="009F460E">
            <w:pPr>
              <w:rPr>
                <w:rFonts w:cstheme="minorHAnsi"/>
                <w:b/>
                <w:bCs/>
                <w:sz w:val="20"/>
                <w:szCs w:val="20"/>
              </w:rPr>
            </w:pPr>
          </w:p>
        </w:tc>
      </w:tr>
      <w:tr w:rsidR="00A35B0D" w:rsidTr="00FB5E4A">
        <w:trPr>
          <w:cantSplit/>
        </w:trPr>
        <w:tc>
          <w:tcPr>
            <w:tcW w:w="2697" w:type="dxa"/>
            <w:gridSpan w:val="2"/>
          </w:tcPr>
          <w:p w:rsidR="002926CB" w:rsidRPr="00142807" w:rsidRDefault="00281636" w:rsidP="009F460E">
            <w:pPr>
              <w:rPr>
                <w:rFonts w:cstheme="minorHAnsi"/>
                <w:bCs/>
                <w:sz w:val="20"/>
                <w:szCs w:val="20"/>
              </w:rPr>
            </w:pPr>
            <w:r w:rsidRPr="00142807">
              <w:rPr>
                <w:rFonts w:cstheme="minorHAnsi"/>
                <w:bCs/>
                <w:sz w:val="20"/>
                <w:szCs w:val="20"/>
              </w:rPr>
              <w:t>Exit doors</w:t>
            </w:r>
          </w:p>
        </w:tc>
        <w:tc>
          <w:tcPr>
            <w:tcW w:w="1617" w:type="dxa"/>
            <w:shd w:val="clear" w:color="auto" w:fill="D7D6CE" w:themeFill="background2" w:themeFillTint="99"/>
          </w:tcPr>
          <w:p w:rsidR="002926CB" w:rsidRPr="00142807" w:rsidRDefault="002926CB" w:rsidP="009F460E">
            <w:pPr>
              <w:rPr>
                <w:rFonts w:eastAsia="MS Gothic" w:cstheme="minorHAnsi"/>
                <w:bCs/>
                <w:sz w:val="20"/>
                <w:szCs w:val="20"/>
              </w:rPr>
            </w:pPr>
          </w:p>
        </w:tc>
        <w:tc>
          <w:tcPr>
            <w:tcW w:w="1873" w:type="dxa"/>
            <w:shd w:val="clear" w:color="auto" w:fill="D7D6CE" w:themeFill="background2" w:themeFillTint="99"/>
          </w:tcPr>
          <w:p w:rsidR="002926CB" w:rsidRPr="00142807" w:rsidRDefault="002926CB" w:rsidP="009F460E">
            <w:pPr>
              <w:rPr>
                <w:rFonts w:cstheme="minorHAnsi"/>
                <w:bCs/>
                <w:sz w:val="20"/>
                <w:szCs w:val="20"/>
              </w:rPr>
            </w:pPr>
          </w:p>
        </w:tc>
        <w:tc>
          <w:tcPr>
            <w:tcW w:w="1735" w:type="dxa"/>
            <w:shd w:val="clear" w:color="auto" w:fill="D7D6CE" w:themeFill="background2" w:themeFillTint="99"/>
          </w:tcPr>
          <w:p w:rsidR="002926CB" w:rsidRPr="00142807" w:rsidRDefault="002926CB" w:rsidP="009F460E">
            <w:pPr>
              <w:rPr>
                <w:rFonts w:eastAsia="MS Gothic" w:cstheme="minorHAnsi"/>
                <w:bCs/>
                <w:sz w:val="20"/>
                <w:szCs w:val="20"/>
              </w:rPr>
            </w:pPr>
          </w:p>
        </w:tc>
        <w:tc>
          <w:tcPr>
            <w:tcW w:w="1523" w:type="dxa"/>
          </w:tcPr>
          <w:p w:rsidR="002926CB" w:rsidRPr="00142807" w:rsidRDefault="002926CB" w:rsidP="009F460E">
            <w:pPr>
              <w:rPr>
                <w:rFonts w:cstheme="minorHAnsi"/>
                <w:b/>
                <w:bCs/>
                <w:sz w:val="20"/>
                <w:szCs w:val="20"/>
              </w:rPr>
            </w:pPr>
          </w:p>
        </w:tc>
      </w:tr>
      <w:tr w:rsidR="00A35B0D" w:rsidTr="00FB5E4A">
        <w:trPr>
          <w:cantSplit/>
        </w:trPr>
        <w:tc>
          <w:tcPr>
            <w:tcW w:w="1279" w:type="dxa"/>
            <w:shd w:val="clear" w:color="auto" w:fill="D7D6CE" w:themeFill="background2" w:themeFillTint="99"/>
          </w:tcPr>
          <w:p w:rsidR="002926CB" w:rsidRPr="00142807" w:rsidRDefault="002926CB" w:rsidP="009F460E">
            <w:pPr>
              <w:rPr>
                <w:rFonts w:cstheme="minorHAnsi"/>
                <w:bCs/>
                <w:sz w:val="20"/>
                <w:szCs w:val="20"/>
              </w:rPr>
            </w:pPr>
          </w:p>
        </w:tc>
        <w:tc>
          <w:tcPr>
            <w:tcW w:w="1418" w:type="dxa"/>
          </w:tcPr>
          <w:p w:rsidR="002926CB" w:rsidRPr="00142807" w:rsidRDefault="00281636" w:rsidP="009F460E">
            <w:pPr>
              <w:rPr>
                <w:rFonts w:cstheme="minorHAnsi"/>
                <w:bCs/>
                <w:sz w:val="20"/>
                <w:szCs w:val="20"/>
              </w:rPr>
            </w:pPr>
            <w:r w:rsidRPr="00142807">
              <w:rPr>
                <w:rFonts w:cstheme="minorHAnsi"/>
                <w:bCs/>
                <w:sz w:val="20"/>
                <w:szCs w:val="20"/>
              </w:rPr>
              <w:t>Opened from inside or outside</w:t>
            </w:r>
          </w:p>
        </w:tc>
        <w:tc>
          <w:tcPr>
            <w:tcW w:w="1617" w:type="dxa"/>
          </w:tcPr>
          <w:p w:rsidR="002926CB" w:rsidRPr="00142807" w:rsidRDefault="007E18EB" w:rsidP="009F460E">
            <w:pPr>
              <w:rPr>
                <w:rFonts w:cstheme="minorHAnsi"/>
                <w:bCs/>
                <w:sz w:val="20"/>
                <w:szCs w:val="20"/>
              </w:rPr>
            </w:pPr>
            <w:sdt>
              <w:sdtPr>
                <w:rPr>
                  <w:rFonts w:cstheme="minorHAnsi"/>
                  <w:bCs/>
                  <w:sz w:val="20"/>
                  <w:szCs w:val="20"/>
                </w:rPr>
                <w:id w:val="492067993"/>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1539963366"/>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eastAsia="MS Gothic" w:cstheme="minorHAnsi"/>
                <w:bCs/>
                <w:sz w:val="20"/>
                <w:szCs w:val="20"/>
              </w:rPr>
            </w:pPr>
            <w:sdt>
              <w:sdtPr>
                <w:rPr>
                  <w:rFonts w:cstheme="minorHAnsi"/>
                  <w:bCs/>
                  <w:sz w:val="20"/>
                  <w:szCs w:val="20"/>
                </w:rPr>
                <w:id w:val="1705905923"/>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1873" w:type="dxa"/>
          </w:tcPr>
          <w:p w:rsidR="002926CB" w:rsidRPr="00142807" w:rsidRDefault="00281636" w:rsidP="009F460E">
            <w:pPr>
              <w:rPr>
                <w:rFonts w:cstheme="minorHAnsi"/>
                <w:bCs/>
                <w:sz w:val="20"/>
                <w:szCs w:val="20"/>
              </w:rPr>
            </w:pPr>
            <w:r w:rsidRPr="00142807">
              <w:rPr>
                <w:rFonts w:cstheme="minorHAnsi"/>
                <w:bCs/>
                <w:sz w:val="20"/>
                <w:szCs w:val="20"/>
              </w:rPr>
              <w:t>Exit doors are only able to be opened from the inside</w:t>
            </w:r>
          </w:p>
        </w:tc>
        <w:tc>
          <w:tcPr>
            <w:tcW w:w="1735" w:type="dxa"/>
          </w:tcPr>
          <w:p w:rsidR="002926CB" w:rsidRPr="00142807" w:rsidRDefault="007E18EB" w:rsidP="009F460E">
            <w:pPr>
              <w:rPr>
                <w:rFonts w:cstheme="minorHAnsi"/>
                <w:bCs/>
                <w:sz w:val="20"/>
                <w:szCs w:val="20"/>
              </w:rPr>
            </w:pPr>
            <w:sdt>
              <w:sdtPr>
                <w:rPr>
                  <w:rFonts w:cstheme="minorHAnsi"/>
                  <w:bCs/>
                  <w:sz w:val="20"/>
                  <w:szCs w:val="20"/>
                </w:rPr>
                <w:id w:val="747304971"/>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678168429"/>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eastAsia="MS Gothic" w:cstheme="minorHAnsi"/>
                <w:bCs/>
                <w:sz w:val="20"/>
                <w:szCs w:val="20"/>
              </w:rPr>
            </w:pPr>
            <w:sdt>
              <w:sdtPr>
                <w:rPr>
                  <w:rFonts w:cstheme="minorHAnsi"/>
                  <w:bCs/>
                  <w:sz w:val="20"/>
                  <w:szCs w:val="20"/>
                </w:rPr>
                <w:id w:val="1038393691"/>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1523" w:type="dxa"/>
          </w:tcPr>
          <w:p w:rsidR="002926CB" w:rsidRPr="00142807" w:rsidRDefault="002926CB" w:rsidP="009F460E">
            <w:pPr>
              <w:rPr>
                <w:rFonts w:cstheme="minorHAnsi"/>
                <w:b/>
                <w:bCs/>
                <w:sz w:val="20"/>
                <w:szCs w:val="20"/>
              </w:rPr>
            </w:pPr>
          </w:p>
        </w:tc>
      </w:tr>
      <w:tr w:rsidR="00A35B0D" w:rsidTr="00FB5E4A">
        <w:trPr>
          <w:cantSplit/>
        </w:trPr>
        <w:tc>
          <w:tcPr>
            <w:tcW w:w="1279" w:type="dxa"/>
            <w:shd w:val="clear" w:color="auto" w:fill="D7D6CE" w:themeFill="background2" w:themeFillTint="99"/>
          </w:tcPr>
          <w:p w:rsidR="002926CB" w:rsidRPr="00142807" w:rsidRDefault="002926CB" w:rsidP="009F460E">
            <w:pPr>
              <w:rPr>
                <w:rFonts w:cstheme="minorHAnsi"/>
                <w:bCs/>
                <w:sz w:val="20"/>
                <w:szCs w:val="20"/>
              </w:rPr>
            </w:pPr>
          </w:p>
        </w:tc>
        <w:tc>
          <w:tcPr>
            <w:tcW w:w="1418" w:type="dxa"/>
          </w:tcPr>
          <w:p w:rsidR="002926CB" w:rsidRPr="00142807" w:rsidRDefault="00281636" w:rsidP="009F460E">
            <w:pPr>
              <w:rPr>
                <w:rFonts w:cstheme="minorHAnsi"/>
                <w:bCs/>
                <w:sz w:val="20"/>
                <w:szCs w:val="20"/>
              </w:rPr>
            </w:pPr>
            <w:r w:rsidRPr="00142807">
              <w:rPr>
                <w:rFonts w:cstheme="minorHAnsi"/>
                <w:bCs/>
                <w:sz w:val="20"/>
                <w:szCs w:val="20"/>
              </w:rPr>
              <w:t>Opened from the direction of exit travel with tools or special knowledge or effort</w:t>
            </w:r>
          </w:p>
        </w:tc>
        <w:tc>
          <w:tcPr>
            <w:tcW w:w="1617" w:type="dxa"/>
          </w:tcPr>
          <w:p w:rsidR="002926CB" w:rsidRPr="00142807" w:rsidRDefault="007E18EB" w:rsidP="009F460E">
            <w:pPr>
              <w:rPr>
                <w:rFonts w:cstheme="minorHAnsi"/>
                <w:bCs/>
                <w:sz w:val="20"/>
                <w:szCs w:val="20"/>
              </w:rPr>
            </w:pPr>
            <w:sdt>
              <w:sdtPr>
                <w:rPr>
                  <w:rFonts w:cstheme="minorHAnsi"/>
                  <w:bCs/>
                  <w:sz w:val="20"/>
                  <w:szCs w:val="20"/>
                </w:rPr>
                <w:id w:val="-821505921"/>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16156516"/>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cstheme="minorHAnsi"/>
                <w:bCs/>
                <w:sz w:val="20"/>
                <w:szCs w:val="20"/>
              </w:rPr>
            </w:pPr>
            <w:sdt>
              <w:sdtPr>
                <w:rPr>
                  <w:rFonts w:cstheme="minorHAnsi"/>
                  <w:bCs/>
                  <w:sz w:val="20"/>
                  <w:szCs w:val="20"/>
                </w:rPr>
                <w:id w:val="1545483943"/>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1873" w:type="dxa"/>
          </w:tcPr>
          <w:p w:rsidR="002926CB" w:rsidRPr="00142807" w:rsidRDefault="00281636" w:rsidP="009F460E">
            <w:pPr>
              <w:rPr>
                <w:rFonts w:cstheme="minorHAnsi"/>
                <w:bCs/>
                <w:sz w:val="20"/>
                <w:szCs w:val="20"/>
              </w:rPr>
            </w:pPr>
            <w:r w:rsidRPr="00142807">
              <w:rPr>
                <w:rFonts w:cstheme="minorHAnsi"/>
                <w:bCs/>
                <w:sz w:val="20"/>
                <w:szCs w:val="20"/>
              </w:rPr>
              <w:t>Exit doors are opened from the direction of exit travel without tools or special knowledge or effort</w:t>
            </w:r>
          </w:p>
        </w:tc>
        <w:tc>
          <w:tcPr>
            <w:tcW w:w="1735" w:type="dxa"/>
          </w:tcPr>
          <w:p w:rsidR="002926CB" w:rsidRPr="00142807" w:rsidRDefault="007E18EB" w:rsidP="009F460E">
            <w:pPr>
              <w:rPr>
                <w:rFonts w:cstheme="minorHAnsi"/>
                <w:bCs/>
                <w:sz w:val="20"/>
                <w:szCs w:val="20"/>
              </w:rPr>
            </w:pPr>
            <w:sdt>
              <w:sdtPr>
                <w:rPr>
                  <w:rFonts w:cstheme="minorHAnsi"/>
                  <w:bCs/>
                  <w:sz w:val="20"/>
                  <w:szCs w:val="20"/>
                </w:rPr>
                <w:id w:val="-368536298"/>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999575908"/>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cstheme="minorHAnsi"/>
                <w:bCs/>
                <w:sz w:val="20"/>
                <w:szCs w:val="20"/>
              </w:rPr>
            </w:pPr>
            <w:sdt>
              <w:sdtPr>
                <w:rPr>
                  <w:rFonts w:cstheme="minorHAnsi"/>
                  <w:bCs/>
                  <w:sz w:val="20"/>
                  <w:szCs w:val="20"/>
                </w:rPr>
                <w:id w:val="-989552846"/>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1523" w:type="dxa"/>
          </w:tcPr>
          <w:p w:rsidR="002926CB" w:rsidRPr="00142807" w:rsidRDefault="002926CB" w:rsidP="009F460E">
            <w:pPr>
              <w:rPr>
                <w:rFonts w:cstheme="minorHAnsi"/>
                <w:b/>
                <w:bCs/>
                <w:sz w:val="20"/>
                <w:szCs w:val="20"/>
              </w:rPr>
            </w:pPr>
          </w:p>
        </w:tc>
      </w:tr>
      <w:tr w:rsidR="00A35B0D" w:rsidTr="00FB5E4A">
        <w:trPr>
          <w:cantSplit/>
        </w:trPr>
        <w:tc>
          <w:tcPr>
            <w:tcW w:w="2697" w:type="dxa"/>
            <w:gridSpan w:val="2"/>
          </w:tcPr>
          <w:p w:rsidR="002926CB" w:rsidRPr="00142807" w:rsidRDefault="00281636" w:rsidP="009F460E">
            <w:pPr>
              <w:rPr>
                <w:rFonts w:cstheme="minorHAnsi"/>
                <w:bCs/>
                <w:sz w:val="20"/>
                <w:szCs w:val="20"/>
              </w:rPr>
            </w:pPr>
            <w:r w:rsidRPr="00142807">
              <w:rPr>
                <w:rFonts w:cstheme="minorHAnsi"/>
                <w:bCs/>
                <w:sz w:val="20"/>
                <w:szCs w:val="20"/>
              </w:rPr>
              <w:t>Spaces configured so that access to doors and/or alarm systems is impeded</w:t>
            </w:r>
          </w:p>
        </w:tc>
        <w:tc>
          <w:tcPr>
            <w:tcW w:w="1617" w:type="dxa"/>
          </w:tcPr>
          <w:p w:rsidR="002926CB" w:rsidRPr="00142807" w:rsidRDefault="007E18EB" w:rsidP="009F460E">
            <w:pPr>
              <w:rPr>
                <w:rFonts w:cstheme="minorHAnsi"/>
                <w:bCs/>
                <w:sz w:val="20"/>
                <w:szCs w:val="20"/>
              </w:rPr>
            </w:pPr>
            <w:sdt>
              <w:sdtPr>
                <w:rPr>
                  <w:rFonts w:cstheme="minorHAnsi"/>
                  <w:bCs/>
                  <w:sz w:val="20"/>
                  <w:szCs w:val="20"/>
                </w:rPr>
                <w:id w:val="765651200"/>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57219803"/>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eastAsia="MS Gothic" w:cstheme="minorHAnsi"/>
                <w:bCs/>
                <w:sz w:val="20"/>
                <w:szCs w:val="20"/>
              </w:rPr>
            </w:pPr>
            <w:sdt>
              <w:sdtPr>
                <w:rPr>
                  <w:rFonts w:cstheme="minorHAnsi"/>
                  <w:bCs/>
                  <w:sz w:val="20"/>
                  <w:szCs w:val="20"/>
                </w:rPr>
                <w:id w:val="2129812200"/>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1873" w:type="dxa"/>
          </w:tcPr>
          <w:p w:rsidR="002926CB" w:rsidRPr="00142807" w:rsidRDefault="00281636" w:rsidP="009F460E">
            <w:pPr>
              <w:rPr>
                <w:rFonts w:cstheme="minorHAnsi"/>
                <w:bCs/>
                <w:sz w:val="20"/>
                <w:szCs w:val="20"/>
              </w:rPr>
            </w:pPr>
            <w:r w:rsidRPr="00142807">
              <w:rPr>
                <w:rFonts w:cstheme="minorHAnsi"/>
                <w:bCs/>
                <w:sz w:val="20"/>
                <w:szCs w:val="20"/>
              </w:rPr>
              <w:t>Configure space so that access to doors and/or alarm systems is not impeded</w:t>
            </w:r>
          </w:p>
        </w:tc>
        <w:tc>
          <w:tcPr>
            <w:tcW w:w="1735" w:type="dxa"/>
          </w:tcPr>
          <w:p w:rsidR="002926CB" w:rsidRPr="00142807" w:rsidRDefault="007E18EB" w:rsidP="009F460E">
            <w:pPr>
              <w:rPr>
                <w:rFonts w:cstheme="minorHAnsi"/>
                <w:bCs/>
                <w:sz w:val="20"/>
                <w:szCs w:val="20"/>
              </w:rPr>
            </w:pPr>
            <w:sdt>
              <w:sdtPr>
                <w:rPr>
                  <w:rFonts w:cstheme="minorHAnsi"/>
                  <w:bCs/>
                  <w:sz w:val="20"/>
                  <w:szCs w:val="20"/>
                </w:rPr>
                <w:id w:val="-969197719"/>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406665230"/>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eastAsia="MS Gothic" w:cstheme="minorHAnsi"/>
                <w:bCs/>
                <w:sz w:val="20"/>
                <w:szCs w:val="20"/>
              </w:rPr>
            </w:pPr>
            <w:sdt>
              <w:sdtPr>
                <w:rPr>
                  <w:rFonts w:cstheme="minorHAnsi"/>
                  <w:bCs/>
                  <w:sz w:val="20"/>
                  <w:szCs w:val="20"/>
                </w:rPr>
                <w:id w:val="828630101"/>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1523" w:type="dxa"/>
          </w:tcPr>
          <w:p w:rsidR="002926CB" w:rsidRPr="00142807" w:rsidRDefault="002926CB" w:rsidP="009F460E">
            <w:pPr>
              <w:rPr>
                <w:rFonts w:cstheme="minorHAnsi"/>
                <w:b/>
                <w:bCs/>
                <w:sz w:val="20"/>
                <w:szCs w:val="20"/>
              </w:rPr>
            </w:pPr>
          </w:p>
        </w:tc>
      </w:tr>
      <w:tr w:rsidR="00A35B0D" w:rsidTr="00FB5E4A">
        <w:trPr>
          <w:cantSplit/>
        </w:trPr>
        <w:tc>
          <w:tcPr>
            <w:tcW w:w="2697" w:type="dxa"/>
            <w:gridSpan w:val="2"/>
          </w:tcPr>
          <w:p w:rsidR="002926CB" w:rsidRPr="00142807" w:rsidRDefault="00281636" w:rsidP="009F460E">
            <w:pPr>
              <w:rPr>
                <w:rFonts w:cstheme="minorHAnsi"/>
                <w:bCs/>
                <w:sz w:val="20"/>
                <w:szCs w:val="20"/>
              </w:rPr>
            </w:pPr>
            <w:r w:rsidRPr="00142807">
              <w:rPr>
                <w:rFonts w:cstheme="minorHAnsi"/>
                <w:bCs/>
                <w:sz w:val="20"/>
                <w:szCs w:val="20"/>
              </w:rPr>
              <w:t>Furniture not secured to floor</w:t>
            </w:r>
          </w:p>
        </w:tc>
        <w:tc>
          <w:tcPr>
            <w:tcW w:w="1617" w:type="dxa"/>
          </w:tcPr>
          <w:p w:rsidR="002926CB" w:rsidRPr="00142807" w:rsidRDefault="007E18EB" w:rsidP="009F460E">
            <w:pPr>
              <w:rPr>
                <w:rFonts w:cstheme="minorHAnsi"/>
                <w:bCs/>
                <w:sz w:val="20"/>
                <w:szCs w:val="20"/>
              </w:rPr>
            </w:pPr>
            <w:sdt>
              <w:sdtPr>
                <w:rPr>
                  <w:rFonts w:cstheme="minorHAnsi"/>
                  <w:bCs/>
                  <w:sz w:val="20"/>
                  <w:szCs w:val="20"/>
                </w:rPr>
                <w:id w:val="-1589144618"/>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598413484"/>
                <w14:checkbox>
                  <w14:checked w14:val="0"/>
                  <w14:checkedState w14:val="2612" w14:font="MS Gothic"/>
                  <w14:uncheckedState w14:val="2610" w14:font="MS Gothic"/>
                </w14:checkbox>
              </w:sdtPr>
              <w:sdtEndPr/>
              <w:sdtContent>
                <w:r w:rsidR="00142807"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eastAsia="MS Gothic" w:cstheme="minorHAnsi"/>
                <w:bCs/>
                <w:sz w:val="20"/>
                <w:szCs w:val="20"/>
              </w:rPr>
            </w:pPr>
            <w:sdt>
              <w:sdtPr>
                <w:rPr>
                  <w:rFonts w:cstheme="minorHAnsi"/>
                  <w:bCs/>
                  <w:sz w:val="20"/>
                  <w:szCs w:val="20"/>
                </w:rPr>
                <w:id w:val="-957567330"/>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1873" w:type="dxa"/>
          </w:tcPr>
          <w:p w:rsidR="002926CB" w:rsidRPr="00142807" w:rsidRDefault="00281636" w:rsidP="009F460E">
            <w:pPr>
              <w:rPr>
                <w:rFonts w:cstheme="minorHAnsi"/>
                <w:bCs/>
                <w:sz w:val="20"/>
                <w:szCs w:val="20"/>
              </w:rPr>
            </w:pPr>
            <w:r w:rsidRPr="00142807">
              <w:rPr>
                <w:rFonts w:cstheme="minorHAnsi"/>
                <w:bCs/>
                <w:sz w:val="20"/>
                <w:szCs w:val="20"/>
              </w:rPr>
              <w:t>Secure furniture to floor</w:t>
            </w:r>
          </w:p>
        </w:tc>
        <w:tc>
          <w:tcPr>
            <w:tcW w:w="1735" w:type="dxa"/>
          </w:tcPr>
          <w:p w:rsidR="002926CB" w:rsidRPr="00142807" w:rsidRDefault="007E18EB" w:rsidP="009F460E">
            <w:pPr>
              <w:rPr>
                <w:rFonts w:cstheme="minorHAnsi"/>
                <w:bCs/>
                <w:sz w:val="20"/>
                <w:szCs w:val="20"/>
              </w:rPr>
            </w:pPr>
            <w:sdt>
              <w:sdtPr>
                <w:rPr>
                  <w:rFonts w:cstheme="minorHAnsi"/>
                  <w:bCs/>
                  <w:sz w:val="20"/>
                  <w:szCs w:val="20"/>
                </w:rPr>
                <w:id w:val="1230049028"/>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1364712916"/>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2926CB" w:rsidRPr="00142807" w:rsidRDefault="007E18EB" w:rsidP="009F460E">
            <w:pPr>
              <w:rPr>
                <w:rFonts w:cstheme="minorHAnsi"/>
                <w:bCs/>
                <w:sz w:val="20"/>
                <w:szCs w:val="20"/>
              </w:rPr>
            </w:pPr>
            <w:sdt>
              <w:sdtPr>
                <w:rPr>
                  <w:rFonts w:cstheme="minorHAnsi"/>
                  <w:bCs/>
                  <w:sz w:val="20"/>
                  <w:szCs w:val="20"/>
                </w:rPr>
                <w:id w:val="-526869760"/>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p w:rsidR="002926CB" w:rsidRPr="00142807" w:rsidRDefault="002926CB" w:rsidP="009F460E">
            <w:pPr>
              <w:rPr>
                <w:rFonts w:eastAsia="MS Gothic" w:cstheme="minorHAnsi"/>
                <w:bCs/>
                <w:sz w:val="20"/>
                <w:szCs w:val="20"/>
              </w:rPr>
            </w:pPr>
          </w:p>
        </w:tc>
        <w:tc>
          <w:tcPr>
            <w:tcW w:w="1523" w:type="dxa"/>
          </w:tcPr>
          <w:p w:rsidR="002926CB" w:rsidRPr="00142807" w:rsidRDefault="002926CB" w:rsidP="009F460E">
            <w:pPr>
              <w:rPr>
                <w:rFonts w:cstheme="minorHAnsi"/>
                <w:b/>
                <w:bCs/>
                <w:sz w:val="20"/>
                <w:szCs w:val="20"/>
              </w:rPr>
            </w:pPr>
          </w:p>
        </w:tc>
      </w:tr>
      <w:tr w:rsidR="00A35B0D" w:rsidTr="00FB5E4A">
        <w:trPr>
          <w:cantSplit/>
        </w:trPr>
        <w:tc>
          <w:tcPr>
            <w:tcW w:w="2697" w:type="dxa"/>
            <w:gridSpan w:val="2"/>
          </w:tcPr>
          <w:p w:rsidR="00142807" w:rsidRPr="00142807" w:rsidRDefault="00281636" w:rsidP="00142807">
            <w:pPr>
              <w:rPr>
                <w:rFonts w:cstheme="minorHAnsi"/>
                <w:bCs/>
                <w:sz w:val="20"/>
                <w:szCs w:val="20"/>
              </w:rPr>
            </w:pPr>
            <w:r w:rsidRPr="00142807">
              <w:rPr>
                <w:rFonts w:cstheme="minorHAnsi"/>
                <w:bCs/>
                <w:sz w:val="20"/>
                <w:szCs w:val="20"/>
              </w:rPr>
              <w:t>OTHER</w:t>
            </w:r>
          </w:p>
        </w:tc>
        <w:tc>
          <w:tcPr>
            <w:tcW w:w="1617" w:type="dxa"/>
          </w:tcPr>
          <w:p w:rsidR="00142807" w:rsidRPr="00142807" w:rsidRDefault="007E18EB" w:rsidP="00142807">
            <w:pPr>
              <w:rPr>
                <w:rFonts w:cstheme="minorHAnsi"/>
                <w:bCs/>
                <w:sz w:val="20"/>
                <w:szCs w:val="20"/>
              </w:rPr>
            </w:pPr>
            <w:sdt>
              <w:sdtPr>
                <w:rPr>
                  <w:rFonts w:cstheme="minorHAnsi"/>
                  <w:bCs/>
                  <w:sz w:val="20"/>
                  <w:szCs w:val="20"/>
                </w:rPr>
                <w:id w:val="1596283375"/>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2004470307"/>
                <w14:checkbox>
                  <w14:checked w14:val="0"/>
                  <w14:checkedState w14:val="2612" w14:font="MS Gothic"/>
                  <w14:uncheckedState w14:val="2610" w14:font="MS Gothic"/>
                </w14:checkbox>
              </w:sdtPr>
              <w:sdtEndPr/>
              <w:sdtContent>
                <w:r w:rsidR="00D0791C">
                  <w:rPr>
                    <w:rFonts w:ascii="MS Gothic" w:eastAsia="MS Gothic" w:hAnsi="MS Gothic" w:cstheme="minorHAnsi" w:hint="eastAsia"/>
                    <w:bCs/>
                    <w:sz w:val="20"/>
                    <w:szCs w:val="20"/>
                  </w:rPr>
                  <w:t>☐</w:t>
                </w:r>
              </w:sdtContent>
            </w:sdt>
            <w:r w:rsidR="00281636" w:rsidRPr="00142807">
              <w:rPr>
                <w:rFonts w:cstheme="minorHAnsi"/>
                <w:bCs/>
                <w:sz w:val="20"/>
                <w:szCs w:val="20"/>
              </w:rPr>
              <w:t xml:space="preserve"> No</w:t>
            </w:r>
          </w:p>
          <w:p w:rsidR="00142807" w:rsidRPr="00142807" w:rsidRDefault="007E18EB" w:rsidP="00142807">
            <w:pPr>
              <w:rPr>
                <w:rFonts w:cstheme="minorHAnsi"/>
                <w:bCs/>
                <w:sz w:val="20"/>
                <w:szCs w:val="20"/>
              </w:rPr>
            </w:pPr>
            <w:sdt>
              <w:sdtPr>
                <w:rPr>
                  <w:rFonts w:cstheme="minorHAnsi"/>
                  <w:bCs/>
                  <w:sz w:val="20"/>
                  <w:szCs w:val="20"/>
                </w:rPr>
                <w:id w:val="131925292"/>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tc>
        <w:tc>
          <w:tcPr>
            <w:tcW w:w="1873" w:type="dxa"/>
          </w:tcPr>
          <w:p w:rsidR="00142807" w:rsidRPr="00142807" w:rsidRDefault="00281636" w:rsidP="00142807">
            <w:pPr>
              <w:rPr>
                <w:rFonts w:cstheme="minorHAnsi"/>
                <w:bCs/>
                <w:sz w:val="20"/>
                <w:szCs w:val="20"/>
              </w:rPr>
            </w:pPr>
            <w:r w:rsidRPr="00142807">
              <w:rPr>
                <w:rFonts w:cstheme="minorHAnsi"/>
                <w:bCs/>
                <w:sz w:val="20"/>
                <w:szCs w:val="20"/>
              </w:rPr>
              <w:t>Secure furniture to floor</w:t>
            </w:r>
          </w:p>
        </w:tc>
        <w:tc>
          <w:tcPr>
            <w:tcW w:w="1735" w:type="dxa"/>
          </w:tcPr>
          <w:p w:rsidR="00142807" w:rsidRPr="00142807" w:rsidRDefault="007E18EB" w:rsidP="00142807">
            <w:pPr>
              <w:rPr>
                <w:rFonts w:cstheme="minorHAnsi"/>
                <w:bCs/>
                <w:sz w:val="20"/>
                <w:szCs w:val="20"/>
              </w:rPr>
            </w:pPr>
            <w:sdt>
              <w:sdtPr>
                <w:rPr>
                  <w:rFonts w:cstheme="minorHAnsi"/>
                  <w:bCs/>
                  <w:sz w:val="20"/>
                  <w:szCs w:val="20"/>
                </w:rPr>
                <w:id w:val="-1189292316"/>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Yes  </w:t>
            </w:r>
            <w:sdt>
              <w:sdtPr>
                <w:rPr>
                  <w:rFonts w:cstheme="minorHAnsi"/>
                  <w:bCs/>
                  <w:sz w:val="20"/>
                  <w:szCs w:val="20"/>
                </w:rPr>
                <w:id w:val="1357235799"/>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No</w:t>
            </w:r>
          </w:p>
          <w:p w:rsidR="00142807" w:rsidRPr="00142807" w:rsidRDefault="007E18EB" w:rsidP="00142807">
            <w:pPr>
              <w:rPr>
                <w:rFonts w:cstheme="minorHAnsi"/>
                <w:bCs/>
                <w:sz w:val="20"/>
                <w:szCs w:val="20"/>
              </w:rPr>
            </w:pPr>
            <w:sdt>
              <w:sdtPr>
                <w:rPr>
                  <w:rFonts w:cstheme="minorHAnsi"/>
                  <w:bCs/>
                  <w:sz w:val="20"/>
                  <w:szCs w:val="20"/>
                </w:rPr>
                <w:id w:val="1348293571"/>
                <w14:checkbox>
                  <w14:checked w14:val="0"/>
                  <w14:checkedState w14:val="2612" w14:font="MS Gothic"/>
                  <w14:uncheckedState w14:val="2610" w14:font="MS Gothic"/>
                </w14:checkbox>
              </w:sdtPr>
              <w:sdtEndPr/>
              <w:sdtContent>
                <w:r w:rsidR="00281636" w:rsidRPr="00142807">
                  <w:rPr>
                    <w:rFonts w:ascii="Segoe UI Symbol" w:eastAsia="MS Gothic" w:hAnsi="Segoe UI Symbol" w:cs="Segoe UI Symbol"/>
                    <w:bCs/>
                    <w:sz w:val="20"/>
                    <w:szCs w:val="20"/>
                  </w:rPr>
                  <w:t>☐</w:t>
                </w:r>
              </w:sdtContent>
            </w:sdt>
            <w:r w:rsidR="00281636" w:rsidRPr="00142807">
              <w:rPr>
                <w:rFonts w:cstheme="minorHAnsi"/>
                <w:bCs/>
                <w:sz w:val="20"/>
                <w:szCs w:val="20"/>
              </w:rPr>
              <w:t xml:space="preserve"> N/A</w:t>
            </w:r>
          </w:p>
          <w:p w:rsidR="00142807" w:rsidRPr="00142807" w:rsidRDefault="00142807" w:rsidP="00142807">
            <w:pPr>
              <w:rPr>
                <w:rFonts w:cstheme="minorHAnsi"/>
                <w:bCs/>
                <w:sz w:val="20"/>
                <w:szCs w:val="20"/>
              </w:rPr>
            </w:pPr>
          </w:p>
        </w:tc>
        <w:tc>
          <w:tcPr>
            <w:tcW w:w="1523" w:type="dxa"/>
          </w:tcPr>
          <w:p w:rsidR="00142807" w:rsidRPr="00142807" w:rsidRDefault="00142807" w:rsidP="00142807">
            <w:pPr>
              <w:rPr>
                <w:rFonts w:cstheme="minorHAnsi"/>
                <w:b/>
                <w:bCs/>
                <w:sz w:val="20"/>
                <w:szCs w:val="20"/>
              </w:rPr>
            </w:pPr>
          </w:p>
        </w:tc>
      </w:tr>
    </w:tbl>
    <w:p w:rsidR="002926CB" w:rsidRDefault="00281636" w:rsidP="002926CB">
      <w:pPr>
        <w:rPr>
          <w:rFonts w:ascii="Arial" w:hAnsi="Arial" w:cs="Arial"/>
          <w:b/>
          <w:bCs/>
        </w:rPr>
      </w:pPr>
      <w:r>
        <w:rPr>
          <w:rFonts w:ascii="Arial" w:hAnsi="Arial" w:cs="Arial"/>
          <w:b/>
          <w:bCs/>
        </w:rPr>
        <w:br w:type="page"/>
      </w:r>
    </w:p>
    <w:p w:rsidR="002926CB" w:rsidRPr="00D0791C" w:rsidRDefault="00281636" w:rsidP="002926CB">
      <w:pPr>
        <w:rPr>
          <w:rFonts w:cstheme="minorHAnsi"/>
          <w:b/>
          <w:bCs/>
        </w:rPr>
      </w:pPr>
      <w:r w:rsidRPr="00D0791C">
        <w:rPr>
          <w:rFonts w:cstheme="minorHAnsi"/>
          <w:b/>
          <w:bCs/>
        </w:rPr>
        <w:t>WORK PRACTICE CONTROLS</w:t>
      </w:r>
    </w:p>
    <w:p w:rsidR="00ED5092" w:rsidRPr="00D0791C" w:rsidRDefault="00ED5092" w:rsidP="002926CB">
      <w:pPr>
        <w:rPr>
          <w:rFonts w:cstheme="minorHAnsi"/>
          <w:b/>
          <w:bCs/>
        </w:rPr>
      </w:pPr>
    </w:p>
    <w:tbl>
      <w:tblPr>
        <w:tblStyle w:val="TableGrid"/>
        <w:tblW w:w="0" w:type="auto"/>
        <w:tblInd w:w="-95" w:type="dxa"/>
        <w:tblLook w:val="04A0" w:firstRow="1" w:lastRow="0" w:firstColumn="1" w:lastColumn="0" w:noHBand="0" w:noVBand="1"/>
      </w:tblPr>
      <w:tblGrid>
        <w:gridCol w:w="1154"/>
        <w:gridCol w:w="1325"/>
        <w:gridCol w:w="1683"/>
        <w:gridCol w:w="1916"/>
        <w:gridCol w:w="1780"/>
        <w:gridCol w:w="1587"/>
      </w:tblGrid>
      <w:tr w:rsidR="00A35B0D" w:rsidTr="00FB5E4A">
        <w:trPr>
          <w:cantSplit/>
          <w:tblHeader/>
        </w:trPr>
        <w:tc>
          <w:tcPr>
            <w:tcW w:w="2479" w:type="dxa"/>
            <w:gridSpan w:val="2"/>
          </w:tcPr>
          <w:p w:rsidR="002926CB" w:rsidRPr="00D0791C" w:rsidRDefault="00281636" w:rsidP="009F460E">
            <w:pPr>
              <w:jc w:val="center"/>
              <w:rPr>
                <w:rFonts w:cstheme="minorHAnsi"/>
                <w:b/>
                <w:bCs/>
                <w:sz w:val="20"/>
                <w:szCs w:val="20"/>
              </w:rPr>
            </w:pPr>
            <w:r w:rsidRPr="00D0791C">
              <w:rPr>
                <w:rFonts w:cstheme="minorHAnsi"/>
                <w:b/>
                <w:bCs/>
                <w:sz w:val="20"/>
                <w:szCs w:val="20"/>
              </w:rPr>
              <w:t>HAZARD</w:t>
            </w:r>
          </w:p>
        </w:tc>
        <w:tc>
          <w:tcPr>
            <w:tcW w:w="1683" w:type="dxa"/>
          </w:tcPr>
          <w:p w:rsidR="002926CB" w:rsidRPr="00D0791C" w:rsidRDefault="00281636" w:rsidP="009F460E">
            <w:pPr>
              <w:jc w:val="center"/>
              <w:rPr>
                <w:rFonts w:cstheme="minorHAnsi"/>
                <w:b/>
                <w:bCs/>
                <w:sz w:val="20"/>
                <w:szCs w:val="20"/>
              </w:rPr>
            </w:pPr>
            <w:r w:rsidRPr="00D0791C">
              <w:rPr>
                <w:rFonts w:cstheme="minorHAnsi"/>
                <w:b/>
                <w:bCs/>
                <w:sz w:val="20"/>
                <w:szCs w:val="20"/>
              </w:rPr>
              <w:t>PRESENT</w:t>
            </w:r>
          </w:p>
        </w:tc>
        <w:tc>
          <w:tcPr>
            <w:tcW w:w="1916" w:type="dxa"/>
          </w:tcPr>
          <w:p w:rsidR="002926CB" w:rsidRPr="00D0791C" w:rsidRDefault="00281636" w:rsidP="009F460E">
            <w:pPr>
              <w:jc w:val="center"/>
              <w:rPr>
                <w:rFonts w:cstheme="minorHAnsi"/>
                <w:b/>
                <w:bCs/>
                <w:sz w:val="20"/>
                <w:szCs w:val="20"/>
              </w:rPr>
            </w:pPr>
            <w:r w:rsidRPr="00D0791C">
              <w:rPr>
                <w:rFonts w:cstheme="minorHAnsi"/>
                <w:b/>
                <w:bCs/>
                <w:sz w:val="20"/>
                <w:szCs w:val="20"/>
              </w:rPr>
              <w:t>CORRECTION</w:t>
            </w:r>
          </w:p>
        </w:tc>
        <w:tc>
          <w:tcPr>
            <w:tcW w:w="1780" w:type="dxa"/>
          </w:tcPr>
          <w:p w:rsidR="002926CB" w:rsidRPr="00D0791C" w:rsidRDefault="00281636" w:rsidP="009F460E">
            <w:pPr>
              <w:jc w:val="center"/>
              <w:rPr>
                <w:rFonts w:cstheme="minorHAnsi"/>
                <w:b/>
                <w:bCs/>
                <w:sz w:val="20"/>
                <w:szCs w:val="20"/>
              </w:rPr>
            </w:pPr>
            <w:r w:rsidRPr="00D0791C">
              <w:rPr>
                <w:rFonts w:cstheme="minorHAnsi"/>
                <w:b/>
                <w:bCs/>
                <w:sz w:val="20"/>
                <w:szCs w:val="20"/>
              </w:rPr>
              <w:t>CORRECTED</w:t>
            </w:r>
          </w:p>
        </w:tc>
        <w:tc>
          <w:tcPr>
            <w:tcW w:w="1587" w:type="dxa"/>
          </w:tcPr>
          <w:p w:rsidR="002926CB" w:rsidRPr="00D0791C" w:rsidRDefault="00281636" w:rsidP="009F460E">
            <w:pPr>
              <w:jc w:val="center"/>
              <w:rPr>
                <w:rFonts w:cstheme="minorHAnsi"/>
                <w:b/>
                <w:bCs/>
                <w:sz w:val="20"/>
                <w:szCs w:val="20"/>
              </w:rPr>
            </w:pPr>
            <w:r w:rsidRPr="00D0791C">
              <w:rPr>
                <w:rFonts w:cstheme="minorHAnsi"/>
                <w:b/>
                <w:bCs/>
                <w:sz w:val="20"/>
                <w:szCs w:val="20"/>
              </w:rPr>
              <w:t>NOTES / FOLLOW UP</w:t>
            </w:r>
          </w:p>
        </w:tc>
      </w:tr>
      <w:tr w:rsidR="00A35B0D" w:rsidTr="00FB5E4A">
        <w:trPr>
          <w:cantSplit/>
        </w:trPr>
        <w:tc>
          <w:tcPr>
            <w:tcW w:w="2479" w:type="dxa"/>
            <w:gridSpan w:val="2"/>
          </w:tcPr>
          <w:p w:rsidR="002926CB" w:rsidRPr="00D0791C" w:rsidRDefault="00281636" w:rsidP="009F460E">
            <w:pPr>
              <w:rPr>
                <w:rFonts w:cstheme="minorHAnsi"/>
                <w:bCs/>
                <w:sz w:val="20"/>
                <w:szCs w:val="20"/>
              </w:rPr>
            </w:pPr>
            <w:r w:rsidRPr="00D0791C">
              <w:rPr>
                <w:rFonts w:cstheme="minorHAnsi"/>
                <w:bCs/>
                <w:sz w:val="20"/>
                <w:szCs w:val="20"/>
              </w:rPr>
              <w:t>Public access not restricted consistent with business necessity</w:t>
            </w:r>
          </w:p>
        </w:tc>
        <w:tc>
          <w:tcPr>
            <w:tcW w:w="1683" w:type="dxa"/>
          </w:tcPr>
          <w:p w:rsidR="002926CB" w:rsidRPr="00D0791C" w:rsidRDefault="007E18EB" w:rsidP="009F460E">
            <w:pPr>
              <w:rPr>
                <w:rFonts w:cstheme="minorHAnsi"/>
                <w:bCs/>
                <w:sz w:val="20"/>
                <w:szCs w:val="20"/>
              </w:rPr>
            </w:pPr>
            <w:sdt>
              <w:sdtPr>
                <w:rPr>
                  <w:rFonts w:cstheme="minorHAnsi"/>
                  <w:bCs/>
                  <w:sz w:val="20"/>
                  <w:szCs w:val="20"/>
                </w:rPr>
                <w:id w:val="2034761197"/>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Yes  </w:t>
            </w:r>
            <w:sdt>
              <w:sdtPr>
                <w:rPr>
                  <w:rFonts w:cstheme="minorHAnsi"/>
                  <w:bCs/>
                  <w:sz w:val="20"/>
                  <w:szCs w:val="20"/>
                </w:rPr>
                <w:id w:val="-690221253"/>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No</w:t>
            </w:r>
          </w:p>
          <w:p w:rsidR="002926CB" w:rsidRPr="00D0791C" w:rsidRDefault="007E18EB" w:rsidP="009F460E">
            <w:pPr>
              <w:rPr>
                <w:rFonts w:cstheme="minorHAnsi"/>
                <w:bCs/>
                <w:sz w:val="20"/>
                <w:szCs w:val="20"/>
              </w:rPr>
            </w:pPr>
            <w:sdt>
              <w:sdtPr>
                <w:rPr>
                  <w:rFonts w:cstheme="minorHAnsi"/>
                  <w:bCs/>
                  <w:sz w:val="20"/>
                  <w:szCs w:val="20"/>
                </w:rPr>
                <w:id w:val="-1750031751"/>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N/A</w:t>
            </w:r>
          </w:p>
        </w:tc>
        <w:tc>
          <w:tcPr>
            <w:tcW w:w="1916" w:type="dxa"/>
          </w:tcPr>
          <w:p w:rsidR="002926CB" w:rsidRPr="00D0791C" w:rsidRDefault="00281636" w:rsidP="009F460E">
            <w:pPr>
              <w:rPr>
                <w:rFonts w:cstheme="minorHAnsi"/>
                <w:bCs/>
                <w:sz w:val="20"/>
                <w:szCs w:val="20"/>
              </w:rPr>
            </w:pPr>
            <w:r w:rsidRPr="00D0791C">
              <w:rPr>
                <w:rFonts w:cstheme="minorHAnsi"/>
                <w:bCs/>
                <w:sz w:val="20"/>
                <w:szCs w:val="20"/>
              </w:rPr>
              <w:t>Restrict public access consistent with business necessity</w:t>
            </w:r>
          </w:p>
        </w:tc>
        <w:tc>
          <w:tcPr>
            <w:tcW w:w="1780" w:type="dxa"/>
          </w:tcPr>
          <w:p w:rsidR="002926CB" w:rsidRPr="00D0791C" w:rsidRDefault="007E18EB" w:rsidP="009F460E">
            <w:pPr>
              <w:rPr>
                <w:rFonts w:cstheme="minorHAnsi"/>
                <w:bCs/>
                <w:sz w:val="20"/>
                <w:szCs w:val="20"/>
              </w:rPr>
            </w:pPr>
            <w:sdt>
              <w:sdtPr>
                <w:rPr>
                  <w:rFonts w:cstheme="minorHAnsi"/>
                  <w:bCs/>
                  <w:sz w:val="20"/>
                  <w:szCs w:val="20"/>
                </w:rPr>
                <w:id w:val="1822772577"/>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Yes  </w:t>
            </w:r>
            <w:sdt>
              <w:sdtPr>
                <w:rPr>
                  <w:rFonts w:cstheme="minorHAnsi"/>
                  <w:bCs/>
                  <w:sz w:val="20"/>
                  <w:szCs w:val="20"/>
                </w:rPr>
                <w:id w:val="-399059437"/>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No</w:t>
            </w:r>
          </w:p>
          <w:p w:rsidR="002926CB" w:rsidRPr="00D0791C" w:rsidRDefault="007E18EB" w:rsidP="009F460E">
            <w:pPr>
              <w:rPr>
                <w:rFonts w:cstheme="minorHAnsi"/>
                <w:b/>
                <w:bCs/>
                <w:sz w:val="20"/>
                <w:szCs w:val="20"/>
              </w:rPr>
            </w:pPr>
            <w:sdt>
              <w:sdtPr>
                <w:rPr>
                  <w:rFonts w:cstheme="minorHAnsi"/>
                  <w:bCs/>
                  <w:sz w:val="20"/>
                  <w:szCs w:val="20"/>
                </w:rPr>
                <w:id w:val="-625384926"/>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N/A</w:t>
            </w:r>
          </w:p>
        </w:tc>
        <w:tc>
          <w:tcPr>
            <w:tcW w:w="1587" w:type="dxa"/>
          </w:tcPr>
          <w:p w:rsidR="002926CB" w:rsidRPr="00D0791C" w:rsidRDefault="002926CB" w:rsidP="009F460E">
            <w:pPr>
              <w:rPr>
                <w:rFonts w:cstheme="minorHAnsi"/>
                <w:b/>
                <w:bCs/>
                <w:sz w:val="20"/>
                <w:szCs w:val="20"/>
              </w:rPr>
            </w:pPr>
          </w:p>
        </w:tc>
      </w:tr>
      <w:tr w:rsidR="00A35B0D" w:rsidTr="00FB5E4A">
        <w:trPr>
          <w:cantSplit/>
        </w:trPr>
        <w:tc>
          <w:tcPr>
            <w:tcW w:w="2479" w:type="dxa"/>
            <w:gridSpan w:val="2"/>
          </w:tcPr>
          <w:p w:rsidR="002926CB" w:rsidRPr="00D0791C" w:rsidRDefault="00281636" w:rsidP="009F460E">
            <w:pPr>
              <w:rPr>
                <w:rFonts w:cstheme="minorHAnsi"/>
                <w:bCs/>
                <w:sz w:val="20"/>
                <w:szCs w:val="20"/>
              </w:rPr>
            </w:pPr>
            <w:r w:rsidRPr="00D0791C">
              <w:rPr>
                <w:rFonts w:cstheme="minorHAnsi"/>
                <w:bCs/>
                <w:sz w:val="20"/>
                <w:szCs w:val="20"/>
              </w:rPr>
              <w:t xml:space="preserve">Employees not provided with maps and/or clear directions to their </w:t>
            </w:r>
            <w:r w:rsidR="00586005" w:rsidRPr="00D0791C">
              <w:rPr>
                <w:rFonts w:cstheme="minorHAnsi"/>
                <w:bCs/>
                <w:sz w:val="20"/>
                <w:szCs w:val="20"/>
              </w:rPr>
              <w:t>workspaces</w:t>
            </w:r>
            <w:r w:rsidRPr="00D0791C">
              <w:rPr>
                <w:rFonts w:cstheme="minorHAnsi"/>
                <w:bCs/>
                <w:sz w:val="20"/>
                <w:szCs w:val="20"/>
              </w:rPr>
              <w:t xml:space="preserve"> and entrances and exits</w:t>
            </w:r>
          </w:p>
        </w:tc>
        <w:tc>
          <w:tcPr>
            <w:tcW w:w="1683" w:type="dxa"/>
          </w:tcPr>
          <w:p w:rsidR="002926CB" w:rsidRPr="00D0791C" w:rsidRDefault="007E18EB" w:rsidP="009F460E">
            <w:pPr>
              <w:rPr>
                <w:rFonts w:cstheme="minorHAnsi"/>
                <w:bCs/>
                <w:sz w:val="20"/>
                <w:szCs w:val="20"/>
              </w:rPr>
            </w:pPr>
            <w:sdt>
              <w:sdtPr>
                <w:rPr>
                  <w:rFonts w:cstheme="minorHAnsi"/>
                  <w:bCs/>
                  <w:sz w:val="20"/>
                  <w:szCs w:val="20"/>
                </w:rPr>
                <w:id w:val="-542439329"/>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Yes  </w:t>
            </w:r>
            <w:sdt>
              <w:sdtPr>
                <w:rPr>
                  <w:rFonts w:cstheme="minorHAnsi"/>
                  <w:bCs/>
                  <w:sz w:val="20"/>
                  <w:szCs w:val="20"/>
                </w:rPr>
                <w:id w:val="1880974546"/>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No</w:t>
            </w:r>
          </w:p>
          <w:p w:rsidR="002926CB" w:rsidRPr="00D0791C" w:rsidRDefault="007E18EB" w:rsidP="009F460E">
            <w:pPr>
              <w:rPr>
                <w:rFonts w:cstheme="minorHAnsi"/>
                <w:bCs/>
                <w:sz w:val="20"/>
                <w:szCs w:val="20"/>
              </w:rPr>
            </w:pPr>
            <w:sdt>
              <w:sdtPr>
                <w:rPr>
                  <w:rFonts w:cstheme="minorHAnsi"/>
                  <w:bCs/>
                  <w:sz w:val="20"/>
                  <w:szCs w:val="20"/>
                </w:rPr>
                <w:id w:val="767046179"/>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N/A</w:t>
            </w:r>
          </w:p>
        </w:tc>
        <w:tc>
          <w:tcPr>
            <w:tcW w:w="1916" w:type="dxa"/>
          </w:tcPr>
          <w:p w:rsidR="002926CB" w:rsidRPr="00D0791C" w:rsidRDefault="00281636" w:rsidP="009F460E">
            <w:pPr>
              <w:rPr>
                <w:rFonts w:cstheme="minorHAnsi"/>
                <w:bCs/>
                <w:sz w:val="20"/>
                <w:szCs w:val="20"/>
              </w:rPr>
            </w:pPr>
            <w:r w:rsidRPr="00D0791C">
              <w:rPr>
                <w:rFonts w:cstheme="minorHAnsi"/>
                <w:bCs/>
                <w:sz w:val="20"/>
                <w:szCs w:val="20"/>
              </w:rPr>
              <w:t xml:space="preserve">Provide employees with maps and/or clear direction to their </w:t>
            </w:r>
            <w:r w:rsidR="00586005" w:rsidRPr="00D0791C">
              <w:rPr>
                <w:rFonts w:cstheme="minorHAnsi"/>
                <w:bCs/>
                <w:sz w:val="20"/>
                <w:szCs w:val="20"/>
              </w:rPr>
              <w:t>workspaces</w:t>
            </w:r>
            <w:r w:rsidRPr="00D0791C">
              <w:rPr>
                <w:rFonts w:cstheme="minorHAnsi"/>
                <w:bCs/>
                <w:sz w:val="20"/>
                <w:szCs w:val="20"/>
              </w:rPr>
              <w:t xml:space="preserve"> and entrances and exits</w:t>
            </w:r>
          </w:p>
        </w:tc>
        <w:tc>
          <w:tcPr>
            <w:tcW w:w="1780" w:type="dxa"/>
          </w:tcPr>
          <w:p w:rsidR="002926CB" w:rsidRPr="00D0791C" w:rsidRDefault="007E18EB" w:rsidP="009F460E">
            <w:pPr>
              <w:rPr>
                <w:rFonts w:cstheme="minorHAnsi"/>
                <w:bCs/>
                <w:sz w:val="20"/>
                <w:szCs w:val="20"/>
              </w:rPr>
            </w:pPr>
            <w:sdt>
              <w:sdtPr>
                <w:rPr>
                  <w:rFonts w:cstheme="minorHAnsi"/>
                  <w:bCs/>
                  <w:sz w:val="20"/>
                  <w:szCs w:val="20"/>
                </w:rPr>
                <w:id w:val="-1143193535"/>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Yes  </w:t>
            </w:r>
            <w:sdt>
              <w:sdtPr>
                <w:rPr>
                  <w:rFonts w:cstheme="minorHAnsi"/>
                  <w:bCs/>
                  <w:sz w:val="20"/>
                  <w:szCs w:val="20"/>
                </w:rPr>
                <w:id w:val="1102845479"/>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No</w:t>
            </w:r>
          </w:p>
          <w:p w:rsidR="002926CB" w:rsidRPr="00D0791C" w:rsidRDefault="007E18EB" w:rsidP="009F460E">
            <w:pPr>
              <w:rPr>
                <w:rFonts w:cstheme="minorHAnsi"/>
                <w:bCs/>
                <w:sz w:val="20"/>
                <w:szCs w:val="20"/>
              </w:rPr>
            </w:pPr>
            <w:sdt>
              <w:sdtPr>
                <w:rPr>
                  <w:rFonts w:cstheme="minorHAnsi"/>
                  <w:bCs/>
                  <w:sz w:val="20"/>
                  <w:szCs w:val="20"/>
                </w:rPr>
                <w:id w:val="203690828"/>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N/A</w:t>
            </w:r>
          </w:p>
        </w:tc>
        <w:tc>
          <w:tcPr>
            <w:tcW w:w="1587" w:type="dxa"/>
          </w:tcPr>
          <w:p w:rsidR="002926CB" w:rsidRPr="00D0791C" w:rsidRDefault="002926CB" w:rsidP="009F460E">
            <w:pPr>
              <w:rPr>
                <w:rFonts w:cstheme="minorHAnsi"/>
                <w:b/>
                <w:bCs/>
                <w:sz w:val="20"/>
                <w:szCs w:val="20"/>
              </w:rPr>
            </w:pPr>
          </w:p>
        </w:tc>
      </w:tr>
      <w:tr w:rsidR="00A35B0D" w:rsidTr="00FB5E4A">
        <w:trPr>
          <w:cantSplit/>
        </w:trPr>
        <w:tc>
          <w:tcPr>
            <w:tcW w:w="2479" w:type="dxa"/>
            <w:gridSpan w:val="2"/>
          </w:tcPr>
          <w:p w:rsidR="002926CB" w:rsidRPr="00D0791C" w:rsidRDefault="00281636" w:rsidP="009F460E">
            <w:pPr>
              <w:rPr>
                <w:rFonts w:cstheme="minorHAnsi"/>
                <w:bCs/>
                <w:sz w:val="20"/>
                <w:szCs w:val="20"/>
              </w:rPr>
            </w:pPr>
            <w:r>
              <w:rPr>
                <w:rFonts w:cstheme="minorHAnsi"/>
                <w:bCs/>
                <w:sz w:val="20"/>
                <w:szCs w:val="20"/>
              </w:rPr>
              <w:t>Lack of posted f</w:t>
            </w:r>
            <w:r w:rsidRPr="00D0791C">
              <w:rPr>
                <w:rFonts w:cstheme="minorHAnsi"/>
                <w:bCs/>
                <w:sz w:val="20"/>
                <w:szCs w:val="20"/>
              </w:rPr>
              <w:t>loor plans showing entrances, exits and the location of security, visible only to authorized personnel</w:t>
            </w:r>
          </w:p>
        </w:tc>
        <w:tc>
          <w:tcPr>
            <w:tcW w:w="1683" w:type="dxa"/>
          </w:tcPr>
          <w:p w:rsidR="002926CB" w:rsidRPr="00D0791C" w:rsidRDefault="007E18EB" w:rsidP="009F460E">
            <w:pPr>
              <w:rPr>
                <w:rFonts w:cstheme="minorHAnsi"/>
                <w:bCs/>
                <w:sz w:val="20"/>
                <w:szCs w:val="20"/>
              </w:rPr>
            </w:pPr>
            <w:sdt>
              <w:sdtPr>
                <w:rPr>
                  <w:rFonts w:cstheme="minorHAnsi"/>
                  <w:bCs/>
                  <w:sz w:val="20"/>
                  <w:szCs w:val="20"/>
                </w:rPr>
                <w:id w:val="-1785879689"/>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Yes  </w:t>
            </w:r>
            <w:sdt>
              <w:sdtPr>
                <w:rPr>
                  <w:rFonts w:cstheme="minorHAnsi"/>
                  <w:bCs/>
                  <w:sz w:val="20"/>
                  <w:szCs w:val="20"/>
                </w:rPr>
                <w:id w:val="1561434592"/>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No</w:t>
            </w:r>
          </w:p>
          <w:p w:rsidR="002926CB" w:rsidRPr="00D0791C" w:rsidRDefault="007E18EB" w:rsidP="009F460E">
            <w:pPr>
              <w:rPr>
                <w:rFonts w:cstheme="minorHAnsi"/>
                <w:bCs/>
                <w:sz w:val="20"/>
                <w:szCs w:val="20"/>
              </w:rPr>
            </w:pPr>
            <w:sdt>
              <w:sdtPr>
                <w:rPr>
                  <w:rFonts w:cstheme="minorHAnsi"/>
                  <w:bCs/>
                  <w:sz w:val="20"/>
                  <w:szCs w:val="20"/>
                </w:rPr>
                <w:id w:val="-1870145600"/>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N/A</w:t>
            </w:r>
          </w:p>
        </w:tc>
        <w:tc>
          <w:tcPr>
            <w:tcW w:w="1916" w:type="dxa"/>
          </w:tcPr>
          <w:p w:rsidR="002926CB" w:rsidRPr="00D0791C" w:rsidRDefault="00281636" w:rsidP="009F460E">
            <w:pPr>
              <w:rPr>
                <w:rFonts w:cstheme="minorHAnsi"/>
                <w:bCs/>
                <w:sz w:val="20"/>
                <w:szCs w:val="20"/>
              </w:rPr>
            </w:pPr>
            <w:r w:rsidRPr="00D0791C">
              <w:rPr>
                <w:rFonts w:cstheme="minorHAnsi"/>
                <w:bCs/>
                <w:sz w:val="20"/>
                <w:szCs w:val="20"/>
              </w:rPr>
              <w:t>Post floor plans posted showing entrances, exits and the location of security, visible only to authorized personnel</w:t>
            </w:r>
          </w:p>
        </w:tc>
        <w:tc>
          <w:tcPr>
            <w:tcW w:w="1780" w:type="dxa"/>
          </w:tcPr>
          <w:p w:rsidR="002926CB" w:rsidRPr="00D0791C" w:rsidRDefault="007E18EB" w:rsidP="009F460E">
            <w:pPr>
              <w:rPr>
                <w:rFonts w:cstheme="minorHAnsi"/>
                <w:bCs/>
                <w:sz w:val="20"/>
                <w:szCs w:val="20"/>
              </w:rPr>
            </w:pPr>
            <w:sdt>
              <w:sdtPr>
                <w:rPr>
                  <w:rFonts w:cstheme="minorHAnsi"/>
                  <w:bCs/>
                  <w:sz w:val="20"/>
                  <w:szCs w:val="20"/>
                </w:rPr>
                <w:id w:val="1233580238"/>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Yes  </w:t>
            </w:r>
            <w:sdt>
              <w:sdtPr>
                <w:rPr>
                  <w:rFonts w:cstheme="minorHAnsi"/>
                  <w:bCs/>
                  <w:sz w:val="20"/>
                  <w:szCs w:val="20"/>
                </w:rPr>
                <w:id w:val="-2089911083"/>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No</w:t>
            </w:r>
          </w:p>
          <w:p w:rsidR="002926CB" w:rsidRPr="00D0791C" w:rsidRDefault="007E18EB" w:rsidP="009F460E">
            <w:pPr>
              <w:rPr>
                <w:rFonts w:cstheme="minorHAnsi"/>
                <w:bCs/>
                <w:sz w:val="20"/>
                <w:szCs w:val="20"/>
              </w:rPr>
            </w:pPr>
            <w:sdt>
              <w:sdtPr>
                <w:rPr>
                  <w:rFonts w:cstheme="minorHAnsi"/>
                  <w:bCs/>
                  <w:sz w:val="20"/>
                  <w:szCs w:val="20"/>
                </w:rPr>
                <w:id w:val="-1554155269"/>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N/A</w:t>
            </w:r>
          </w:p>
        </w:tc>
        <w:tc>
          <w:tcPr>
            <w:tcW w:w="1587" w:type="dxa"/>
          </w:tcPr>
          <w:p w:rsidR="002926CB" w:rsidRPr="00D0791C" w:rsidRDefault="002926CB" w:rsidP="009F460E">
            <w:pPr>
              <w:rPr>
                <w:rFonts w:cstheme="minorHAnsi"/>
                <w:b/>
                <w:bCs/>
                <w:sz w:val="20"/>
                <w:szCs w:val="20"/>
              </w:rPr>
            </w:pPr>
          </w:p>
        </w:tc>
      </w:tr>
      <w:tr w:rsidR="00A35B0D" w:rsidTr="00FB5E4A">
        <w:trPr>
          <w:cantSplit/>
        </w:trPr>
        <w:tc>
          <w:tcPr>
            <w:tcW w:w="2479" w:type="dxa"/>
            <w:gridSpan w:val="2"/>
          </w:tcPr>
          <w:p w:rsidR="002926CB" w:rsidRPr="00D0791C" w:rsidRDefault="00281636" w:rsidP="009F460E">
            <w:pPr>
              <w:rPr>
                <w:rFonts w:cstheme="minorHAnsi"/>
                <w:bCs/>
                <w:sz w:val="20"/>
                <w:szCs w:val="20"/>
              </w:rPr>
            </w:pPr>
            <w:r>
              <w:rPr>
                <w:rFonts w:cstheme="minorHAnsi"/>
                <w:bCs/>
                <w:sz w:val="20"/>
                <w:szCs w:val="20"/>
              </w:rPr>
              <w:t>Lack of</w:t>
            </w:r>
            <w:r w:rsidRPr="00D0791C">
              <w:rPr>
                <w:rFonts w:cstheme="minorHAnsi"/>
                <w:bCs/>
                <w:sz w:val="20"/>
                <w:szCs w:val="20"/>
              </w:rPr>
              <w:t xml:space="preserve"> appropriate security measures for employees working in special situations</w:t>
            </w:r>
          </w:p>
        </w:tc>
        <w:tc>
          <w:tcPr>
            <w:tcW w:w="1683" w:type="dxa"/>
            <w:shd w:val="clear" w:color="auto" w:fill="D7D6CE" w:themeFill="background2" w:themeFillTint="99"/>
          </w:tcPr>
          <w:p w:rsidR="002926CB" w:rsidRPr="00D0791C" w:rsidRDefault="002926CB" w:rsidP="009F460E">
            <w:pPr>
              <w:rPr>
                <w:rFonts w:cstheme="minorHAnsi"/>
                <w:bCs/>
                <w:sz w:val="20"/>
                <w:szCs w:val="20"/>
              </w:rPr>
            </w:pPr>
          </w:p>
        </w:tc>
        <w:tc>
          <w:tcPr>
            <w:tcW w:w="1916" w:type="dxa"/>
            <w:shd w:val="clear" w:color="auto" w:fill="D7D6CE" w:themeFill="background2" w:themeFillTint="99"/>
          </w:tcPr>
          <w:p w:rsidR="002926CB" w:rsidRPr="00D0791C" w:rsidRDefault="002926CB" w:rsidP="009F460E">
            <w:pPr>
              <w:rPr>
                <w:rFonts w:cstheme="minorHAnsi"/>
                <w:bCs/>
                <w:sz w:val="20"/>
                <w:szCs w:val="20"/>
              </w:rPr>
            </w:pPr>
          </w:p>
        </w:tc>
        <w:tc>
          <w:tcPr>
            <w:tcW w:w="1780" w:type="dxa"/>
            <w:shd w:val="clear" w:color="auto" w:fill="D7D6CE" w:themeFill="background2" w:themeFillTint="99"/>
          </w:tcPr>
          <w:p w:rsidR="002926CB" w:rsidRPr="00D0791C" w:rsidRDefault="002926CB" w:rsidP="009F460E">
            <w:pPr>
              <w:rPr>
                <w:rFonts w:cstheme="minorHAnsi"/>
                <w:bCs/>
                <w:sz w:val="20"/>
                <w:szCs w:val="20"/>
              </w:rPr>
            </w:pPr>
          </w:p>
        </w:tc>
        <w:tc>
          <w:tcPr>
            <w:tcW w:w="1587" w:type="dxa"/>
          </w:tcPr>
          <w:p w:rsidR="002926CB" w:rsidRPr="00D0791C" w:rsidRDefault="002926CB" w:rsidP="009F460E">
            <w:pPr>
              <w:rPr>
                <w:rFonts w:cstheme="minorHAnsi"/>
                <w:b/>
                <w:bCs/>
                <w:sz w:val="20"/>
                <w:szCs w:val="20"/>
              </w:rPr>
            </w:pPr>
          </w:p>
        </w:tc>
      </w:tr>
      <w:tr w:rsidR="00A35B0D" w:rsidTr="00FB5E4A">
        <w:trPr>
          <w:cantSplit/>
        </w:trPr>
        <w:tc>
          <w:tcPr>
            <w:tcW w:w="1154" w:type="dxa"/>
            <w:shd w:val="clear" w:color="auto" w:fill="D7D6CE" w:themeFill="background2" w:themeFillTint="99"/>
          </w:tcPr>
          <w:p w:rsidR="002926CB" w:rsidRPr="00D0791C" w:rsidRDefault="002926CB" w:rsidP="009F460E">
            <w:pPr>
              <w:rPr>
                <w:rFonts w:cstheme="minorHAnsi"/>
                <w:bCs/>
                <w:sz w:val="20"/>
                <w:szCs w:val="20"/>
              </w:rPr>
            </w:pPr>
          </w:p>
        </w:tc>
        <w:tc>
          <w:tcPr>
            <w:tcW w:w="1325" w:type="dxa"/>
          </w:tcPr>
          <w:p w:rsidR="002926CB" w:rsidRPr="00D0791C" w:rsidRDefault="00281636" w:rsidP="009F460E">
            <w:pPr>
              <w:rPr>
                <w:rFonts w:cstheme="minorHAnsi"/>
                <w:bCs/>
                <w:sz w:val="20"/>
                <w:szCs w:val="20"/>
              </w:rPr>
            </w:pPr>
            <w:r w:rsidRPr="00D0791C">
              <w:rPr>
                <w:rFonts w:cstheme="minorHAnsi"/>
                <w:bCs/>
                <w:sz w:val="20"/>
                <w:szCs w:val="20"/>
              </w:rPr>
              <w:t>Working late at night</w:t>
            </w:r>
          </w:p>
        </w:tc>
        <w:tc>
          <w:tcPr>
            <w:tcW w:w="1683" w:type="dxa"/>
            <w:shd w:val="clear" w:color="auto" w:fill="auto"/>
          </w:tcPr>
          <w:p w:rsidR="002926CB" w:rsidRPr="00D0791C" w:rsidRDefault="007E18EB" w:rsidP="009F460E">
            <w:pPr>
              <w:rPr>
                <w:rFonts w:cstheme="minorHAnsi"/>
                <w:bCs/>
                <w:sz w:val="20"/>
                <w:szCs w:val="20"/>
              </w:rPr>
            </w:pPr>
            <w:sdt>
              <w:sdtPr>
                <w:rPr>
                  <w:rFonts w:cstheme="minorHAnsi"/>
                  <w:bCs/>
                  <w:sz w:val="20"/>
                  <w:szCs w:val="20"/>
                </w:rPr>
                <w:id w:val="801347755"/>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Yes  </w:t>
            </w:r>
            <w:sdt>
              <w:sdtPr>
                <w:rPr>
                  <w:rFonts w:cstheme="minorHAnsi"/>
                  <w:bCs/>
                  <w:sz w:val="20"/>
                  <w:szCs w:val="20"/>
                </w:rPr>
                <w:id w:val="1187723686"/>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No</w:t>
            </w:r>
          </w:p>
          <w:p w:rsidR="002926CB" w:rsidRPr="00D0791C" w:rsidRDefault="007E18EB" w:rsidP="009F460E">
            <w:pPr>
              <w:rPr>
                <w:rFonts w:cstheme="minorHAnsi"/>
                <w:bCs/>
                <w:sz w:val="20"/>
                <w:szCs w:val="20"/>
              </w:rPr>
            </w:pPr>
            <w:sdt>
              <w:sdtPr>
                <w:rPr>
                  <w:rFonts w:cstheme="minorHAnsi"/>
                  <w:bCs/>
                  <w:sz w:val="20"/>
                  <w:szCs w:val="20"/>
                </w:rPr>
                <w:id w:val="-251198049"/>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N/A</w:t>
            </w:r>
          </w:p>
        </w:tc>
        <w:tc>
          <w:tcPr>
            <w:tcW w:w="1916" w:type="dxa"/>
            <w:shd w:val="clear" w:color="auto" w:fill="auto"/>
          </w:tcPr>
          <w:p w:rsidR="002926CB" w:rsidRPr="00D0791C" w:rsidRDefault="00281636" w:rsidP="009F460E">
            <w:pPr>
              <w:rPr>
                <w:rFonts w:cstheme="minorHAnsi"/>
                <w:bCs/>
                <w:sz w:val="20"/>
                <w:szCs w:val="20"/>
              </w:rPr>
            </w:pPr>
            <w:r w:rsidRPr="00D0791C">
              <w:rPr>
                <w:rFonts w:cstheme="minorHAnsi"/>
                <w:bCs/>
                <w:sz w:val="20"/>
                <w:szCs w:val="20"/>
              </w:rPr>
              <w:t xml:space="preserve">Institute appropriate security measures for employees working late at night </w:t>
            </w:r>
          </w:p>
        </w:tc>
        <w:tc>
          <w:tcPr>
            <w:tcW w:w="1780" w:type="dxa"/>
            <w:shd w:val="clear" w:color="auto" w:fill="auto"/>
          </w:tcPr>
          <w:p w:rsidR="002926CB" w:rsidRPr="00D0791C" w:rsidRDefault="007E18EB" w:rsidP="009F460E">
            <w:pPr>
              <w:rPr>
                <w:rFonts w:cstheme="minorHAnsi"/>
                <w:bCs/>
                <w:sz w:val="20"/>
                <w:szCs w:val="20"/>
              </w:rPr>
            </w:pPr>
            <w:sdt>
              <w:sdtPr>
                <w:rPr>
                  <w:rFonts w:cstheme="minorHAnsi"/>
                  <w:bCs/>
                  <w:sz w:val="20"/>
                  <w:szCs w:val="20"/>
                </w:rPr>
                <w:id w:val="-149212498"/>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Yes  </w:t>
            </w:r>
            <w:sdt>
              <w:sdtPr>
                <w:rPr>
                  <w:rFonts w:cstheme="minorHAnsi"/>
                  <w:bCs/>
                  <w:sz w:val="20"/>
                  <w:szCs w:val="20"/>
                </w:rPr>
                <w:id w:val="-2128379872"/>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No</w:t>
            </w:r>
          </w:p>
          <w:p w:rsidR="002926CB" w:rsidRPr="00D0791C" w:rsidRDefault="007E18EB" w:rsidP="009F460E">
            <w:pPr>
              <w:rPr>
                <w:rFonts w:cstheme="minorHAnsi"/>
                <w:bCs/>
                <w:sz w:val="20"/>
                <w:szCs w:val="20"/>
              </w:rPr>
            </w:pPr>
            <w:sdt>
              <w:sdtPr>
                <w:rPr>
                  <w:rFonts w:cstheme="minorHAnsi"/>
                  <w:bCs/>
                  <w:sz w:val="20"/>
                  <w:szCs w:val="20"/>
                </w:rPr>
                <w:id w:val="-1177418401"/>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N/A</w:t>
            </w:r>
          </w:p>
        </w:tc>
        <w:tc>
          <w:tcPr>
            <w:tcW w:w="1587" w:type="dxa"/>
          </w:tcPr>
          <w:p w:rsidR="002926CB" w:rsidRPr="00D0791C" w:rsidRDefault="002926CB" w:rsidP="009F460E">
            <w:pPr>
              <w:rPr>
                <w:rFonts w:cstheme="minorHAnsi"/>
                <w:b/>
                <w:bCs/>
                <w:sz w:val="20"/>
                <w:szCs w:val="20"/>
              </w:rPr>
            </w:pPr>
          </w:p>
        </w:tc>
      </w:tr>
      <w:tr w:rsidR="00A35B0D" w:rsidTr="00FB5E4A">
        <w:trPr>
          <w:cantSplit/>
        </w:trPr>
        <w:tc>
          <w:tcPr>
            <w:tcW w:w="1154" w:type="dxa"/>
            <w:shd w:val="clear" w:color="auto" w:fill="D7D6CE" w:themeFill="background2" w:themeFillTint="99"/>
          </w:tcPr>
          <w:p w:rsidR="002926CB" w:rsidRPr="00D0791C" w:rsidRDefault="002926CB" w:rsidP="009F460E">
            <w:pPr>
              <w:rPr>
                <w:rFonts w:cstheme="minorHAnsi"/>
                <w:bCs/>
                <w:sz w:val="20"/>
                <w:szCs w:val="20"/>
              </w:rPr>
            </w:pPr>
          </w:p>
        </w:tc>
        <w:tc>
          <w:tcPr>
            <w:tcW w:w="1325" w:type="dxa"/>
          </w:tcPr>
          <w:p w:rsidR="002926CB" w:rsidRPr="00D0791C" w:rsidRDefault="00281636" w:rsidP="009F460E">
            <w:pPr>
              <w:rPr>
                <w:rFonts w:cstheme="minorHAnsi"/>
                <w:bCs/>
                <w:sz w:val="20"/>
                <w:szCs w:val="20"/>
              </w:rPr>
            </w:pPr>
            <w:r w:rsidRPr="00D0791C">
              <w:rPr>
                <w:rFonts w:cstheme="minorHAnsi"/>
                <w:bCs/>
                <w:sz w:val="20"/>
                <w:szCs w:val="20"/>
              </w:rPr>
              <w:t>Handling money</w:t>
            </w:r>
          </w:p>
        </w:tc>
        <w:tc>
          <w:tcPr>
            <w:tcW w:w="1683" w:type="dxa"/>
            <w:shd w:val="clear" w:color="auto" w:fill="auto"/>
          </w:tcPr>
          <w:p w:rsidR="002926CB" w:rsidRPr="00D0791C" w:rsidRDefault="007E18EB" w:rsidP="009F460E">
            <w:pPr>
              <w:rPr>
                <w:rFonts w:cstheme="minorHAnsi"/>
                <w:bCs/>
                <w:sz w:val="20"/>
                <w:szCs w:val="20"/>
              </w:rPr>
            </w:pPr>
            <w:sdt>
              <w:sdtPr>
                <w:rPr>
                  <w:rFonts w:cstheme="minorHAnsi"/>
                  <w:bCs/>
                  <w:sz w:val="20"/>
                  <w:szCs w:val="20"/>
                </w:rPr>
                <w:id w:val="-1891097820"/>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Yes  </w:t>
            </w:r>
            <w:sdt>
              <w:sdtPr>
                <w:rPr>
                  <w:rFonts w:cstheme="minorHAnsi"/>
                  <w:bCs/>
                  <w:sz w:val="20"/>
                  <w:szCs w:val="20"/>
                </w:rPr>
                <w:id w:val="2008006477"/>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No</w:t>
            </w:r>
          </w:p>
          <w:p w:rsidR="002926CB" w:rsidRPr="00D0791C" w:rsidRDefault="007E18EB" w:rsidP="009F460E">
            <w:pPr>
              <w:rPr>
                <w:rFonts w:cstheme="minorHAnsi"/>
                <w:bCs/>
                <w:sz w:val="20"/>
                <w:szCs w:val="20"/>
              </w:rPr>
            </w:pPr>
            <w:sdt>
              <w:sdtPr>
                <w:rPr>
                  <w:rFonts w:cstheme="minorHAnsi"/>
                  <w:bCs/>
                  <w:sz w:val="20"/>
                  <w:szCs w:val="20"/>
                </w:rPr>
                <w:id w:val="1564524713"/>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N/A</w:t>
            </w:r>
          </w:p>
        </w:tc>
        <w:tc>
          <w:tcPr>
            <w:tcW w:w="1916" w:type="dxa"/>
            <w:shd w:val="clear" w:color="auto" w:fill="auto"/>
          </w:tcPr>
          <w:p w:rsidR="002926CB" w:rsidRPr="00D0791C" w:rsidRDefault="00281636" w:rsidP="009F460E">
            <w:pPr>
              <w:rPr>
                <w:rFonts w:cstheme="minorHAnsi"/>
                <w:bCs/>
                <w:sz w:val="20"/>
                <w:szCs w:val="20"/>
              </w:rPr>
            </w:pPr>
            <w:r w:rsidRPr="00D0791C">
              <w:rPr>
                <w:rFonts w:cstheme="minorHAnsi"/>
                <w:bCs/>
                <w:sz w:val="20"/>
                <w:szCs w:val="20"/>
              </w:rPr>
              <w:t>Institute appropriate security measures for employees handling money</w:t>
            </w:r>
          </w:p>
        </w:tc>
        <w:tc>
          <w:tcPr>
            <w:tcW w:w="1780" w:type="dxa"/>
            <w:shd w:val="clear" w:color="auto" w:fill="auto"/>
          </w:tcPr>
          <w:p w:rsidR="002926CB" w:rsidRPr="00D0791C" w:rsidRDefault="007E18EB" w:rsidP="009F460E">
            <w:pPr>
              <w:rPr>
                <w:rFonts w:cstheme="minorHAnsi"/>
                <w:bCs/>
                <w:sz w:val="20"/>
                <w:szCs w:val="20"/>
              </w:rPr>
            </w:pPr>
            <w:sdt>
              <w:sdtPr>
                <w:rPr>
                  <w:rFonts w:cstheme="minorHAnsi"/>
                  <w:bCs/>
                  <w:sz w:val="20"/>
                  <w:szCs w:val="20"/>
                </w:rPr>
                <w:id w:val="1924150395"/>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Yes  </w:t>
            </w:r>
            <w:sdt>
              <w:sdtPr>
                <w:rPr>
                  <w:rFonts w:cstheme="minorHAnsi"/>
                  <w:bCs/>
                  <w:sz w:val="20"/>
                  <w:szCs w:val="20"/>
                </w:rPr>
                <w:id w:val="-1520227542"/>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No</w:t>
            </w:r>
          </w:p>
          <w:p w:rsidR="002926CB" w:rsidRPr="00D0791C" w:rsidRDefault="007E18EB" w:rsidP="009F460E">
            <w:pPr>
              <w:rPr>
                <w:rFonts w:cstheme="minorHAnsi"/>
                <w:bCs/>
                <w:sz w:val="20"/>
                <w:szCs w:val="20"/>
              </w:rPr>
            </w:pPr>
            <w:sdt>
              <w:sdtPr>
                <w:rPr>
                  <w:rFonts w:cstheme="minorHAnsi"/>
                  <w:bCs/>
                  <w:sz w:val="20"/>
                  <w:szCs w:val="20"/>
                </w:rPr>
                <w:id w:val="230127810"/>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N/A</w:t>
            </w:r>
          </w:p>
        </w:tc>
        <w:tc>
          <w:tcPr>
            <w:tcW w:w="1587" w:type="dxa"/>
          </w:tcPr>
          <w:p w:rsidR="002926CB" w:rsidRPr="00D0791C" w:rsidRDefault="002926CB" w:rsidP="009F460E">
            <w:pPr>
              <w:rPr>
                <w:rFonts w:cstheme="minorHAnsi"/>
                <w:b/>
                <w:bCs/>
                <w:sz w:val="20"/>
                <w:szCs w:val="20"/>
              </w:rPr>
            </w:pPr>
          </w:p>
        </w:tc>
      </w:tr>
      <w:tr w:rsidR="00A35B0D" w:rsidTr="00FB5E4A">
        <w:trPr>
          <w:cantSplit/>
        </w:trPr>
        <w:tc>
          <w:tcPr>
            <w:tcW w:w="1154" w:type="dxa"/>
            <w:shd w:val="clear" w:color="auto" w:fill="D7D6CE" w:themeFill="background2" w:themeFillTint="99"/>
          </w:tcPr>
          <w:p w:rsidR="002926CB" w:rsidRPr="00D0791C" w:rsidRDefault="002926CB" w:rsidP="009F460E">
            <w:pPr>
              <w:rPr>
                <w:rFonts w:cstheme="minorHAnsi"/>
                <w:bCs/>
                <w:sz w:val="20"/>
                <w:szCs w:val="20"/>
              </w:rPr>
            </w:pPr>
          </w:p>
        </w:tc>
        <w:tc>
          <w:tcPr>
            <w:tcW w:w="1325" w:type="dxa"/>
          </w:tcPr>
          <w:p w:rsidR="002926CB" w:rsidRPr="00D0791C" w:rsidRDefault="00281636" w:rsidP="009F460E">
            <w:pPr>
              <w:rPr>
                <w:rFonts w:cstheme="minorHAnsi"/>
                <w:bCs/>
                <w:sz w:val="20"/>
                <w:szCs w:val="20"/>
              </w:rPr>
            </w:pPr>
            <w:r w:rsidRPr="00D0791C">
              <w:rPr>
                <w:rFonts w:cstheme="minorHAnsi"/>
                <w:bCs/>
                <w:sz w:val="20"/>
                <w:szCs w:val="20"/>
              </w:rPr>
              <w:t>Working by themselves</w:t>
            </w:r>
          </w:p>
        </w:tc>
        <w:tc>
          <w:tcPr>
            <w:tcW w:w="1683" w:type="dxa"/>
            <w:shd w:val="clear" w:color="auto" w:fill="auto"/>
          </w:tcPr>
          <w:p w:rsidR="002926CB" w:rsidRPr="00D0791C" w:rsidRDefault="007E18EB" w:rsidP="009F460E">
            <w:pPr>
              <w:rPr>
                <w:rFonts w:cstheme="minorHAnsi"/>
                <w:bCs/>
                <w:sz w:val="20"/>
                <w:szCs w:val="20"/>
              </w:rPr>
            </w:pPr>
            <w:sdt>
              <w:sdtPr>
                <w:rPr>
                  <w:rFonts w:cstheme="minorHAnsi"/>
                  <w:bCs/>
                  <w:sz w:val="20"/>
                  <w:szCs w:val="20"/>
                </w:rPr>
                <w:id w:val="-317574388"/>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Yes  </w:t>
            </w:r>
            <w:sdt>
              <w:sdtPr>
                <w:rPr>
                  <w:rFonts w:cstheme="minorHAnsi"/>
                  <w:bCs/>
                  <w:sz w:val="20"/>
                  <w:szCs w:val="20"/>
                </w:rPr>
                <w:id w:val="-1303391351"/>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No</w:t>
            </w:r>
          </w:p>
          <w:p w:rsidR="002926CB" w:rsidRPr="00D0791C" w:rsidRDefault="007E18EB" w:rsidP="009F460E">
            <w:pPr>
              <w:rPr>
                <w:rFonts w:cstheme="minorHAnsi"/>
                <w:bCs/>
                <w:sz w:val="20"/>
                <w:szCs w:val="20"/>
              </w:rPr>
            </w:pPr>
            <w:sdt>
              <w:sdtPr>
                <w:rPr>
                  <w:rFonts w:cstheme="minorHAnsi"/>
                  <w:bCs/>
                  <w:sz w:val="20"/>
                  <w:szCs w:val="20"/>
                </w:rPr>
                <w:id w:val="-1830439164"/>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N/A</w:t>
            </w:r>
          </w:p>
        </w:tc>
        <w:tc>
          <w:tcPr>
            <w:tcW w:w="1916" w:type="dxa"/>
            <w:shd w:val="clear" w:color="auto" w:fill="auto"/>
          </w:tcPr>
          <w:p w:rsidR="002926CB" w:rsidRPr="00D0791C" w:rsidRDefault="00281636" w:rsidP="009F460E">
            <w:pPr>
              <w:rPr>
                <w:rFonts w:cstheme="minorHAnsi"/>
                <w:bCs/>
                <w:sz w:val="20"/>
                <w:szCs w:val="20"/>
              </w:rPr>
            </w:pPr>
            <w:r w:rsidRPr="00D0791C">
              <w:rPr>
                <w:rFonts w:cstheme="minorHAnsi"/>
                <w:bCs/>
                <w:sz w:val="20"/>
                <w:szCs w:val="20"/>
              </w:rPr>
              <w:t>Institute appropriate security measures for employees working by themselves</w:t>
            </w:r>
          </w:p>
        </w:tc>
        <w:tc>
          <w:tcPr>
            <w:tcW w:w="1780" w:type="dxa"/>
            <w:shd w:val="clear" w:color="auto" w:fill="auto"/>
          </w:tcPr>
          <w:p w:rsidR="002926CB" w:rsidRPr="00D0791C" w:rsidRDefault="007E18EB" w:rsidP="009F460E">
            <w:pPr>
              <w:rPr>
                <w:rFonts w:cstheme="minorHAnsi"/>
                <w:bCs/>
                <w:sz w:val="20"/>
                <w:szCs w:val="20"/>
              </w:rPr>
            </w:pPr>
            <w:sdt>
              <w:sdtPr>
                <w:rPr>
                  <w:rFonts w:cstheme="minorHAnsi"/>
                  <w:bCs/>
                  <w:sz w:val="20"/>
                  <w:szCs w:val="20"/>
                </w:rPr>
                <w:id w:val="2120713884"/>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Yes  </w:t>
            </w:r>
            <w:sdt>
              <w:sdtPr>
                <w:rPr>
                  <w:rFonts w:cstheme="minorHAnsi"/>
                  <w:bCs/>
                  <w:sz w:val="20"/>
                  <w:szCs w:val="20"/>
                </w:rPr>
                <w:id w:val="1714388227"/>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No</w:t>
            </w:r>
          </w:p>
          <w:p w:rsidR="002926CB" w:rsidRPr="00D0791C" w:rsidRDefault="007E18EB" w:rsidP="009F460E">
            <w:pPr>
              <w:rPr>
                <w:rFonts w:cstheme="minorHAnsi"/>
                <w:bCs/>
                <w:sz w:val="20"/>
                <w:szCs w:val="20"/>
              </w:rPr>
            </w:pPr>
            <w:sdt>
              <w:sdtPr>
                <w:rPr>
                  <w:rFonts w:cstheme="minorHAnsi"/>
                  <w:bCs/>
                  <w:sz w:val="20"/>
                  <w:szCs w:val="20"/>
                </w:rPr>
                <w:id w:val="328565056"/>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N/A</w:t>
            </w:r>
          </w:p>
        </w:tc>
        <w:tc>
          <w:tcPr>
            <w:tcW w:w="1587" w:type="dxa"/>
          </w:tcPr>
          <w:p w:rsidR="002926CB" w:rsidRPr="00D0791C" w:rsidRDefault="002926CB" w:rsidP="009F460E">
            <w:pPr>
              <w:rPr>
                <w:rFonts w:cstheme="minorHAnsi"/>
                <w:b/>
                <w:bCs/>
                <w:sz w:val="20"/>
                <w:szCs w:val="20"/>
              </w:rPr>
            </w:pPr>
          </w:p>
        </w:tc>
      </w:tr>
      <w:tr w:rsidR="00A35B0D" w:rsidTr="00FB5E4A">
        <w:trPr>
          <w:cantSplit/>
        </w:trPr>
        <w:tc>
          <w:tcPr>
            <w:tcW w:w="2479" w:type="dxa"/>
            <w:gridSpan w:val="2"/>
          </w:tcPr>
          <w:p w:rsidR="002926CB" w:rsidRPr="00D0791C" w:rsidRDefault="00281636" w:rsidP="009F460E">
            <w:pPr>
              <w:rPr>
                <w:rFonts w:cstheme="minorHAnsi"/>
                <w:bCs/>
                <w:sz w:val="20"/>
                <w:szCs w:val="20"/>
              </w:rPr>
            </w:pPr>
            <w:r w:rsidRPr="00D0791C">
              <w:rPr>
                <w:rFonts w:cstheme="minorHAnsi"/>
                <w:bCs/>
                <w:sz w:val="20"/>
                <w:szCs w:val="20"/>
              </w:rPr>
              <w:t>Visitors or clients not escorted when on premises</w:t>
            </w:r>
          </w:p>
        </w:tc>
        <w:tc>
          <w:tcPr>
            <w:tcW w:w="1683" w:type="dxa"/>
            <w:shd w:val="clear" w:color="auto" w:fill="auto"/>
          </w:tcPr>
          <w:p w:rsidR="002926CB" w:rsidRPr="00D0791C" w:rsidRDefault="007E18EB" w:rsidP="009F460E">
            <w:pPr>
              <w:rPr>
                <w:rFonts w:cstheme="minorHAnsi"/>
                <w:bCs/>
                <w:sz w:val="20"/>
                <w:szCs w:val="20"/>
              </w:rPr>
            </w:pPr>
            <w:sdt>
              <w:sdtPr>
                <w:rPr>
                  <w:rFonts w:cstheme="minorHAnsi"/>
                  <w:bCs/>
                  <w:sz w:val="20"/>
                  <w:szCs w:val="20"/>
                </w:rPr>
                <w:id w:val="318388949"/>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Yes  </w:t>
            </w:r>
            <w:sdt>
              <w:sdtPr>
                <w:rPr>
                  <w:rFonts w:cstheme="minorHAnsi"/>
                  <w:bCs/>
                  <w:sz w:val="20"/>
                  <w:szCs w:val="20"/>
                </w:rPr>
                <w:id w:val="1167439282"/>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No</w:t>
            </w:r>
          </w:p>
          <w:p w:rsidR="002926CB" w:rsidRPr="00D0791C" w:rsidRDefault="007E18EB" w:rsidP="009F460E">
            <w:pPr>
              <w:rPr>
                <w:rFonts w:cstheme="minorHAnsi"/>
                <w:bCs/>
                <w:sz w:val="20"/>
                <w:szCs w:val="20"/>
              </w:rPr>
            </w:pPr>
            <w:sdt>
              <w:sdtPr>
                <w:rPr>
                  <w:rFonts w:cstheme="minorHAnsi"/>
                  <w:bCs/>
                  <w:sz w:val="20"/>
                  <w:szCs w:val="20"/>
                </w:rPr>
                <w:id w:val="-889267233"/>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N/A</w:t>
            </w:r>
          </w:p>
        </w:tc>
        <w:tc>
          <w:tcPr>
            <w:tcW w:w="1916" w:type="dxa"/>
            <w:shd w:val="clear" w:color="auto" w:fill="auto"/>
          </w:tcPr>
          <w:p w:rsidR="002926CB" w:rsidRPr="00D0791C" w:rsidRDefault="00281636" w:rsidP="009F460E">
            <w:pPr>
              <w:rPr>
                <w:rFonts w:cstheme="minorHAnsi"/>
                <w:bCs/>
                <w:sz w:val="20"/>
                <w:szCs w:val="20"/>
              </w:rPr>
            </w:pPr>
            <w:r w:rsidRPr="00D0791C">
              <w:rPr>
                <w:rFonts w:cstheme="minorHAnsi"/>
                <w:bCs/>
                <w:sz w:val="20"/>
                <w:szCs w:val="20"/>
              </w:rPr>
              <w:t>Escort all visitors and clients when on premises</w:t>
            </w:r>
          </w:p>
        </w:tc>
        <w:tc>
          <w:tcPr>
            <w:tcW w:w="1780" w:type="dxa"/>
            <w:shd w:val="clear" w:color="auto" w:fill="auto"/>
          </w:tcPr>
          <w:p w:rsidR="002926CB" w:rsidRPr="00D0791C" w:rsidRDefault="007E18EB" w:rsidP="009F460E">
            <w:pPr>
              <w:rPr>
                <w:rFonts w:cstheme="minorHAnsi"/>
                <w:bCs/>
                <w:sz w:val="20"/>
                <w:szCs w:val="20"/>
              </w:rPr>
            </w:pPr>
            <w:sdt>
              <w:sdtPr>
                <w:rPr>
                  <w:rFonts w:cstheme="minorHAnsi"/>
                  <w:bCs/>
                  <w:sz w:val="20"/>
                  <w:szCs w:val="20"/>
                </w:rPr>
                <w:id w:val="1588352456"/>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Yes  </w:t>
            </w:r>
            <w:sdt>
              <w:sdtPr>
                <w:rPr>
                  <w:rFonts w:cstheme="minorHAnsi"/>
                  <w:bCs/>
                  <w:sz w:val="20"/>
                  <w:szCs w:val="20"/>
                </w:rPr>
                <w:id w:val="929935062"/>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No</w:t>
            </w:r>
          </w:p>
          <w:p w:rsidR="002926CB" w:rsidRPr="00D0791C" w:rsidRDefault="007E18EB" w:rsidP="009F460E">
            <w:pPr>
              <w:rPr>
                <w:rFonts w:cstheme="minorHAnsi"/>
                <w:bCs/>
                <w:sz w:val="20"/>
                <w:szCs w:val="20"/>
              </w:rPr>
            </w:pPr>
            <w:sdt>
              <w:sdtPr>
                <w:rPr>
                  <w:rFonts w:cstheme="minorHAnsi"/>
                  <w:bCs/>
                  <w:sz w:val="20"/>
                  <w:szCs w:val="20"/>
                </w:rPr>
                <w:id w:val="1376665804"/>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N/A</w:t>
            </w:r>
          </w:p>
        </w:tc>
        <w:tc>
          <w:tcPr>
            <w:tcW w:w="1587" w:type="dxa"/>
          </w:tcPr>
          <w:p w:rsidR="002926CB" w:rsidRPr="00D0791C" w:rsidRDefault="002926CB" w:rsidP="009F460E">
            <w:pPr>
              <w:rPr>
                <w:rFonts w:cstheme="minorHAnsi"/>
                <w:b/>
                <w:bCs/>
                <w:sz w:val="20"/>
                <w:szCs w:val="20"/>
              </w:rPr>
            </w:pPr>
          </w:p>
        </w:tc>
      </w:tr>
      <w:tr w:rsidR="00A35B0D" w:rsidTr="00FB5E4A">
        <w:trPr>
          <w:cantSplit/>
        </w:trPr>
        <w:tc>
          <w:tcPr>
            <w:tcW w:w="2479" w:type="dxa"/>
            <w:gridSpan w:val="2"/>
          </w:tcPr>
          <w:p w:rsidR="002926CB" w:rsidRPr="00D0791C" w:rsidRDefault="00281636" w:rsidP="009F460E">
            <w:pPr>
              <w:rPr>
                <w:rFonts w:cstheme="minorHAnsi"/>
                <w:bCs/>
                <w:sz w:val="20"/>
                <w:szCs w:val="20"/>
              </w:rPr>
            </w:pPr>
            <w:r>
              <w:rPr>
                <w:rFonts w:cstheme="minorHAnsi"/>
                <w:bCs/>
                <w:sz w:val="20"/>
                <w:szCs w:val="20"/>
              </w:rPr>
              <w:t>E</w:t>
            </w:r>
            <w:r w:rsidRPr="00D0791C">
              <w:rPr>
                <w:rFonts w:cstheme="minorHAnsi"/>
                <w:bCs/>
                <w:sz w:val="20"/>
                <w:szCs w:val="20"/>
              </w:rPr>
              <w:t xml:space="preserve">mployees, visitors and clients not required to wear badges or other identification </w:t>
            </w:r>
          </w:p>
        </w:tc>
        <w:tc>
          <w:tcPr>
            <w:tcW w:w="1683" w:type="dxa"/>
            <w:shd w:val="clear" w:color="auto" w:fill="auto"/>
          </w:tcPr>
          <w:p w:rsidR="002926CB" w:rsidRPr="00D0791C" w:rsidRDefault="007E18EB" w:rsidP="009F460E">
            <w:pPr>
              <w:rPr>
                <w:rFonts w:cstheme="minorHAnsi"/>
                <w:bCs/>
                <w:sz w:val="20"/>
                <w:szCs w:val="20"/>
              </w:rPr>
            </w:pPr>
            <w:sdt>
              <w:sdtPr>
                <w:rPr>
                  <w:rFonts w:cstheme="minorHAnsi"/>
                  <w:bCs/>
                  <w:sz w:val="20"/>
                  <w:szCs w:val="20"/>
                </w:rPr>
                <w:id w:val="-2109719164"/>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Yes  </w:t>
            </w:r>
            <w:sdt>
              <w:sdtPr>
                <w:rPr>
                  <w:rFonts w:cstheme="minorHAnsi"/>
                  <w:bCs/>
                  <w:sz w:val="20"/>
                  <w:szCs w:val="20"/>
                </w:rPr>
                <w:id w:val="858789376"/>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No</w:t>
            </w:r>
          </w:p>
          <w:p w:rsidR="002926CB" w:rsidRPr="00D0791C" w:rsidRDefault="007E18EB" w:rsidP="009F460E">
            <w:pPr>
              <w:rPr>
                <w:rFonts w:cstheme="minorHAnsi"/>
                <w:bCs/>
                <w:sz w:val="20"/>
                <w:szCs w:val="20"/>
              </w:rPr>
            </w:pPr>
            <w:sdt>
              <w:sdtPr>
                <w:rPr>
                  <w:rFonts w:cstheme="minorHAnsi"/>
                  <w:bCs/>
                  <w:sz w:val="20"/>
                  <w:szCs w:val="20"/>
                </w:rPr>
                <w:id w:val="1362545279"/>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N/A</w:t>
            </w:r>
          </w:p>
        </w:tc>
        <w:tc>
          <w:tcPr>
            <w:tcW w:w="1916" w:type="dxa"/>
            <w:shd w:val="clear" w:color="auto" w:fill="auto"/>
          </w:tcPr>
          <w:p w:rsidR="002926CB" w:rsidRPr="00D0791C" w:rsidRDefault="00281636" w:rsidP="009F460E">
            <w:pPr>
              <w:rPr>
                <w:rFonts w:cstheme="minorHAnsi"/>
                <w:bCs/>
                <w:sz w:val="20"/>
                <w:szCs w:val="20"/>
              </w:rPr>
            </w:pPr>
            <w:r w:rsidRPr="00D0791C">
              <w:rPr>
                <w:rFonts w:cstheme="minorHAnsi"/>
                <w:bCs/>
                <w:sz w:val="20"/>
                <w:szCs w:val="20"/>
              </w:rPr>
              <w:t>Require all employees, visitors and clients to wear badges or other identification</w:t>
            </w:r>
          </w:p>
        </w:tc>
        <w:tc>
          <w:tcPr>
            <w:tcW w:w="1780" w:type="dxa"/>
            <w:shd w:val="clear" w:color="auto" w:fill="auto"/>
          </w:tcPr>
          <w:p w:rsidR="002926CB" w:rsidRPr="00D0791C" w:rsidRDefault="007E18EB" w:rsidP="009F460E">
            <w:pPr>
              <w:rPr>
                <w:rFonts w:cstheme="minorHAnsi"/>
                <w:bCs/>
                <w:sz w:val="20"/>
                <w:szCs w:val="20"/>
              </w:rPr>
            </w:pPr>
            <w:sdt>
              <w:sdtPr>
                <w:rPr>
                  <w:rFonts w:cstheme="minorHAnsi"/>
                  <w:bCs/>
                  <w:sz w:val="20"/>
                  <w:szCs w:val="20"/>
                </w:rPr>
                <w:id w:val="-867368846"/>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Yes  </w:t>
            </w:r>
            <w:sdt>
              <w:sdtPr>
                <w:rPr>
                  <w:rFonts w:cstheme="minorHAnsi"/>
                  <w:bCs/>
                  <w:sz w:val="20"/>
                  <w:szCs w:val="20"/>
                </w:rPr>
                <w:id w:val="1660889675"/>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No</w:t>
            </w:r>
          </w:p>
          <w:p w:rsidR="002926CB" w:rsidRPr="00D0791C" w:rsidRDefault="007E18EB" w:rsidP="009F460E">
            <w:pPr>
              <w:rPr>
                <w:rFonts w:cstheme="minorHAnsi"/>
                <w:bCs/>
                <w:sz w:val="20"/>
                <w:szCs w:val="20"/>
              </w:rPr>
            </w:pPr>
            <w:sdt>
              <w:sdtPr>
                <w:rPr>
                  <w:rFonts w:cstheme="minorHAnsi"/>
                  <w:bCs/>
                  <w:sz w:val="20"/>
                  <w:szCs w:val="20"/>
                </w:rPr>
                <w:id w:val="565080070"/>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N/A</w:t>
            </w:r>
          </w:p>
        </w:tc>
        <w:tc>
          <w:tcPr>
            <w:tcW w:w="1587" w:type="dxa"/>
          </w:tcPr>
          <w:p w:rsidR="002926CB" w:rsidRPr="00D0791C" w:rsidRDefault="002926CB" w:rsidP="009F460E">
            <w:pPr>
              <w:rPr>
                <w:rFonts w:cstheme="minorHAnsi"/>
                <w:b/>
                <w:bCs/>
                <w:sz w:val="20"/>
                <w:szCs w:val="20"/>
              </w:rPr>
            </w:pPr>
          </w:p>
        </w:tc>
      </w:tr>
      <w:tr w:rsidR="00A35B0D" w:rsidTr="00FB5E4A">
        <w:trPr>
          <w:cantSplit/>
        </w:trPr>
        <w:tc>
          <w:tcPr>
            <w:tcW w:w="2479" w:type="dxa"/>
            <w:gridSpan w:val="2"/>
          </w:tcPr>
          <w:p w:rsidR="002926CB" w:rsidRPr="00D0791C" w:rsidRDefault="00281636" w:rsidP="009F460E">
            <w:pPr>
              <w:rPr>
                <w:rFonts w:cstheme="minorHAnsi"/>
                <w:bCs/>
                <w:sz w:val="20"/>
                <w:szCs w:val="20"/>
              </w:rPr>
            </w:pPr>
            <w:r w:rsidRPr="00D0791C">
              <w:rPr>
                <w:rFonts w:cstheme="minorHAnsi"/>
                <w:bCs/>
                <w:sz w:val="20"/>
                <w:szCs w:val="20"/>
              </w:rPr>
              <w:t xml:space="preserve">Employees </w:t>
            </w:r>
            <w:r w:rsidR="007D7F8E">
              <w:rPr>
                <w:rFonts w:cstheme="minorHAnsi"/>
                <w:bCs/>
                <w:sz w:val="20"/>
                <w:szCs w:val="20"/>
              </w:rPr>
              <w:t>without</w:t>
            </w:r>
            <w:r w:rsidRPr="00D0791C">
              <w:rPr>
                <w:rFonts w:cstheme="minorHAnsi"/>
                <w:bCs/>
                <w:sz w:val="20"/>
                <w:szCs w:val="20"/>
              </w:rPr>
              <w:t xml:space="preserve"> access to a telephone</w:t>
            </w:r>
          </w:p>
        </w:tc>
        <w:tc>
          <w:tcPr>
            <w:tcW w:w="1683" w:type="dxa"/>
          </w:tcPr>
          <w:p w:rsidR="002926CB" w:rsidRPr="00D0791C" w:rsidRDefault="007E18EB" w:rsidP="009F460E">
            <w:pPr>
              <w:rPr>
                <w:rFonts w:cstheme="minorHAnsi"/>
                <w:bCs/>
                <w:sz w:val="20"/>
                <w:szCs w:val="20"/>
              </w:rPr>
            </w:pPr>
            <w:sdt>
              <w:sdtPr>
                <w:rPr>
                  <w:rFonts w:cstheme="minorHAnsi"/>
                  <w:bCs/>
                  <w:sz w:val="20"/>
                  <w:szCs w:val="20"/>
                </w:rPr>
                <w:id w:val="159050411"/>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Yes  </w:t>
            </w:r>
            <w:sdt>
              <w:sdtPr>
                <w:rPr>
                  <w:rFonts w:cstheme="minorHAnsi"/>
                  <w:bCs/>
                  <w:sz w:val="20"/>
                  <w:szCs w:val="20"/>
                </w:rPr>
                <w:id w:val="29998308"/>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No</w:t>
            </w:r>
          </w:p>
          <w:p w:rsidR="002926CB" w:rsidRPr="00D0791C" w:rsidRDefault="007E18EB" w:rsidP="009F460E">
            <w:pPr>
              <w:rPr>
                <w:rFonts w:cstheme="minorHAnsi"/>
                <w:bCs/>
                <w:sz w:val="20"/>
                <w:szCs w:val="20"/>
              </w:rPr>
            </w:pPr>
            <w:sdt>
              <w:sdtPr>
                <w:rPr>
                  <w:rFonts w:cstheme="minorHAnsi"/>
                  <w:bCs/>
                  <w:sz w:val="20"/>
                  <w:szCs w:val="20"/>
                </w:rPr>
                <w:id w:val="-492172143"/>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N/A</w:t>
            </w:r>
          </w:p>
        </w:tc>
        <w:tc>
          <w:tcPr>
            <w:tcW w:w="1916" w:type="dxa"/>
          </w:tcPr>
          <w:p w:rsidR="002926CB" w:rsidRPr="00D0791C" w:rsidRDefault="00281636" w:rsidP="009F460E">
            <w:pPr>
              <w:rPr>
                <w:rFonts w:cstheme="minorHAnsi"/>
                <w:bCs/>
                <w:sz w:val="20"/>
                <w:szCs w:val="20"/>
              </w:rPr>
            </w:pPr>
            <w:r w:rsidRPr="00D0791C">
              <w:rPr>
                <w:rFonts w:cstheme="minorHAnsi"/>
                <w:bCs/>
                <w:sz w:val="20"/>
                <w:szCs w:val="20"/>
              </w:rPr>
              <w:t>Provide employees access to a telephone in case of an emergency</w:t>
            </w:r>
          </w:p>
        </w:tc>
        <w:tc>
          <w:tcPr>
            <w:tcW w:w="1780" w:type="dxa"/>
          </w:tcPr>
          <w:p w:rsidR="002926CB" w:rsidRPr="00D0791C" w:rsidRDefault="007E18EB" w:rsidP="009F460E">
            <w:pPr>
              <w:rPr>
                <w:rFonts w:cstheme="minorHAnsi"/>
                <w:bCs/>
                <w:sz w:val="20"/>
                <w:szCs w:val="20"/>
              </w:rPr>
            </w:pPr>
            <w:sdt>
              <w:sdtPr>
                <w:rPr>
                  <w:rFonts w:cstheme="minorHAnsi"/>
                  <w:bCs/>
                  <w:sz w:val="20"/>
                  <w:szCs w:val="20"/>
                </w:rPr>
                <w:id w:val="1419448903"/>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Yes  </w:t>
            </w:r>
            <w:sdt>
              <w:sdtPr>
                <w:rPr>
                  <w:rFonts w:cstheme="minorHAnsi"/>
                  <w:bCs/>
                  <w:sz w:val="20"/>
                  <w:szCs w:val="20"/>
                </w:rPr>
                <w:id w:val="1846753064"/>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No</w:t>
            </w:r>
          </w:p>
          <w:p w:rsidR="002926CB" w:rsidRPr="00D0791C" w:rsidRDefault="007E18EB" w:rsidP="009F460E">
            <w:pPr>
              <w:rPr>
                <w:rFonts w:cstheme="minorHAnsi"/>
                <w:bCs/>
                <w:sz w:val="20"/>
                <w:szCs w:val="20"/>
              </w:rPr>
            </w:pPr>
            <w:sdt>
              <w:sdtPr>
                <w:rPr>
                  <w:rFonts w:cstheme="minorHAnsi"/>
                  <w:bCs/>
                  <w:sz w:val="20"/>
                  <w:szCs w:val="20"/>
                </w:rPr>
                <w:id w:val="-439061522"/>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N/A</w:t>
            </w:r>
          </w:p>
        </w:tc>
        <w:tc>
          <w:tcPr>
            <w:tcW w:w="1587" w:type="dxa"/>
          </w:tcPr>
          <w:p w:rsidR="002926CB" w:rsidRPr="00D0791C" w:rsidRDefault="002926CB" w:rsidP="009F460E">
            <w:pPr>
              <w:rPr>
                <w:rFonts w:cstheme="minorHAnsi"/>
                <w:b/>
                <w:bCs/>
                <w:sz w:val="20"/>
                <w:szCs w:val="20"/>
              </w:rPr>
            </w:pPr>
          </w:p>
        </w:tc>
      </w:tr>
      <w:tr w:rsidR="00A35B0D" w:rsidTr="00FB5E4A">
        <w:trPr>
          <w:cantSplit/>
        </w:trPr>
        <w:tc>
          <w:tcPr>
            <w:tcW w:w="2479" w:type="dxa"/>
            <w:gridSpan w:val="2"/>
          </w:tcPr>
          <w:p w:rsidR="002926CB" w:rsidRPr="00D0791C" w:rsidRDefault="00281636" w:rsidP="009F460E">
            <w:pPr>
              <w:rPr>
                <w:rFonts w:cstheme="minorHAnsi"/>
                <w:bCs/>
                <w:sz w:val="20"/>
                <w:szCs w:val="20"/>
              </w:rPr>
            </w:pPr>
            <w:r w:rsidRPr="00D0791C">
              <w:rPr>
                <w:rFonts w:cstheme="minorHAnsi"/>
                <w:bCs/>
                <w:sz w:val="20"/>
                <w:szCs w:val="20"/>
              </w:rPr>
              <w:t>No procedures to report suspicious persons or activities</w:t>
            </w:r>
          </w:p>
        </w:tc>
        <w:tc>
          <w:tcPr>
            <w:tcW w:w="1683" w:type="dxa"/>
          </w:tcPr>
          <w:p w:rsidR="002926CB" w:rsidRPr="00D0791C" w:rsidRDefault="007E18EB" w:rsidP="009F460E">
            <w:pPr>
              <w:rPr>
                <w:rFonts w:eastAsia="MS Gothic" w:cstheme="minorHAnsi"/>
                <w:bCs/>
                <w:sz w:val="20"/>
                <w:szCs w:val="20"/>
              </w:rPr>
            </w:pPr>
            <w:sdt>
              <w:sdtPr>
                <w:rPr>
                  <w:rFonts w:cstheme="minorHAnsi"/>
                  <w:bCs/>
                  <w:sz w:val="20"/>
                  <w:szCs w:val="20"/>
                </w:rPr>
                <w:id w:val="1119189068"/>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Yes  </w:t>
            </w:r>
            <w:sdt>
              <w:sdtPr>
                <w:rPr>
                  <w:rFonts w:cstheme="minorHAnsi"/>
                  <w:bCs/>
                  <w:sz w:val="20"/>
                  <w:szCs w:val="20"/>
                </w:rPr>
                <w:id w:val="1662884280"/>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No</w:t>
            </w:r>
          </w:p>
        </w:tc>
        <w:tc>
          <w:tcPr>
            <w:tcW w:w="1916" w:type="dxa"/>
          </w:tcPr>
          <w:p w:rsidR="002926CB" w:rsidRPr="00D0791C" w:rsidRDefault="00281636" w:rsidP="009F460E">
            <w:pPr>
              <w:rPr>
                <w:rFonts w:cstheme="minorHAnsi"/>
                <w:bCs/>
                <w:sz w:val="20"/>
                <w:szCs w:val="20"/>
              </w:rPr>
            </w:pPr>
            <w:r w:rsidRPr="00D0791C">
              <w:rPr>
                <w:rFonts w:cstheme="minorHAnsi"/>
                <w:bCs/>
                <w:sz w:val="20"/>
                <w:szCs w:val="20"/>
              </w:rPr>
              <w:t xml:space="preserve">Employees have access to contact information for security and law enforcement and are instructed </w:t>
            </w:r>
            <w:r w:rsidR="00EF3083">
              <w:rPr>
                <w:rFonts w:cstheme="minorHAnsi"/>
                <w:bCs/>
                <w:sz w:val="20"/>
                <w:szCs w:val="20"/>
              </w:rPr>
              <w:t xml:space="preserve">how </w:t>
            </w:r>
            <w:r w:rsidRPr="00D0791C">
              <w:rPr>
                <w:rFonts w:cstheme="minorHAnsi"/>
                <w:bCs/>
                <w:sz w:val="20"/>
                <w:szCs w:val="20"/>
              </w:rPr>
              <w:t>to report suspicious persons and activities</w:t>
            </w:r>
          </w:p>
        </w:tc>
        <w:tc>
          <w:tcPr>
            <w:tcW w:w="1780" w:type="dxa"/>
          </w:tcPr>
          <w:p w:rsidR="002926CB" w:rsidRPr="00D0791C" w:rsidRDefault="007E18EB" w:rsidP="009F460E">
            <w:pPr>
              <w:rPr>
                <w:rFonts w:cstheme="minorHAnsi"/>
                <w:bCs/>
                <w:sz w:val="20"/>
                <w:szCs w:val="20"/>
              </w:rPr>
            </w:pPr>
            <w:sdt>
              <w:sdtPr>
                <w:rPr>
                  <w:rFonts w:cstheme="minorHAnsi"/>
                  <w:bCs/>
                  <w:sz w:val="20"/>
                  <w:szCs w:val="20"/>
                </w:rPr>
                <w:id w:val="1608312004"/>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Yes  </w:t>
            </w:r>
            <w:sdt>
              <w:sdtPr>
                <w:rPr>
                  <w:rFonts w:cstheme="minorHAnsi"/>
                  <w:bCs/>
                  <w:sz w:val="20"/>
                  <w:szCs w:val="20"/>
                </w:rPr>
                <w:id w:val="-1423408442"/>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No</w:t>
            </w:r>
          </w:p>
          <w:p w:rsidR="002926CB" w:rsidRPr="00D0791C" w:rsidRDefault="007E18EB" w:rsidP="009F460E">
            <w:pPr>
              <w:rPr>
                <w:rFonts w:cstheme="minorHAnsi"/>
                <w:b/>
                <w:bCs/>
                <w:sz w:val="20"/>
                <w:szCs w:val="20"/>
              </w:rPr>
            </w:pPr>
            <w:sdt>
              <w:sdtPr>
                <w:rPr>
                  <w:rFonts w:cstheme="minorHAnsi"/>
                  <w:bCs/>
                  <w:sz w:val="20"/>
                  <w:szCs w:val="20"/>
                </w:rPr>
                <w:id w:val="1067002326"/>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N/A</w:t>
            </w:r>
          </w:p>
        </w:tc>
        <w:tc>
          <w:tcPr>
            <w:tcW w:w="1587" w:type="dxa"/>
          </w:tcPr>
          <w:p w:rsidR="002926CB" w:rsidRPr="00D0791C" w:rsidRDefault="002926CB" w:rsidP="009F460E">
            <w:pPr>
              <w:rPr>
                <w:rFonts w:cstheme="minorHAnsi"/>
                <w:b/>
                <w:bCs/>
                <w:sz w:val="20"/>
                <w:szCs w:val="20"/>
              </w:rPr>
            </w:pPr>
          </w:p>
        </w:tc>
      </w:tr>
      <w:tr w:rsidR="00A35B0D" w:rsidTr="00FB5E4A">
        <w:trPr>
          <w:cantSplit/>
        </w:trPr>
        <w:tc>
          <w:tcPr>
            <w:tcW w:w="2479" w:type="dxa"/>
            <w:gridSpan w:val="2"/>
          </w:tcPr>
          <w:p w:rsidR="002926CB" w:rsidRPr="00D0791C" w:rsidRDefault="00281636" w:rsidP="009F460E">
            <w:pPr>
              <w:rPr>
                <w:rFonts w:cstheme="minorHAnsi"/>
                <w:bCs/>
                <w:sz w:val="20"/>
                <w:szCs w:val="20"/>
              </w:rPr>
            </w:pPr>
            <w:r w:rsidRPr="00D0791C">
              <w:rPr>
                <w:rFonts w:cstheme="minorHAnsi"/>
                <w:bCs/>
                <w:sz w:val="20"/>
                <w:szCs w:val="20"/>
              </w:rPr>
              <w:t>Workplace Violence Prevention Plan not communicated and/or provided to all employees</w:t>
            </w:r>
          </w:p>
        </w:tc>
        <w:tc>
          <w:tcPr>
            <w:tcW w:w="1683" w:type="dxa"/>
          </w:tcPr>
          <w:p w:rsidR="002926CB" w:rsidRPr="00D0791C" w:rsidRDefault="007E18EB" w:rsidP="009F460E">
            <w:pPr>
              <w:rPr>
                <w:rFonts w:cstheme="minorHAnsi"/>
                <w:bCs/>
                <w:sz w:val="20"/>
                <w:szCs w:val="20"/>
              </w:rPr>
            </w:pPr>
            <w:sdt>
              <w:sdtPr>
                <w:rPr>
                  <w:rFonts w:cstheme="minorHAnsi"/>
                  <w:bCs/>
                  <w:sz w:val="20"/>
                  <w:szCs w:val="20"/>
                </w:rPr>
                <w:id w:val="787240327"/>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Yes  </w:t>
            </w:r>
            <w:sdt>
              <w:sdtPr>
                <w:rPr>
                  <w:rFonts w:cstheme="minorHAnsi"/>
                  <w:bCs/>
                  <w:sz w:val="20"/>
                  <w:szCs w:val="20"/>
                </w:rPr>
                <w:id w:val="1683779680"/>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No</w:t>
            </w:r>
          </w:p>
          <w:p w:rsidR="002926CB" w:rsidRPr="00D0791C" w:rsidRDefault="007E18EB" w:rsidP="009F460E">
            <w:pPr>
              <w:rPr>
                <w:rFonts w:cstheme="minorHAnsi"/>
                <w:bCs/>
                <w:sz w:val="20"/>
                <w:szCs w:val="20"/>
              </w:rPr>
            </w:pPr>
            <w:sdt>
              <w:sdtPr>
                <w:rPr>
                  <w:rFonts w:cstheme="minorHAnsi"/>
                  <w:bCs/>
                  <w:sz w:val="20"/>
                  <w:szCs w:val="20"/>
                </w:rPr>
                <w:id w:val="1939635869"/>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N/A</w:t>
            </w:r>
          </w:p>
        </w:tc>
        <w:tc>
          <w:tcPr>
            <w:tcW w:w="1916" w:type="dxa"/>
          </w:tcPr>
          <w:p w:rsidR="002926CB" w:rsidRPr="00D0791C" w:rsidRDefault="00281636" w:rsidP="009F460E">
            <w:pPr>
              <w:rPr>
                <w:rFonts w:cstheme="minorHAnsi"/>
                <w:bCs/>
                <w:sz w:val="20"/>
                <w:szCs w:val="20"/>
              </w:rPr>
            </w:pPr>
            <w:r w:rsidRPr="00D0791C">
              <w:rPr>
                <w:rFonts w:cstheme="minorHAnsi"/>
                <w:bCs/>
                <w:sz w:val="20"/>
                <w:szCs w:val="20"/>
              </w:rPr>
              <w:t>Workplace Violence Prevention Plan provided to all employees</w:t>
            </w:r>
          </w:p>
        </w:tc>
        <w:tc>
          <w:tcPr>
            <w:tcW w:w="1780" w:type="dxa"/>
          </w:tcPr>
          <w:p w:rsidR="002926CB" w:rsidRPr="00D0791C" w:rsidRDefault="007E18EB" w:rsidP="009F460E">
            <w:pPr>
              <w:rPr>
                <w:rFonts w:cstheme="minorHAnsi"/>
                <w:bCs/>
                <w:sz w:val="20"/>
                <w:szCs w:val="20"/>
              </w:rPr>
            </w:pPr>
            <w:sdt>
              <w:sdtPr>
                <w:rPr>
                  <w:rFonts w:cstheme="minorHAnsi"/>
                  <w:bCs/>
                  <w:sz w:val="20"/>
                  <w:szCs w:val="20"/>
                </w:rPr>
                <w:id w:val="-517921633"/>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Yes  </w:t>
            </w:r>
            <w:sdt>
              <w:sdtPr>
                <w:rPr>
                  <w:rFonts w:cstheme="minorHAnsi"/>
                  <w:bCs/>
                  <w:sz w:val="20"/>
                  <w:szCs w:val="20"/>
                </w:rPr>
                <w:id w:val="1052112179"/>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No</w:t>
            </w:r>
          </w:p>
          <w:p w:rsidR="002926CB" w:rsidRPr="00D0791C" w:rsidRDefault="007E18EB" w:rsidP="009F460E">
            <w:pPr>
              <w:rPr>
                <w:rFonts w:cstheme="minorHAnsi"/>
                <w:bCs/>
                <w:sz w:val="20"/>
                <w:szCs w:val="20"/>
              </w:rPr>
            </w:pPr>
            <w:sdt>
              <w:sdtPr>
                <w:rPr>
                  <w:rFonts w:cstheme="minorHAnsi"/>
                  <w:bCs/>
                  <w:sz w:val="20"/>
                  <w:szCs w:val="20"/>
                </w:rPr>
                <w:id w:val="1588116327"/>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N/A</w:t>
            </w:r>
          </w:p>
        </w:tc>
        <w:tc>
          <w:tcPr>
            <w:tcW w:w="1587" w:type="dxa"/>
          </w:tcPr>
          <w:p w:rsidR="002926CB" w:rsidRPr="00D0791C" w:rsidRDefault="002926CB" w:rsidP="009F460E">
            <w:pPr>
              <w:rPr>
                <w:rFonts w:cstheme="minorHAnsi"/>
                <w:b/>
                <w:bCs/>
                <w:sz w:val="20"/>
                <w:szCs w:val="20"/>
              </w:rPr>
            </w:pPr>
          </w:p>
        </w:tc>
      </w:tr>
      <w:tr w:rsidR="00A35B0D" w:rsidTr="00FB5E4A">
        <w:trPr>
          <w:cantSplit/>
        </w:trPr>
        <w:tc>
          <w:tcPr>
            <w:tcW w:w="2479" w:type="dxa"/>
            <w:gridSpan w:val="2"/>
          </w:tcPr>
          <w:p w:rsidR="002926CB" w:rsidRPr="00D0791C" w:rsidRDefault="00281636" w:rsidP="009F460E">
            <w:pPr>
              <w:rPr>
                <w:rFonts w:cstheme="minorHAnsi"/>
                <w:bCs/>
                <w:sz w:val="20"/>
                <w:szCs w:val="20"/>
              </w:rPr>
            </w:pPr>
            <w:r w:rsidRPr="00D0791C">
              <w:rPr>
                <w:rFonts w:cstheme="minorHAnsi"/>
                <w:bCs/>
                <w:sz w:val="20"/>
                <w:szCs w:val="20"/>
              </w:rPr>
              <w:t>Employees not trained on recognizing and responding to violence, including active shooter</w:t>
            </w:r>
          </w:p>
        </w:tc>
        <w:tc>
          <w:tcPr>
            <w:tcW w:w="1683" w:type="dxa"/>
          </w:tcPr>
          <w:p w:rsidR="002926CB" w:rsidRPr="00D0791C" w:rsidRDefault="007E18EB" w:rsidP="009F460E">
            <w:pPr>
              <w:rPr>
                <w:rFonts w:cstheme="minorHAnsi"/>
                <w:bCs/>
                <w:sz w:val="20"/>
                <w:szCs w:val="20"/>
              </w:rPr>
            </w:pPr>
            <w:sdt>
              <w:sdtPr>
                <w:rPr>
                  <w:rFonts w:cstheme="minorHAnsi"/>
                  <w:bCs/>
                  <w:sz w:val="20"/>
                  <w:szCs w:val="20"/>
                </w:rPr>
                <w:id w:val="-949927651"/>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Yes  </w:t>
            </w:r>
            <w:sdt>
              <w:sdtPr>
                <w:rPr>
                  <w:rFonts w:cstheme="minorHAnsi"/>
                  <w:bCs/>
                  <w:sz w:val="20"/>
                  <w:szCs w:val="20"/>
                </w:rPr>
                <w:id w:val="1448194157"/>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No</w:t>
            </w:r>
          </w:p>
          <w:p w:rsidR="002926CB" w:rsidRPr="00D0791C" w:rsidRDefault="002926CB" w:rsidP="009F460E">
            <w:pPr>
              <w:rPr>
                <w:rFonts w:eastAsia="MS Gothic" w:cstheme="minorHAnsi"/>
                <w:bCs/>
                <w:sz w:val="20"/>
                <w:szCs w:val="20"/>
              </w:rPr>
            </w:pPr>
          </w:p>
        </w:tc>
        <w:tc>
          <w:tcPr>
            <w:tcW w:w="1916" w:type="dxa"/>
          </w:tcPr>
          <w:p w:rsidR="002926CB" w:rsidRPr="00D0791C" w:rsidRDefault="00281636" w:rsidP="009F460E">
            <w:pPr>
              <w:rPr>
                <w:rFonts w:cstheme="minorHAnsi"/>
                <w:bCs/>
                <w:sz w:val="20"/>
                <w:szCs w:val="20"/>
              </w:rPr>
            </w:pPr>
            <w:r w:rsidRPr="00D0791C">
              <w:rPr>
                <w:rFonts w:cstheme="minorHAnsi"/>
                <w:bCs/>
                <w:sz w:val="20"/>
                <w:szCs w:val="20"/>
              </w:rPr>
              <w:t>Employees trained on response to violence, including active shooter</w:t>
            </w:r>
          </w:p>
        </w:tc>
        <w:tc>
          <w:tcPr>
            <w:tcW w:w="1780" w:type="dxa"/>
          </w:tcPr>
          <w:p w:rsidR="002926CB" w:rsidRPr="00D0791C" w:rsidRDefault="007E18EB" w:rsidP="009F460E">
            <w:pPr>
              <w:rPr>
                <w:rFonts w:cstheme="minorHAnsi"/>
                <w:bCs/>
                <w:sz w:val="20"/>
                <w:szCs w:val="20"/>
              </w:rPr>
            </w:pPr>
            <w:sdt>
              <w:sdtPr>
                <w:rPr>
                  <w:rFonts w:cstheme="minorHAnsi"/>
                  <w:bCs/>
                  <w:sz w:val="20"/>
                  <w:szCs w:val="20"/>
                </w:rPr>
                <w:id w:val="467480061"/>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Yes  </w:t>
            </w:r>
            <w:sdt>
              <w:sdtPr>
                <w:rPr>
                  <w:rFonts w:cstheme="minorHAnsi"/>
                  <w:bCs/>
                  <w:sz w:val="20"/>
                  <w:szCs w:val="20"/>
                </w:rPr>
                <w:id w:val="-1819865331"/>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No</w:t>
            </w:r>
          </w:p>
          <w:p w:rsidR="002926CB" w:rsidRPr="00D0791C" w:rsidRDefault="007E18EB" w:rsidP="009F460E">
            <w:pPr>
              <w:rPr>
                <w:rFonts w:cstheme="minorHAnsi"/>
                <w:b/>
                <w:bCs/>
                <w:sz w:val="20"/>
                <w:szCs w:val="20"/>
              </w:rPr>
            </w:pPr>
            <w:sdt>
              <w:sdtPr>
                <w:rPr>
                  <w:rFonts w:cstheme="minorHAnsi"/>
                  <w:bCs/>
                  <w:sz w:val="20"/>
                  <w:szCs w:val="20"/>
                </w:rPr>
                <w:id w:val="-1356497842"/>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N/A</w:t>
            </w:r>
          </w:p>
        </w:tc>
        <w:tc>
          <w:tcPr>
            <w:tcW w:w="1587" w:type="dxa"/>
          </w:tcPr>
          <w:p w:rsidR="002926CB" w:rsidRPr="00D0791C" w:rsidRDefault="002926CB" w:rsidP="009F460E">
            <w:pPr>
              <w:rPr>
                <w:rFonts w:cstheme="minorHAnsi"/>
                <w:b/>
                <w:bCs/>
                <w:sz w:val="20"/>
                <w:szCs w:val="20"/>
              </w:rPr>
            </w:pPr>
          </w:p>
        </w:tc>
      </w:tr>
      <w:tr w:rsidR="00A35B0D" w:rsidTr="00FB5E4A">
        <w:trPr>
          <w:cantSplit/>
        </w:trPr>
        <w:tc>
          <w:tcPr>
            <w:tcW w:w="2479" w:type="dxa"/>
            <w:gridSpan w:val="2"/>
          </w:tcPr>
          <w:p w:rsidR="002926CB" w:rsidRPr="00D0791C" w:rsidRDefault="00281636" w:rsidP="009F460E">
            <w:pPr>
              <w:rPr>
                <w:rFonts w:cstheme="minorHAnsi"/>
                <w:bCs/>
                <w:sz w:val="20"/>
                <w:szCs w:val="20"/>
              </w:rPr>
            </w:pPr>
            <w:r w:rsidRPr="00D0791C">
              <w:rPr>
                <w:rFonts w:cstheme="minorHAnsi"/>
                <w:bCs/>
                <w:sz w:val="20"/>
                <w:szCs w:val="20"/>
              </w:rPr>
              <w:t>No communication procedures for employees to report workplace violence concerns, including threats, physical violence and property damage, without fear of reprisal</w:t>
            </w:r>
          </w:p>
        </w:tc>
        <w:tc>
          <w:tcPr>
            <w:tcW w:w="1683" w:type="dxa"/>
          </w:tcPr>
          <w:p w:rsidR="002926CB" w:rsidRPr="00D0791C" w:rsidRDefault="007E18EB" w:rsidP="009F460E">
            <w:pPr>
              <w:rPr>
                <w:rFonts w:cstheme="minorHAnsi"/>
                <w:bCs/>
                <w:sz w:val="20"/>
                <w:szCs w:val="20"/>
              </w:rPr>
            </w:pPr>
            <w:sdt>
              <w:sdtPr>
                <w:rPr>
                  <w:rFonts w:cstheme="minorHAnsi"/>
                  <w:bCs/>
                  <w:sz w:val="20"/>
                  <w:szCs w:val="20"/>
                </w:rPr>
                <w:id w:val="909122055"/>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Yes  </w:t>
            </w:r>
            <w:sdt>
              <w:sdtPr>
                <w:rPr>
                  <w:rFonts w:cstheme="minorHAnsi"/>
                  <w:bCs/>
                  <w:sz w:val="20"/>
                  <w:szCs w:val="20"/>
                </w:rPr>
                <w:id w:val="-1148581551"/>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No</w:t>
            </w:r>
          </w:p>
          <w:p w:rsidR="002926CB" w:rsidRPr="00D0791C" w:rsidRDefault="007E18EB" w:rsidP="009F460E">
            <w:pPr>
              <w:rPr>
                <w:rFonts w:cstheme="minorHAnsi"/>
                <w:bCs/>
                <w:sz w:val="20"/>
                <w:szCs w:val="20"/>
              </w:rPr>
            </w:pPr>
            <w:sdt>
              <w:sdtPr>
                <w:rPr>
                  <w:rFonts w:cstheme="minorHAnsi"/>
                  <w:bCs/>
                  <w:sz w:val="20"/>
                  <w:szCs w:val="20"/>
                </w:rPr>
                <w:id w:val="-1290511885"/>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N/A</w:t>
            </w:r>
          </w:p>
        </w:tc>
        <w:tc>
          <w:tcPr>
            <w:tcW w:w="1916" w:type="dxa"/>
          </w:tcPr>
          <w:p w:rsidR="002926CB" w:rsidRPr="00D0791C" w:rsidRDefault="00281636" w:rsidP="009F460E">
            <w:pPr>
              <w:rPr>
                <w:rFonts w:cstheme="minorHAnsi"/>
                <w:bCs/>
                <w:sz w:val="20"/>
                <w:szCs w:val="20"/>
              </w:rPr>
            </w:pPr>
            <w:r w:rsidRPr="00D0791C">
              <w:rPr>
                <w:rFonts w:cstheme="minorHAnsi"/>
                <w:bCs/>
                <w:sz w:val="20"/>
                <w:szCs w:val="20"/>
              </w:rPr>
              <w:t>Implement communication procedures for employees to report workplace violence concerns</w:t>
            </w:r>
          </w:p>
        </w:tc>
        <w:tc>
          <w:tcPr>
            <w:tcW w:w="1780" w:type="dxa"/>
          </w:tcPr>
          <w:p w:rsidR="002926CB" w:rsidRPr="00D0791C" w:rsidRDefault="007E18EB" w:rsidP="009F460E">
            <w:pPr>
              <w:rPr>
                <w:rFonts w:cstheme="minorHAnsi"/>
                <w:bCs/>
                <w:sz w:val="20"/>
                <w:szCs w:val="20"/>
              </w:rPr>
            </w:pPr>
            <w:sdt>
              <w:sdtPr>
                <w:rPr>
                  <w:rFonts w:cstheme="minorHAnsi"/>
                  <w:bCs/>
                  <w:sz w:val="20"/>
                  <w:szCs w:val="20"/>
                </w:rPr>
                <w:id w:val="1667056996"/>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Yes  </w:t>
            </w:r>
            <w:sdt>
              <w:sdtPr>
                <w:rPr>
                  <w:rFonts w:cstheme="minorHAnsi"/>
                  <w:bCs/>
                  <w:sz w:val="20"/>
                  <w:szCs w:val="20"/>
                </w:rPr>
                <w:id w:val="1629362706"/>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No</w:t>
            </w:r>
          </w:p>
          <w:p w:rsidR="002926CB" w:rsidRPr="00D0791C" w:rsidRDefault="007E18EB" w:rsidP="009F460E">
            <w:pPr>
              <w:rPr>
                <w:rFonts w:cstheme="minorHAnsi"/>
                <w:bCs/>
                <w:sz w:val="20"/>
                <w:szCs w:val="20"/>
              </w:rPr>
            </w:pPr>
            <w:sdt>
              <w:sdtPr>
                <w:rPr>
                  <w:rFonts w:cstheme="minorHAnsi"/>
                  <w:bCs/>
                  <w:sz w:val="20"/>
                  <w:szCs w:val="20"/>
                </w:rPr>
                <w:id w:val="-1884635053"/>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N/A</w:t>
            </w:r>
          </w:p>
        </w:tc>
        <w:tc>
          <w:tcPr>
            <w:tcW w:w="1587" w:type="dxa"/>
          </w:tcPr>
          <w:p w:rsidR="002926CB" w:rsidRPr="00D0791C" w:rsidRDefault="002926CB" w:rsidP="009F460E">
            <w:pPr>
              <w:rPr>
                <w:rFonts w:cstheme="minorHAnsi"/>
                <w:b/>
                <w:bCs/>
                <w:sz w:val="20"/>
                <w:szCs w:val="20"/>
              </w:rPr>
            </w:pPr>
          </w:p>
        </w:tc>
      </w:tr>
      <w:tr w:rsidR="00A35B0D" w:rsidTr="00FB5E4A">
        <w:trPr>
          <w:cantSplit/>
        </w:trPr>
        <w:tc>
          <w:tcPr>
            <w:tcW w:w="2479" w:type="dxa"/>
            <w:gridSpan w:val="2"/>
          </w:tcPr>
          <w:p w:rsidR="002926CB" w:rsidRPr="00D0791C" w:rsidRDefault="00281636" w:rsidP="009F460E">
            <w:pPr>
              <w:rPr>
                <w:rFonts w:cstheme="minorHAnsi"/>
                <w:bCs/>
                <w:sz w:val="20"/>
                <w:szCs w:val="20"/>
              </w:rPr>
            </w:pPr>
            <w:r w:rsidRPr="00D0791C">
              <w:rPr>
                <w:rFonts w:cstheme="minorHAnsi"/>
                <w:bCs/>
                <w:sz w:val="20"/>
                <w:szCs w:val="20"/>
              </w:rPr>
              <w:t>No communication procedures between employees and between shifts, facilities, operations and/or departments regarding conditions that may increase potential for workplace violence</w:t>
            </w:r>
          </w:p>
        </w:tc>
        <w:tc>
          <w:tcPr>
            <w:tcW w:w="1683" w:type="dxa"/>
          </w:tcPr>
          <w:p w:rsidR="002926CB" w:rsidRPr="00D0791C" w:rsidRDefault="007E18EB" w:rsidP="009F460E">
            <w:pPr>
              <w:rPr>
                <w:rFonts w:cstheme="minorHAnsi"/>
                <w:bCs/>
                <w:sz w:val="20"/>
                <w:szCs w:val="20"/>
              </w:rPr>
            </w:pPr>
            <w:sdt>
              <w:sdtPr>
                <w:rPr>
                  <w:rFonts w:cstheme="minorHAnsi"/>
                  <w:bCs/>
                  <w:sz w:val="20"/>
                  <w:szCs w:val="20"/>
                </w:rPr>
                <w:id w:val="-1605260366"/>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Yes  </w:t>
            </w:r>
            <w:sdt>
              <w:sdtPr>
                <w:rPr>
                  <w:rFonts w:cstheme="minorHAnsi"/>
                  <w:bCs/>
                  <w:sz w:val="20"/>
                  <w:szCs w:val="20"/>
                </w:rPr>
                <w:id w:val="565927873"/>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No</w:t>
            </w:r>
          </w:p>
          <w:p w:rsidR="002926CB" w:rsidRPr="00D0791C" w:rsidRDefault="007E18EB" w:rsidP="009F460E">
            <w:pPr>
              <w:rPr>
                <w:rFonts w:cstheme="minorHAnsi"/>
                <w:bCs/>
                <w:sz w:val="20"/>
                <w:szCs w:val="20"/>
              </w:rPr>
            </w:pPr>
            <w:sdt>
              <w:sdtPr>
                <w:rPr>
                  <w:rFonts w:cstheme="minorHAnsi"/>
                  <w:bCs/>
                  <w:sz w:val="20"/>
                  <w:szCs w:val="20"/>
                </w:rPr>
                <w:id w:val="-774020106"/>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N/A</w:t>
            </w:r>
          </w:p>
        </w:tc>
        <w:tc>
          <w:tcPr>
            <w:tcW w:w="1916" w:type="dxa"/>
          </w:tcPr>
          <w:p w:rsidR="002926CB" w:rsidRPr="00D0791C" w:rsidRDefault="00281636" w:rsidP="009F460E">
            <w:pPr>
              <w:rPr>
                <w:rFonts w:cstheme="minorHAnsi"/>
                <w:bCs/>
                <w:sz w:val="20"/>
                <w:szCs w:val="20"/>
              </w:rPr>
            </w:pPr>
            <w:r w:rsidRPr="00D0791C">
              <w:rPr>
                <w:rFonts w:cstheme="minorHAnsi"/>
                <w:bCs/>
                <w:sz w:val="20"/>
                <w:szCs w:val="20"/>
              </w:rPr>
              <w:t>Implement communication procedures between employees and between shifts, facilities, operations and/or departments regarding conditions that may increase potential for workplace violence</w:t>
            </w:r>
          </w:p>
        </w:tc>
        <w:tc>
          <w:tcPr>
            <w:tcW w:w="1780" w:type="dxa"/>
          </w:tcPr>
          <w:p w:rsidR="002926CB" w:rsidRPr="00D0791C" w:rsidRDefault="007E18EB" w:rsidP="009F460E">
            <w:pPr>
              <w:rPr>
                <w:rFonts w:cstheme="minorHAnsi"/>
                <w:bCs/>
                <w:sz w:val="20"/>
                <w:szCs w:val="20"/>
              </w:rPr>
            </w:pPr>
            <w:sdt>
              <w:sdtPr>
                <w:rPr>
                  <w:rFonts w:cstheme="minorHAnsi"/>
                  <w:bCs/>
                  <w:sz w:val="20"/>
                  <w:szCs w:val="20"/>
                </w:rPr>
                <w:id w:val="-1577349873"/>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Yes  </w:t>
            </w:r>
            <w:sdt>
              <w:sdtPr>
                <w:rPr>
                  <w:rFonts w:cstheme="minorHAnsi"/>
                  <w:bCs/>
                  <w:sz w:val="20"/>
                  <w:szCs w:val="20"/>
                </w:rPr>
                <w:id w:val="-860737038"/>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No</w:t>
            </w:r>
          </w:p>
          <w:p w:rsidR="002926CB" w:rsidRPr="00D0791C" w:rsidRDefault="007E18EB" w:rsidP="009F460E">
            <w:pPr>
              <w:rPr>
                <w:rFonts w:cstheme="minorHAnsi"/>
                <w:bCs/>
                <w:sz w:val="20"/>
                <w:szCs w:val="20"/>
              </w:rPr>
            </w:pPr>
            <w:sdt>
              <w:sdtPr>
                <w:rPr>
                  <w:rFonts w:cstheme="minorHAnsi"/>
                  <w:bCs/>
                  <w:sz w:val="20"/>
                  <w:szCs w:val="20"/>
                </w:rPr>
                <w:id w:val="-1744553876"/>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N/A</w:t>
            </w:r>
          </w:p>
        </w:tc>
        <w:tc>
          <w:tcPr>
            <w:tcW w:w="1587" w:type="dxa"/>
          </w:tcPr>
          <w:p w:rsidR="002926CB" w:rsidRPr="00D0791C" w:rsidRDefault="002926CB" w:rsidP="009F460E">
            <w:pPr>
              <w:rPr>
                <w:rFonts w:cstheme="minorHAnsi"/>
                <w:b/>
                <w:bCs/>
                <w:sz w:val="20"/>
                <w:szCs w:val="20"/>
              </w:rPr>
            </w:pPr>
          </w:p>
        </w:tc>
      </w:tr>
      <w:tr w:rsidR="00A35B0D" w:rsidTr="00FB5E4A">
        <w:trPr>
          <w:cantSplit/>
        </w:trPr>
        <w:tc>
          <w:tcPr>
            <w:tcW w:w="2479" w:type="dxa"/>
            <w:gridSpan w:val="2"/>
          </w:tcPr>
          <w:p w:rsidR="002926CB" w:rsidRPr="00D0791C" w:rsidRDefault="00281636" w:rsidP="009F460E">
            <w:pPr>
              <w:rPr>
                <w:rFonts w:cstheme="minorHAnsi"/>
                <w:bCs/>
                <w:sz w:val="20"/>
                <w:szCs w:val="20"/>
              </w:rPr>
            </w:pPr>
            <w:r w:rsidRPr="00D0791C">
              <w:rPr>
                <w:rFonts w:cstheme="minorHAnsi"/>
                <w:bCs/>
                <w:sz w:val="20"/>
                <w:szCs w:val="20"/>
              </w:rPr>
              <w:t>Cash on hand not stored in safes on premises</w:t>
            </w:r>
          </w:p>
        </w:tc>
        <w:tc>
          <w:tcPr>
            <w:tcW w:w="1683" w:type="dxa"/>
          </w:tcPr>
          <w:p w:rsidR="002926CB" w:rsidRPr="00D0791C" w:rsidRDefault="007E18EB" w:rsidP="009F460E">
            <w:pPr>
              <w:rPr>
                <w:rFonts w:eastAsia="MS Gothic" w:cstheme="minorHAnsi"/>
                <w:bCs/>
                <w:sz w:val="20"/>
                <w:szCs w:val="20"/>
              </w:rPr>
            </w:pPr>
            <w:sdt>
              <w:sdtPr>
                <w:rPr>
                  <w:rFonts w:cstheme="minorHAnsi"/>
                  <w:bCs/>
                  <w:sz w:val="20"/>
                  <w:szCs w:val="20"/>
                </w:rPr>
                <w:id w:val="128675879"/>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Yes  </w:t>
            </w:r>
            <w:sdt>
              <w:sdtPr>
                <w:rPr>
                  <w:rFonts w:cstheme="minorHAnsi"/>
                  <w:bCs/>
                  <w:sz w:val="20"/>
                  <w:szCs w:val="20"/>
                </w:rPr>
                <w:id w:val="-179976297"/>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No</w:t>
            </w:r>
          </w:p>
        </w:tc>
        <w:tc>
          <w:tcPr>
            <w:tcW w:w="1916" w:type="dxa"/>
          </w:tcPr>
          <w:p w:rsidR="002926CB" w:rsidRPr="00D0791C" w:rsidRDefault="00281636" w:rsidP="009F460E">
            <w:pPr>
              <w:rPr>
                <w:rFonts w:cstheme="minorHAnsi"/>
                <w:bCs/>
                <w:sz w:val="20"/>
                <w:szCs w:val="20"/>
              </w:rPr>
            </w:pPr>
            <w:r w:rsidRPr="00D0791C">
              <w:rPr>
                <w:rFonts w:cstheme="minorHAnsi"/>
                <w:bCs/>
                <w:sz w:val="20"/>
                <w:szCs w:val="20"/>
              </w:rPr>
              <w:t>Cash on hand limited and time access safes used</w:t>
            </w:r>
          </w:p>
        </w:tc>
        <w:tc>
          <w:tcPr>
            <w:tcW w:w="1780" w:type="dxa"/>
          </w:tcPr>
          <w:p w:rsidR="002926CB" w:rsidRPr="00D0791C" w:rsidRDefault="007E18EB" w:rsidP="009F460E">
            <w:pPr>
              <w:rPr>
                <w:rFonts w:cstheme="minorHAnsi"/>
                <w:bCs/>
                <w:sz w:val="20"/>
                <w:szCs w:val="20"/>
              </w:rPr>
            </w:pPr>
            <w:sdt>
              <w:sdtPr>
                <w:rPr>
                  <w:rFonts w:cstheme="minorHAnsi"/>
                  <w:bCs/>
                  <w:sz w:val="20"/>
                  <w:szCs w:val="20"/>
                </w:rPr>
                <w:id w:val="-653224411"/>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Yes  </w:t>
            </w:r>
            <w:sdt>
              <w:sdtPr>
                <w:rPr>
                  <w:rFonts w:cstheme="minorHAnsi"/>
                  <w:bCs/>
                  <w:sz w:val="20"/>
                  <w:szCs w:val="20"/>
                </w:rPr>
                <w:id w:val="1730185436"/>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No</w:t>
            </w:r>
          </w:p>
          <w:p w:rsidR="002926CB" w:rsidRPr="00D0791C" w:rsidRDefault="007E18EB" w:rsidP="009F460E">
            <w:pPr>
              <w:rPr>
                <w:rFonts w:eastAsia="MS Gothic" w:cstheme="minorHAnsi"/>
                <w:bCs/>
                <w:sz w:val="20"/>
                <w:szCs w:val="20"/>
              </w:rPr>
            </w:pPr>
            <w:sdt>
              <w:sdtPr>
                <w:rPr>
                  <w:rFonts w:cstheme="minorHAnsi"/>
                  <w:bCs/>
                  <w:sz w:val="20"/>
                  <w:szCs w:val="20"/>
                </w:rPr>
                <w:id w:val="369886876"/>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N/A</w:t>
            </w:r>
          </w:p>
        </w:tc>
        <w:tc>
          <w:tcPr>
            <w:tcW w:w="1587" w:type="dxa"/>
          </w:tcPr>
          <w:p w:rsidR="002926CB" w:rsidRPr="00D0791C" w:rsidRDefault="002926CB" w:rsidP="009F460E">
            <w:pPr>
              <w:rPr>
                <w:rFonts w:cstheme="minorHAnsi"/>
                <w:b/>
                <w:bCs/>
                <w:sz w:val="20"/>
                <w:szCs w:val="20"/>
              </w:rPr>
            </w:pPr>
          </w:p>
        </w:tc>
      </w:tr>
      <w:tr w:rsidR="00A35B0D" w:rsidTr="00FB5E4A">
        <w:trPr>
          <w:cantSplit/>
        </w:trPr>
        <w:tc>
          <w:tcPr>
            <w:tcW w:w="2479" w:type="dxa"/>
            <w:gridSpan w:val="2"/>
          </w:tcPr>
          <w:p w:rsidR="002926CB" w:rsidRPr="00EF3083" w:rsidRDefault="00281636" w:rsidP="009F460E">
            <w:pPr>
              <w:rPr>
                <w:rFonts w:cstheme="minorHAnsi"/>
                <w:bCs/>
                <w:sz w:val="20"/>
                <w:szCs w:val="20"/>
              </w:rPr>
            </w:pPr>
            <w:r w:rsidRPr="00EF3083">
              <w:rPr>
                <w:rFonts w:cstheme="minorHAnsi"/>
                <w:bCs/>
                <w:sz w:val="20"/>
                <w:szCs w:val="20"/>
              </w:rPr>
              <w:t>Valuables present on site or during exchange (e.g. cashier, etc.)</w:t>
            </w:r>
          </w:p>
        </w:tc>
        <w:tc>
          <w:tcPr>
            <w:tcW w:w="1683" w:type="dxa"/>
          </w:tcPr>
          <w:p w:rsidR="002926CB" w:rsidRPr="00EF3083" w:rsidRDefault="007E18EB" w:rsidP="009F460E">
            <w:pPr>
              <w:rPr>
                <w:rFonts w:cstheme="minorHAnsi"/>
                <w:bCs/>
                <w:sz w:val="20"/>
                <w:szCs w:val="20"/>
              </w:rPr>
            </w:pPr>
            <w:sdt>
              <w:sdtPr>
                <w:rPr>
                  <w:rFonts w:cstheme="minorHAnsi"/>
                  <w:bCs/>
                  <w:sz w:val="20"/>
                  <w:szCs w:val="20"/>
                </w:rPr>
                <w:id w:val="867397"/>
                <w14:checkbox>
                  <w14:checked w14:val="0"/>
                  <w14:checkedState w14:val="2612" w14:font="MS Gothic"/>
                  <w14:uncheckedState w14:val="2610" w14:font="MS Gothic"/>
                </w14:checkbox>
              </w:sdtPr>
              <w:sdtEndPr/>
              <w:sdtContent>
                <w:r w:rsidR="00281636" w:rsidRPr="00EF3083">
                  <w:rPr>
                    <w:rFonts w:ascii="Segoe UI Symbol" w:eastAsia="MS Gothic" w:hAnsi="Segoe UI Symbol" w:cs="Segoe UI Symbol"/>
                    <w:bCs/>
                    <w:sz w:val="20"/>
                    <w:szCs w:val="20"/>
                  </w:rPr>
                  <w:t>☐</w:t>
                </w:r>
              </w:sdtContent>
            </w:sdt>
            <w:r w:rsidR="00281636" w:rsidRPr="00EF3083">
              <w:rPr>
                <w:rFonts w:cstheme="minorHAnsi"/>
                <w:bCs/>
                <w:sz w:val="20"/>
                <w:szCs w:val="20"/>
              </w:rPr>
              <w:t xml:space="preserve">Yes  </w:t>
            </w:r>
            <w:sdt>
              <w:sdtPr>
                <w:rPr>
                  <w:rFonts w:cstheme="minorHAnsi"/>
                  <w:bCs/>
                  <w:sz w:val="20"/>
                  <w:szCs w:val="20"/>
                </w:rPr>
                <w:id w:val="1912041787"/>
                <w14:checkbox>
                  <w14:checked w14:val="0"/>
                  <w14:checkedState w14:val="2612" w14:font="MS Gothic"/>
                  <w14:uncheckedState w14:val="2610" w14:font="MS Gothic"/>
                </w14:checkbox>
              </w:sdtPr>
              <w:sdtEndPr/>
              <w:sdtContent>
                <w:r w:rsidR="00281636" w:rsidRPr="00EF3083">
                  <w:rPr>
                    <w:rFonts w:ascii="Segoe UI Symbol" w:eastAsia="MS Gothic" w:hAnsi="Segoe UI Symbol" w:cs="Segoe UI Symbol"/>
                    <w:bCs/>
                    <w:sz w:val="20"/>
                    <w:szCs w:val="20"/>
                  </w:rPr>
                  <w:t>☐</w:t>
                </w:r>
              </w:sdtContent>
            </w:sdt>
            <w:r w:rsidR="00281636" w:rsidRPr="00EF3083">
              <w:rPr>
                <w:rFonts w:cstheme="minorHAnsi"/>
                <w:bCs/>
                <w:sz w:val="20"/>
                <w:szCs w:val="20"/>
              </w:rPr>
              <w:t xml:space="preserve"> No</w:t>
            </w:r>
          </w:p>
          <w:p w:rsidR="002926CB" w:rsidRPr="00EF3083" w:rsidRDefault="007E18EB" w:rsidP="009F460E">
            <w:pPr>
              <w:rPr>
                <w:rFonts w:cstheme="minorHAnsi"/>
                <w:bCs/>
                <w:sz w:val="20"/>
                <w:szCs w:val="20"/>
              </w:rPr>
            </w:pPr>
            <w:sdt>
              <w:sdtPr>
                <w:rPr>
                  <w:rFonts w:cstheme="minorHAnsi"/>
                  <w:bCs/>
                  <w:sz w:val="20"/>
                  <w:szCs w:val="20"/>
                </w:rPr>
                <w:id w:val="1125113289"/>
                <w14:checkbox>
                  <w14:checked w14:val="0"/>
                  <w14:checkedState w14:val="2612" w14:font="MS Gothic"/>
                  <w14:uncheckedState w14:val="2610" w14:font="MS Gothic"/>
                </w14:checkbox>
              </w:sdtPr>
              <w:sdtEndPr/>
              <w:sdtContent>
                <w:r w:rsidR="00281636" w:rsidRPr="00EF3083">
                  <w:rPr>
                    <w:rFonts w:ascii="Segoe UI Symbol" w:eastAsia="MS Gothic" w:hAnsi="Segoe UI Symbol" w:cs="Segoe UI Symbol"/>
                    <w:bCs/>
                    <w:sz w:val="20"/>
                    <w:szCs w:val="20"/>
                  </w:rPr>
                  <w:t>☐</w:t>
                </w:r>
              </w:sdtContent>
            </w:sdt>
            <w:r w:rsidR="00281636" w:rsidRPr="00EF3083">
              <w:rPr>
                <w:rFonts w:cstheme="minorHAnsi"/>
                <w:bCs/>
                <w:sz w:val="20"/>
                <w:szCs w:val="20"/>
              </w:rPr>
              <w:t xml:space="preserve"> N/A</w:t>
            </w:r>
          </w:p>
        </w:tc>
        <w:tc>
          <w:tcPr>
            <w:tcW w:w="1916" w:type="dxa"/>
          </w:tcPr>
          <w:p w:rsidR="002926CB" w:rsidRPr="00EF3083" w:rsidRDefault="00281636" w:rsidP="009F460E">
            <w:pPr>
              <w:rPr>
                <w:rFonts w:cstheme="minorHAnsi"/>
                <w:bCs/>
                <w:sz w:val="20"/>
                <w:szCs w:val="20"/>
              </w:rPr>
            </w:pPr>
            <w:r w:rsidRPr="00EF3083">
              <w:rPr>
                <w:rFonts w:cstheme="minorHAnsi"/>
                <w:bCs/>
                <w:sz w:val="20"/>
                <w:szCs w:val="20"/>
              </w:rPr>
              <w:t>Limit the amount of valuables on site and keep only small bills in a cash register; use time access safes and deposit large bills as they are received; use only one cash register after dark and keep its drawer empty and open</w:t>
            </w:r>
          </w:p>
        </w:tc>
        <w:tc>
          <w:tcPr>
            <w:tcW w:w="1780" w:type="dxa"/>
          </w:tcPr>
          <w:p w:rsidR="002926CB" w:rsidRPr="00EF3083" w:rsidRDefault="007E18EB" w:rsidP="009F460E">
            <w:pPr>
              <w:rPr>
                <w:rFonts w:cstheme="minorHAnsi"/>
                <w:bCs/>
                <w:sz w:val="20"/>
                <w:szCs w:val="20"/>
              </w:rPr>
            </w:pPr>
            <w:sdt>
              <w:sdtPr>
                <w:rPr>
                  <w:rFonts w:cstheme="minorHAnsi"/>
                  <w:bCs/>
                  <w:sz w:val="20"/>
                  <w:szCs w:val="20"/>
                </w:rPr>
                <w:id w:val="-2046054471"/>
                <w14:checkbox>
                  <w14:checked w14:val="0"/>
                  <w14:checkedState w14:val="2612" w14:font="MS Gothic"/>
                  <w14:uncheckedState w14:val="2610" w14:font="MS Gothic"/>
                </w14:checkbox>
              </w:sdtPr>
              <w:sdtEndPr/>
              <w:sdtContent>
                <w:r w:rsidR="00281636" w:rsidRPr="00EF3083">
                  <w:rPr>
                    <w:rFonts w:ascii="Segoe UI Symbol" w:eastAsia="MS Gothic" w:hAnsi="Segoe UI Symbol" w:cs="Segoe UI Symbol"/>
                    <w:bCs/>
                    <w:sz w:val="20"/>
                    <w:szCs w:val="20"/>
                  </w:rPr>
                  <w:t>☐</w:t>
                </w:r>
              </w:sdtContent>
            </w:sdt>
            <w:r w:rsidR="00281636" w:rsidRPr="00EF3083">
              <w:rPr>
                <w:rFonts w:cstheme="minorHAnsi"/>
                <w:bCs/>
                <w:sz w:val="20"/>
                <w:szCs w:val="20"/>
              </w:rPr>
              <w:t xml:space="preserve">Yes  </w:t>
            </w:r>
            <w:sdt>
              <w:sdtPr>
                <w:rPr>
                  <w:rFonts w:cstheme="minorHAnsi"/>
                  <w:bCs/>
                  <w:sz w:val="20"/>
                  <w:szCs w:val="20"/>
                </w:rPr>
                <w:id w:val="-1453405340"/>
                <w14:checkbox>
                  <w14:checked w14:val="0"/>
                  <w14:checkedState w14:val="2612" w14:font="MS Gothic"/>
                  <w14:uncheckedState w14:val="2610" w14:font="MS Gothic"/>
                </w14:checkbox>
              </w:sdtPr>
              <w:sdtEndPr/>
              <w:sdtContent>
                <w:r w:rsidR="00281636" w:rsidRPr="00EF3083">
                  <w:rPr>
                    <w:rFonts w:ascii="Segoe UI Symbol" w:eastAsia="MS Gothic" w:hAnsi="Segoe UI Symbol" w:cs="Segoe UI Symbol"/>
                    <w:bCs/>
                    <w:sz w:val="20"/>
                    <w:szCs w:val="20"/>
                  </w:rPr>
                  <w:t>☐</w:t>
                </w:r>
              </w:sdtContent>
            </w:sdt>
            <w:r w:rsidR="00281636" w:rsidRPr="00EF3083">
              <w:rPr>
                <w:rFonts w:cstheme="minorHAnsi"/>
                <w:bCs/>
                <w:sz w:val="20"/>
                <w:szCs w:val="20"/>
              </w:rPr>
              <w:t xml:space="preserve"> No</w:t>
            </w:r>
          </w:p>
          <w:p w:rsidR="002926CB" w:rsidRPr="00EF3083" w:rsidRDefault="007E18EB" w:rsidP="009F460E">
            <w:pPr>
              <w:rPr>
                <w:rFonts w:cstheme="minorHAnsi"/>
                <w:bCs/>
                <w:sz w:val="20"/>
                <w:szCs w:val="20"/>
              </w:rPr>
            </w:pPr>
            <w:sdt>
              <w:sdtPr>
                <w:rPr>
                  <w:rFonts w:cstheme="minorHAnsi"/>
                  <w:bCs/>
                  <w:sz w:val="20"/>
                  <w:szCs w:val="20"/>
                </w:rPr>
                <w:id w:val="-136120973"/>
                <w14:checkbox>
                  <w14:checked w14:val="0"/>
                  <w14:checkedState w14:val="2612" w14:font="MS Gothic"/>
                  <w14:uncheckedState w14:val="2610" w14:font="MS Gothic"/>
                </w14:checkbox>
              </w:sdtPr>
              <w:sdtEndPr/>
              <w:sdtContent>
                <w:r w:rsidR="00281636" w:rsidRPr="00EF3083">
                  <w:rPr>
                    <w:rFonts w:ascii="Segoe UI Symbol" w:eastAsia="MS Gothic" w:hAnsi="Segoe UI Symbol" w:cs="Segoe UI Symbol"/>
                    <w:bCs/>
                    <w:sz w:val="20"/>
                    <w:szCs w:val="20"/>
                  </w:rPr>
                  <w:t>☐</w:t>
                </w:r>
              </w:sdtContent>
            </w:sdt>
            <w:r w:rsidR="00281636" w:rsidRPr="00EF3083">
              <w:rPr>
                <w:rFonts w:cstheme="minorHAnsi"/>
                <w:bCs/>
                <w:sz w:val="20"/>
                <w:szCs w:val="20"/>
              </w:rPr>
              <w:t xml:space="preserve"> N/A</w:t>
            </w:r>
          </w:p>
        </w:tc>
        <w:tc>
          <w:tcPr>
            <w:tcW w:w="1587" w:type="dxa"/>
          </w:tcPr>
          <w:p w:rsidR="002926CB" w:rsidRPr="0064776C" w:rsidRDefault="002926CB" w:rsidP="009F460E">
            <w:pPr>
              <w:rPr>
                <w:rFonts w:ascii="Arial" w:hAnsi="Arial" w:cs="Arial"/>
                <w:b/>
                <w:bCs/>
                <w:sz w:val="20"/>
                <w:szCs w:val="20"/>
              </w:rPr>
            </w:pPr>
          </w:p>
        </w:tc>
      </w:tr>
      <w:tr w:rsidR="00A35B0D" w:rsidTr="00FB5E4A">
        <w:trPr>
          <w:cantSplit/>
        </w:trPr>
        <w:tc>
          <w:tcPr>
            <w:tcW w:w="2479" w:type="dxa"/>
            <w:gridSpan w:val="2"/>
          </w:tcPr>
          <w:p w:rsidR="002926CB" w:rsidRPr="00EF3083" w:rsidRDefault="00281636" w:rsidP="009F460E">
            <w:pPr>
              <w:rPr>
                <w:rFonts w:cstheme="minorHAnsi"/>
                <w:bCs/>
                <w:sz w:val="20"/>
                <w:szCs w:val="20"/>
              </w:rPr>
            </w:pPr>
            <w:r w:rsidRPr="00EF3083">
              <w:rPr>
                <w:rFonts w:cstheme="minorHAnsi"/>
                <w:bCs/>
                <w:sz w:val="20"/>
                <w:szCs w:val="20"/>
              </w:rPr>
              <w:t xml:space="preserve">Employees work alone or isolated. </w:t>
            </w:r>
          </w:p>
        </w:tc>
        <w:tc>
          <w:tcPr>
            <w:tcW w:w="1683" w:type="dxa"/>
          </w:tcPr>
          <w:p w:rsidR="002926CB" w:rsidRPr="00EF3083" w:rsidRDefault="007E18EB" w:rsidP="009F460E">
            <w:pPr>
              <w:rPr>
                <w:rFonts w:cstheme="minorHAnsi"/>
                <w:bCs/>
                <w:sz w:val="20"/>
                <w:szCs w:val="20"/>
              </w:rPr>
            </w:pPr>
            <w:sdt>
              <w:sdtPr>
                <w:rPr>
                  <w:rFonts w:cstheme="minorHAnsi"/>
                  <w:bCs/>
                  <w:sz w:val="20"/>
                  <w:szCs w:val="20"/>
                </w:rPr>
                <w:id w:val="981270012"/>
                <w14:checkbox>
                  <w14:checked w14:val="0"/>
                  <w14:checkedState w14:val="2612" w14:font="MS Gothic"/>
                  <w14:uncheckedState w14:val="2610" w14:font="MS Gothic"/>
                </w14:checkbox>
              </w:sdtPr>
              <w:sdtEndPr/>
              <w:sdtContent>
                <w:r w:rsidR="00281636" w:rsidRPr="00EF3083">
                  <w:rPr>
                    <w:rFonts w:ascii="Segoe UI Symbol" w:eastAsia="MS Gothic" w:hAnsi="Segoe UI Symbol" w:cs="Segoe UI Symbol"/>
                    <w:bCs/>
                    <w:sz w:val="20"/>
                    <w:szCs w:val="20"/>
                  </w:rPr>
                  <w:t>☐</w:t>
                </w:r>
              </w:sdtContent>
            </w:sdt>
            <w:r w:rsidR="00281636" w:rsidRPr="00EF3083">
              <w:rPr>
                <w:rFonts w:cstheme="minorHAnsi"/>
                <w:bCs/>
                <w:sz w:val="20"/>
                <w:szCs w:val="20"/>
              </w:rPr>
              <w:t xml:space="preserve">Yes  </w:t>
            </w:r>
            <w:sdt>
              <w:sdtPr>
                <w:rPr>
                  <w:rFonts w:cstheme="minorHAnsi"/>
                  <w:bCs/>
                  <w:sz w:val="20"/>
                  <w:szCs w:val="20"/>
                </w:rPr>
                <w:id w:val="641391187"/>
                <w14:checkbox>
                  <w14:checked w14:val="0"/>
                  <w14:checkedState w14:val="2612" w14:font="MS Gothic"/>
                  <w14:uncheckedState w14:val="2610" w14:font="MS Gothic"/>
                </w14:checkbox>
              </w:sdtPr>
              <w:sdtEndPr/>
              <w:sdtContent>
                <w:r w:rsidR="00281636" w:rsidRPr="00EF3083">
                  <w:rPr>
                    <w:rFonts w:ascii="Segoe UI Symbol" w:eastAsia="MS Gothic" w:hAnsi="Segoe UI Symbol" w:cs="Segoe UI Symbol"/>
                    <w:bCs/>
                    <w:sz w:val="20"/>
                    <w:szCs w:val="20"/>
                  </w:rPr>
                  <w:t>☐</w:t>
                </w:r>
              </w:sdtContent>
            </w:sdt>
            <w:r w:rsidR="00281636" w:rsidRPr="00EF3083">
              <w:rPr>
                <w:rFonts w:cstheme="minorHAnsi"/>
                <w:bCs/>
                <w:sz w:val="20"/>
                <w:szCs w:val="20"/>
              </w:rPr>
              <w:t xml:space="preserve"> No</w:t>
            </w:r>
          </w:p>
          <w:p w:rsidR="002926CB" w:rsidRPr="00EF3083" w:rsidRDefault="007E18EB" w:rsidP="009F460E">
            <w:pPr>
              <w:rPr>
                <w:rFonts w:eastAsia="MS Gothic" w:cstheme="minorHAnsi"/>
                <w:bCs/>
                <w:sz w:val="20"/>
                <w:szCs w:val="20"/>
              </w:rPr>
            </w:pPr>
            <w:sdt>
              <w:sdtPr>
                <w:rPr>
                  <w:rFonts w:cstheme="minorHAnsi"/>
                  <w:bCs/>
                  <w:sz w:val="20"/>
                  <w:szCs w:val="20"/>
                </w:rPr>
                <w:id w:val="353315736"/>
                <w14:checkbox>
                  <w14:checked w14:val="0"/>
                  <w14:checkedState w14:val="2612" w14:font="MS Gothic"/>
                  <w14:uncheckedState w14:val="2610" w14:font="MS Gothic"/>
                </w14:checkbox>
              </w:sdtPr>
              <w:sdtEndPr/>
              <w:sdtContent>
                <w:r w:rsidR="00281636" w:rsidRPr="00EF3083">
                  <w:rPr>
                    <w:rFonts w:ascii="Segoe UI Symbol" w:eastAsia="MS Gothic" w:hAnsi="Segoe UI Symbol" w:cs="Segoe UI Symbol"/>
                    <w:bCs/>
                    <w:sz w:val="20"/>
                    <w:szCs w:val="20"/>
                  </w:rPr>
                  <w:t>☐</w:t>
                </w:r>
              </w:sdtContent>
            </w:sdt>
            <w:r w:rsidR="00281636" w:rsidRPr="00EF3083">
              <w:rPr>
                <w:rFonts w:cstheme="minorHAnsi"/>
                <w:bCs/>
                <w:sz w:val="20"/>
                <w:szCs w:val="20"/>
              </w:rPr>
              <w:t xml:space="preserve"> N/A</w:t>
            </w:r>
          </w:p>
        </w:tc>
        <w:tc>
          <w:tcPr>
            <w:tcW w:w="1916" w:type="dxa"/>
          </w:tcPr>
          <w:p w:rsidR="002926CB" w:rsidRPr="00EF3083" w:rsidRDefault="00281636" w:rsidP="009F460E">
            <w:pPr>
              <w:rPr>
                <w:rFonts w:cstheme="minorHAnsi"/>
                <w:bCs/>
                <w:sz w:val="20"/>
                <w:szCs w:val="20"/>
              </w:rPr>
            </w:pPr>
            <w:r w:rsidRPr="00EF3083">
              <w:rPr>
                <w:rFonts w:cstheme="minorHAnsi"/>
                <w:bCs/>
                <w:sz w:val="20"/>
                <w:szCs w:val="20"/>
              </w:rPr>
              <w:t>Employees use a “buddy system” or a check in system</w:t>
            </w:r>
          </w:p>
        </w:tc>
        <w:tc>
          <w:tcPr>
            <w:tcW w:w="1780" w:type="dxa"/>
          </w:tcPr>
          <w:p w:rsidR="002926CB" w:rsidRPr="00EF3083" w:rsidRDefault="007E18EB" w:rsidP="009F460E">
            <w:pPr>
              <w:rPr>
                <w:rFonts w:cstheme="minorHAnsi"/>
                <w:bCs/>
                <w:sz w:val="20"/>
                <w:szCs w:val="20"/>
              </w:rPr>
            </w:pPr>
            <w:sdt>
              <w:sdtPr>
                <w:rPr>
                  <w:rFonts w:cstheme="minorHAnsi"/>
                  <w:bCs/>
                  <w:sz w:val="20"/>
                  <w:szCs w:val="20"/>
                </w:rPr>
                <w:id w:val="969941194"/>
                <w14:checkbox>
                  <w14:checked w14:val="0"/>
                  <w14:checkedState w14:val="2612" w14:font="MS Gothic"/>
                  <w14:uncheckedState w14:val="2610" w14:font="MS Gothic"/>
                </w14:checkbox>
              </w:sdtPr>
              <w:sdtEndPr/>
              <w:sdtContent>
                <w:r w:rsidR="00281636" w:rsidRPr="00EF3083">
                  <w:rPr>
                    <w:rFonts w:ascii="Segoe UI Symbol" w:eastAsia="MS Gothic" w:hAnsi="Segoe UI Symbol" w:cs="Segoe UI Symbol"/>
                    <w:bCs/>
                    <w:sz w:val="20"/>
                    <w:szCs w:val="20"/>
                  </w:rPr>
                  <w:t>☐</w:t>
                </w:r>
              </w:sdtContent>
            </w:sdt>
            <w:r w:rsidR="00281636" w:rsidRPr="00EF3083">
              <w:rPr>
                <w:rFonts w:cstheme="minorHAnsi"/>
                <w:bCs/>
                <w:sz w:val="20"/>
                <w:szCs w:val="20"/>
              </w:rPr>
              <w:t xml:space="preserve">Yes  </w:t>
            </w:r>
            <w:sdt>
              <w:sdtPr>
                <w:rPr>
                  <w:rFonts w:cstheme="minorHAnsi"/>
                  <w:bCs/>
                  <w:sz w:val="20"/>
                  <w:szCs w:val="20"/>
                </w:rPr>
                <w:id w:val="838819207"/>
                <w14:checkbox>
                  <w14:checked w14:val="0"/>
                  <w14:checkedState w14:val="2612" w14:font="MS Gothic"/>
                  <w14:uncheckedState w14:val="2610" w14:font="MS Gothic"/>
                </w14:checkbox>
              </w:sdtPr>
              <w:sdtEndPr/>
              <w:sdtContent>
                <w:r w:rsidR="00281636" w:rsidRPr="00EF3083">
                  <w:rPr>
                    <w:rFonts w:ascii="Segoe UI Symbol" w:eastAsia="MS Gothic" w:hAnsi="Segoe UI Symbol" w:cs="Segoe UI Symbol"/>
                    <w:bCs/>
                    <w:sz w:val="20"/>
                    <w:szCs w:val="20"/>
                  </w:rPr>
                  <w:t>☐</w:t>
                </w:r>
              </w:sdtContent>
            </w:sdt>
            <w:r w:rsidR="00281636" w:rsidRPr="00EF3083">
              <w:rPr>
                <w:rFonts w:cstheme="minorHAnsi"/>
                <w:bCs/>
                <w:sz w:val="20"/>
                <w:szCs w:val="20"/>
              </w:rPr>
              <w:t xml:space="preserve"> No</w:t>
            </w:r>
          </w:p>
          <w:p w:rsidR="002926CB" w:rsidRPr="00EF3083" w:rsidRDefault="007E18EB" w:rsidP="009F460E">
            <w:pPr>
              <w:rPr>
                <w:rFonts w:eastAsia="MS Gothic" w:cstheme="minorHAnsi"/>
                <w:bCs/>
                <w:sz w:val="20"/>
                <w:szCs w:val="20"/>
              </w:rPr>
            </w:pPr>
            <w:sdt>
              <w:sdtPr>
                <w:rPr>
                  <w:rFonts w:cstheme="minorHAnsi"/>
                  <w:bCs/>
                  <w:sz w:val="20"/>
                  <w:szCs w:val="20"/>
                </w:rPr>
                <w:id w:val="109865673"/>
                <w14:checkbox>
                  <w14:checked w14:val="0"/>
                  <w14:checkedState w14:val="2612" w14:font="MS Gothic"/>
                  <w14:uncheckedState w14:val="2610" w14:font="MS Gothic"/>
                </w14:checkbox>
              </w:sdtPr>
              <w:sdtEndPr/>
              <w:sdtContent>
                <w:r w:rsidR="00281636" w:rsidRPr="00EF3083">
                  <w:rPr>
                    <w:rFonts w:ascii="Segoe UI Symbol" w:eastAsia="MS Gothic" w:hAnsi="Segoe UI Symbol" w:cs="Segoe UI Symbol"/>
                    <w:bCs/>
                    <w:sz w:val="20"/>
                    <w:szCs w:val="20"/>
                  </w:rPr>
                  <w:t>☐</w:t>
                </w:r>
              </w:sdtContent>
            </w:sdt>
            <w:r w:rsidR="00281636" w:rsidRPr="00EF3083">
              <w:rPr>
                <w:rFonts w:cstheme="minorHAnsi"/>
                <w:bCs/>
                <w:sz w:val="20"/>
                <w:szCs w:val="20"/>
              </w:rPr>
              <w:t xml:space="preserve"> N/A</w:t>
            </w:r>
          </w:p>
        </w:tc>
        <w:tc>
          <w:tcPr>
            <w:tcW w:w="1587" w:type="dxa"/>
          </w:tcPr>
          <w:p w:rsidR="002926CB" w:rsidRPr="0064776C" w:rsidRDefault="002926CB" w:rsidP="009F460E">
            <w:pPr>
              <w:rPr>
                <w:rFonts w:ascii="Arial" w:hAnsi="Arial" w:cs="Arial"/>
                <w:b/>
                <w:bCs/>
                <w:sz w:val="20"/>
                <w:szCs w:val="20"/>
              </w:rPr>
            </w:pPr>
          </w:p>
        </w:tc>
      </w:tr>
      <w:tr w:rsidR="00A35B0D" w:rsidTr="00FB5E4A">
        <w:trPr>
          <w:cantSplit/>
        </w:trPr>
        <w:tc>
          <w:tcPr>
            <w:tcW w:w="2479" w:type="dxa"/>
            <w:gridSpan w:val="2"/>
          </w:tcPr>
          <w:p w:rsidR="002926CB" w:rsidRPr="00D0791C" w:rsidRDefault="00281636" w:rsidP="009F460E">
            <w:pPr>
              <w:rPr>
                <w:rFonts w:cstheme="minorHAnsi"/>
                <w:bCs/>
                <w:sz w:val="20"/>
                <w:szCs w:val="20"/>
              </w:rPr>
            </w:pPr>
            <w:r>
              <w:rPr>
                <w:rFonts w:cstheme="minorHAnsi"/>
                <w:bCs/>
                <w:sz w:val="20"/>
                <w:szCs w:val="20"/>
              </w:rPr>
              <w:t>Lack of</w:t>
            </w:r>
            <w:r w:rsidRPr="00D0791C">
              <w:rPr>
                <w:rFonts w:cstheme="minorHAnsi"/>
                <w:bCs/>
                <w:sz w:val="20"/>
                <w:szCs w:val="20"/>
              </w:rPr>
              <w:t xml:space="preserve"> appropriate discipline procedures for employees who commit workplace violence, including threats</w:t>
            </w:r>
          </w:p>
        </w:tc>
        <w:tc>
          <w:tcPr>
            <w:tcW w:w="1683" w:type="dxa"/>
          </w:tcPr>
          <w:p w:rsidR="002926CB" w:rsidRPr="00D0791C" w:rsidRDefault="007E18EB" w:rsidP="009F460E">
            <w:pPr>
              <w:rPr>
                <w:rFonts w:cstheme="minorHAnsi"/>
                <w:bCs/>
                <w:sz w:val="20"/>
                <w:szCs w:val="20"/>
              </w:rPr>
            </w:pPr>
            <w:sdt>
              <w:sdtPr>
                <w:rPr>
                  <w:rFonts w:cstheme="minorHAnsi"/>
                  <w:bCs/>
                  <w:sz w:val="20"/>
                  <w:szCs w:val="20"/>
                </w:rPr>
                <w:id w:val="1955988654"/>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Yes  </w:t>
            </w:r>
            <w:sdt>
              <w:sdtPr>
                <w:rPr>
                  <w:rFonts w:cstheme="minorHAnsi"/>
                  <w:bCs/>
                  <w:sz w:val="20"/>
                  <w:szCs w:val="20"/>
                </w:rPr>
                <w:id w:val="-1039198647"/>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No</w:t>
            </w:r>
          </w:p>
          <w:p w:rsidR="002926CB" w:rsidRPr="00D0791C" w:rsidRDefault="007E18EB" w:rsidP="009F460E">
            <w:pPr>
              <w:rPr>
                <w:rFonts w:cstheme="minorHAnsi"/>
                <w:bCs/>
                <w:sz w:val="20"/>
                <w:szCs w:val="20"/>
              </w:rPr>
            </w:pPr>
            <w:sdt>
              <w:sdtPr>
                <w:rPr>
                  <w:rFonts w:cstheme="minorHAnsi"/>
                  <w:bCs/>
                  <w:sz w:val="20"/>
                  <w:szCs w:val="20"/>
                </w:rPr>
                <w:id w:val="1031918407"/>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N/A</w:t>
            </w:r>
          </w:p>
        </w:tc>
        <w:tc>
          <w:tcPr>
            <w:tcW w:w="1916" w:type="dxa"/>
          </w:tcPr>
          <w:p w:rsidR="002926CB" w:rsidRPr="00D0791C" w:rsidRDefault="00281636" w:rsidP="009F460E">
            <w:pPr>
              <w:rPr>
                <w:rFonts w:cstheme="minorHAnsi"/>
                <w:bCs/>
                <w:sz w:val="20"/>
                <w:szCs w:val="20"/>
              </w:rPr>
            </w:pPr>
            <w:r w:rsidRPr="00D0791C">
              <w:rPr>
                <w:rFonts w:cstheme="minorHAnsi"/>
                <w:bCs/>
                <w:sz w:val="20"/>
                <w:szCs w:val="20"/>
              </w:rPr>
              <w:t>Provide appropriate procedures for employees who commit workplace violence, including threats</w:t>
            </w:r>
          </w:p>
        </w:tc>
        <w:tc>
          <w:tcPr>
            <w:tcW w:w="1780" w:type="dxa"/>
          </w:tcPr>
          <w:p w:rsidR="002926CB" w:rsidRPr="00D0791C" w:rsidRDefault="007E18EB" w:rsidP="009F460E">
            <w:pPr>
              <w:rPr>
                <w:rFonts w:cstheme="minorHAnsi"/>
                <w:bCs/>
                <w:sz w:val="20"/>
                <w:szCs w:val="20"/>
              </w:rPr>
            </w:pPr>
            <w:sdt>
              <w:sdtPr>
                <w:rPr>
                  <w:rFonts w:cstheme="minorHAnsi"/>
                  <w:bCs/>
                  <w:sz w:val="20"/>
                  <w:szCs w:val="20"/>
                </w:rPr>
                <w:id w:val="-1678413404"/>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Yes  </w:t>
            </w:r>
            <w:sdt>
              <w:sdtPr>
                <w:rPr>
                  <w:rFonts w:cstheme="minorHAnsi"/>
                  <w:bCs/>
                  <w:sz w:val="20"/>
                  <w:szCs w:val="20"/>
                </w:rPr>
                <w:id w:val="-175730259"/>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No</w:t>
            </w:r>
          </w:p>
          <w:p w:rsidR="002926CB" w:rsidRPr="00D0791C" w:rsidRDefault="007E18EB" w:rsidP="009F460E">
            <w:pPr>
              <w:rPr>
                <w:rFonts w:cstheme="minorHAnsi"/>
                <w:bCs/>
                <w:sz w:val="20"/>
                <w:szCs w:val="20"/>
              </w:rPr>
            </w:pPr>
            <w:sdt>
              <w:sdtPr>
                <w:rPr>
                  <w:rFonts w:cstheme="minorHAnsi"/>
                  <w:bCs/>
                  <w:sz w:val="20"/>
                  <w:szCs w:val="20"/>
                </w:rPr>
                <w:id w:val="1066155815"/>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N/A</w:t>
            </w:r>
          </w:p>
        </w:tc>
        <w:tc>
          <w:tcPr>
            <w:tcW w:w="1587" w:type="dxa"/>
          </w:tcPr>
          <w:p w:rsidR="002926CB" w:rsidRPr="00D0791C" w:rsidRDefault="002926CB" w:rsidP="009F460E">
            <w:pPr>
              <w:rPr>
                <w:rFonts w:cstheme="minorHAnsi"/>
                <w:b/>
                <w:bCs/>
                <w:sz w:val="20"/>
                <w:szCs w:val="20"/>
              </w:rPr>
            </w:pPr>
          </w:p>
        </w:tc>
      </w:tr>
      <w:tr w:rsidR="00A35B0D" w:rsidTr="00FB5E4A">
        <w:trPr>
          <w:cantSplit/>
        </w:trPr>
        <w:tc>
          <w:tcPr>
            <w:tcW w:w="2479" w:type="dxa"/>
            <w:gridSpan w:val="2"/>
          </w:tcPr>
          <w:p w:rsidR="002926CB" w:rsidRPr="00D0791C" w:rsidRDefault="00281636" w:rsidP="009F460E">
            <w:pPr>
              <w:rPr>
                <w:rFonts w:cstheme="minorHAnsi"/>
                <w:bCs/>
                <w:sz w:val="20"/>
                <w:szCs w:val="20"/>
              </w:rPr>
            </w:pPr>
            <w:r w:rsidRPr="00D0791C">
              <w:rPr>
                <w:rFonts w:cstheme="minorHAnsi"/>
                <w:bCs/>
                <w:sz w:val="20"/>
                <w:szCs w:val="20"/>
              </w:rPr>
              <w:t>Employee Assistance Program or other counseling not available to employees who exhibit behaviors or signs of strain that may lead to workplace violence</w:t>
            </w:r>
          </w:p>
        </w:tc>
        <w:tc>
          <w:tcPr>
            <w:tcW w:w="1683" w:type="dxa"/>
          </w:tcPr>
          <w:p w:rsidR="002926CB" w:rsidRPr="00D0791C" w:rsidRDefault="007E18EB" w:rsidP="009F460E">
            <w:pPr>
              <w:rPr>
                <w:rFonts w:cstheme="minorHAnsi"/>
                <w:bCs/>
                <w:sz w:val="20"/>
                <w:szCs w:val="20"/>
              </w:rPr>
            </w:pPr>
            <w:sdt>
              <w:sdtPr>
                <w:rPr>
                  <w:rFonts w:cstheme="minorHAnsi"/>
                  <w:bCs/>
                  <w:sz w:val="20"/>
                  <w:szCs w:val="20"/>
                </w:rPr>
                <w:id w:val="-1061789885"/>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Yes  </w:t>
            </w:r>
            <w:sdt>
              <w:sdtPr>
                <w:rPr>
                  <w:rFonts w:cstheme="minorHAnsi"/>
                  <w:bCs/>
                  <w:sz w:val="20"/>
                  <w:szCs w:val="20"/>
                </w:rPr>
                <w:id w:val="-483009189"/>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No</w:t>
            </w:r>
          </w:p>
          <w:p w:rsidR="002926CB" w:rsidRPr="00D0791C" w:rsidRDefault="007E18EB" w:rsidP="009F460E">
            <w:pPr>
              <w:rPr>
                <w:rFonts w:eastAsia="MS Gothic" w:cstheme="minorHAnsi"/>
                <w:bCs/>
                <w:sz w:val="20"/>
                <w:szCs w:val="20"/>
              </w:rPr>
            </w:pPr>
            <w:sdt>
              <w:sdtPr>
                <w:rPr>
                  <w:rFonts w:cstheme="minorHAnsi"/>
                  <w:bCs/>
                  <w:sz w:val="20"/>
                  <w:szCs w:val="20"/>
                </w:rPr>
                <w:id w:val="1601066574"/>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N/A</w:t>
            </w:r>
          </w:p>
        </w:tc>
        <w:tc>
          <w:tcPr>
            <w:tcW w:w="1916" w:type="dxa"/>
          </w:tcPr>
          <w:p w:rsidR="002926CB" w:rsidRPr="00D0791C" w:rsidRDefault="00281636" w:rsidP="009F460E">
            <w:pPr>
              <w:rPr>
                <w:rFonts w:cstheme="minorHAnsi"/>
                <w:bCs/>
                <w:sz w:val="20"/>
                <w:szCs w:val="20"/>
              </w:rPr>
            </w:pPr>
            <w:r w:rsidRPr="00D0791C">
              <w:rPr>
                <w:rFonts w:cstheme="minorHAnsi"/>
                <w:bCs/>
                <w:sz w:val="20"/>
                <w:szCs w:val="20"/>
              </w:rPr>
              <w:t>Provide an Employee Assistance Program or other counseling to employees who exhibit behaviors or signs of strain that may lead to workplace violence</w:t>
            </w:r>
          </w:p>
        </w:tc>
        <w:tc>
          <w:tcPr>
            <w:tcW w:w="1780" w:type="dxa"/>
          </w:tcPr>
          <w:p w:rsidR="002926CB" w:rsidRPr="00D0791C" w:rsidRDefault="007E18EB" w:rsidP="009F460E">
            <w:pPr>
              <w:rPr>
                <w:rFonts w:cstheme="minorHAnsi"/>
                <w:bCs/>
                <w:sz w:val="20"/>
                <w:szCs w:val="20"/>
              </w:rPr>
            </w:pPr>
            <w:sdt>
              <w:sdtPr>
                <w:rPr>
                  <w:rFonts w:cstheme="minorHAnsi"/>
                  <w:bCs/>
                  <w:sz w:val="20"/>
                  <w:szCs w:val="20"/>
                </w:rPr>
                <w:id w:val="1251088241"/>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Yes  </w:t>
            </w:r>
            <w:sdt>
              <w:sdtPr>
                <w:rPr>
                  <w:rFonts w:cstheme="minorHAnsi"/>
                  <w:bCs/>
                  <w:sz w:val="20"/>
                  <w:szCs w:val="20"/>
                </w:rPr>
                <w:id w:val="-1857800521"/>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No</w:t>
            </w:r>
          </w:p>
          <w:p w:rsidR="002926CB" w:rsidRPr="00D0791C" w:rsidRDefault="007E18EB" w:rsidP="009F460E">
            <w:pPr>
              <w:rPr>
                <w:rFonts w:eastAsia="MS Gothic" w:cstheme="minorHAnsi"/>
                <w:bCs/>
                <w:sz w:val="20"/>
                <w:szCs w:val="20"/>
              </w:rPr>
            </w:pPr>
            <w:sdt>
              <w:sdtPr>
                <w:rPr>
                  <w:rFonts w:cstheme="minorHAnsi"/>
                  <w:bCs/>
                  <w:sz w:val="20"/>
                  <w:szCs w:val="20"/>
                </w:rPr>
                <w:id w:val="-2137702955"/>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N/A</w:t>
            </w:r>
          </w:p>
        </w:tc>
        <w:tc>
          <w:tcPr>
            <w:tcW w:w="1587" w:type="dxa"/>
          </w:tcPr>
          <w:p w:rsidR="002926CB" w:rsidRPr="00D0791C" w:rsidRDefault="002926CB" w:rsidP="009F460E">
            <w:pPr>
              <w:rPr>
                <w:rFonts w:cstheme="minorHAnsi"/>
                <w:b/>
                <w:bCs/>
                <w:sz w:val="20"/>
                <w:szCs w:val="20"/>
              </w:rPr>
            </w:pPr>
          </w:p>
        </w:tc>
      </w:tr>
      <w:tr w:rsidR="00A35B0D" w:rsidTr="00FB5E4A">
        <w:trPr>
          <w:cantSplit/>
        </w:trPr>
        <w:tc>
          <w:tcPr>
            <w:tcW w:w="2479" w:type="dxa"/>
            <w:gridSpan w:val="2"/>
          </w:tcPr>
          <w:p w:rsidR="00D0791C" w:rsidRPr="00D0791C" w:rsidRDefault="00281636" w:rsidP="00D0791C">
            <w:pPr>
              <w:rPr>
                <w:rFonts w:cstheme="minorHAnsi"/>
                <w:bCs/>
                <w:sz w:val="20"/>
                <w:szCs w:val="20"/>
              </w:rPr>
            </w:pPr>
            <w:r w:rsidRPr="00D0791C">
              <w:rPr>
                <w:rFonts w:cstheme="minorHAnsi"/>
                <w:bCs/>
                <w:sz w:val="20"/>
                <w:szCs w:val="20"/>
              </w:rPr>
              <w:t>OTHER</w:t>
            </w:r>
          </w:p>
        </w:tc>
        <w:tc>
          <w:tcPr>
            <w:tcW w:w="1683" w:type="dxa"/>
          </w:tcPr>
          <w:p w:rsidR="00D0791C" w:rsidRPr="00D0791C" w:rsidRDefault="007E18EB" w:rsidP="00D0791C">
            <w:pPr>
              <w:rPr>
                <w:rFonts w:cstheme="minorHAnsi"/>
                <w:bCs/>
                <w:sz w:val="20"/>
                <w:szCs w:val="20"/>
              </w:rPr>
            </w:pPr>
            <w:sdt>
              <w:sdtPr>
                <w:rPr>
                  <w:rFonts w:cstheme="minorHAnsi"/>
                  <w:bCs/>
                  <w:sz w:val="20"/>
                  <w:szCs w:val="20"/>
                </w:rPr>
                <w:id w:val="683783699"/>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Yes  </w:t>
            </w:r>
            <w:sdt>
              <w:sdtPr>
                <w:rPr>
                  <w:rFonts w:cstheme="minorHAnsi"/>
                  <w:bCs/>
                  <w:sz w:val="20"/>
                  <w:szCs w:val="20"/>
                </w:rPr>
                <w:id w:val="1827463725"/>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No</w:t>
            </w:r>
          </w:p>
          <w:p w:rsidR="00D0791C" w:rsidRPr="00D0791C" w:rsidRDefault="007E18EB" w:rsidP="00D0791C">
            <w:pPr>
              <w:rPr>
                <w:rFonts w:cstheme="minorHAnsi"/>
                <w:bCs/>
                <w:sz w:val="20"/>
                <w:szCs w:val="20"/>
              </w:rPr>
            </w:pPr>
            <w:sdt>
              <w:sdtPr>
                <w:rPr>
                  <w:rFonts w:cstheme="minorHAnsi"/>
                  <w:bCs/>
                  <w:sz w:val="20"/>
                  <w:szCs w:val="20"/>
                </w:rPr>
                <w:id w:val="1168601595"/>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N/A</w:t>
            </w:r>
          </w:p>
        </w:tc>
        <w:tc>
          <w:tcPr>
            <w:tcW w:w="1916" w:type="dxa"/>
          </w:tcPr>
          <w:p w:rsidR="00D0791C" w:rsidRPr="00D0791C" w:rsidRDefault="00281636" w:rsidP="00D0791C">
            <w:pPr>
              <w:rPr>
                <w:rFonts w:cstheme="minorHAnsi"/>
                <w:bCs/>
                <w:sz w:val="20"/>
                <w:szCs w:val="20"/>
              </w:rPr>
            </w:pPr>
            <w:r>
              <w:rPr>
                <w:rFonts w:cstheme="minorHAnsi"/>
                <w:bCs/>
                <w:sz w:val="20"/>
                <w:szCs w:val="20"/>
              </w:rPr>
              <w:t xml:space="preserve">[Describe correction action taken] </w:t>
            </w:r>
          </w:p>
        </w:tc>
        <w:tc>
          <w:tcPr>
            <w:tcW w:w="1780" w:type="dxa"/>
          </w:tcPr>
          <w:p w:rsidR="00D0791C" w:rsidRPr="00D0791C" w:rsidRDefault="007E18EB" w:rsidP="00D0791C">
            <w:pPr>
              <w:rPr>
                <w:rFonts w:cstheme="minorHAnsi"/>
                <w:bCs/>
                <w:sz w:val="20"/>
                <w:szCs w:val="20"/>
              </w:rPr>
            </w:pPr>
            <w:sdt>
              <w:sdtPr>
                <w:rPr>
                  <w:rFonts w:cstheme="minorHAnsi"/>
                  <w:bCs/>
                  <w:sz w:val="20"/>
                  <w:szCs w:val="20"/>
                </w:rPr>
                <w:id w:val="2944339"/>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Yes  </w:t>
            </w:r>
            <w:sdt>
              <w:sdtPr>
                <w:rPr>
                  <w:rFonts w:cstheme="minorHAnsi"/>
                  <w:bCs/>
                  <w:sz w:val="20"/>
                  <w:szCs w:val="20"/>
                </w:rPr>
                <w:id w:val="53131862"/>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No</w:t>
            </w:r>
          </w:p>
          <w:p w:rsidR="00D0791C" w:rsidRPr="00D0791C" w:rsidRDefault="007E18EB" w:rsidP="00D0791C">
            <w:pPr>
              <w:rPr>
                <w:rFonts w:cstheme="minorHAnsi"/>
                <w:bCs/>
                <w:sz w:val="20"/>
                <w:szCs w:val="20"/>
              </w:rPr>
            </w:pPr>
            <w:sdt>
              <w:sdtPr>
                <w:rPr>
                  <w:rFonts w:cstheme="minorHAnsi"/>
                  <w:bCs/>
                  <w:sz w:val="20"/>
                  <w:szCs w:val="20"/>
                </w:rPr>
                <w:id w:val="-695542107"/>
                <w14:checkbox>
                  <w14:checked w14:val="0"/>
                  <w14:checkedState w14:val="2612" w14:font="MS Gothic"/>
                  <w14:uncheckedState w14:val="2610" w14:font="MS Gothic"/>
                </w14:checkbox>
              </w:sdtPr>
              <w:sdtEndPr/>
              <w:sdtContent>
                <w:r w:rsidR="00281636" w:rsidRPr="00D0791C">
                  <w:rPr>
                    <w:rFonts w:ascii="Segoe UI Symbol" w:eastAsia="MS Gothic" w:hAnsi="Segoe UI Symbol" w:cs="Segoe UI Symbol"/>
                    <w:bCs/>
                    <w:sz w:val="20"/>
                    <w:szCs w:val="20"/>
                  </w:rPr>
                  <w:t>☐</w:t>
                </w:r>
              </w:sdtContent>
            </w:sdt>
            <w:r w:rsidR="00281636" w:rsidRPr="00D0791C">
              <w:rPr>
                <w:rFonts w:cstheme="minorHAnsi"/>
                <w:bCs/>
                <w:sz w:val="20"/>
                <w:szCs w:val="20"/>
              </w:rPr>
              <w:t xml:space="preserve"> N/A</w:t>
            </w:r>
          </w:p>
        </w:tc>
        <w:tc>
          <w:tcPr>
            <w:tcW w:w="1587" w:type="dxa"/>
          </w:tcPr>
          <w:p w:rsidR="00D0791C" w:rsidRPr="00D0791C" w:rsidRDefault="00D0791C" w:rsidP="00D0791C">
            <w:pPr>
              <w:rPr>
                <w:rFonts w:cstheme="minorHAnsi"/>
                <w:b/>
                <w:bCs/>
                <w:sz w:val="20"/>
                <w:szCs w:val="20"/>
              </w:rPr>
            </w:pPr>
          </w:p>
        </w:tc>
      </w:tr>
    </w:tbl>
    <w:p w:rsidR="00ED5092" w:rsidRDefault="00ED5092" w:rsidP="002926CB">
      <w:pPr>
        <w:rPr>
          <w:rFonts w:ascii="Arial" w:hAnsi="Arial" w:cs="Arial"/>
          <w:b/>
          <w:bCs/>
        </w:rPr>
      </w:pPr>
    </w:p>
    <w:p w:rsidR="00ED5092" w:rsidRDefault="00281636">
      <w:pPr>
        <w:rPr>
          <w:rFonts w:ascii="Arial" w:hAnsi="Arial" w:cs="Arial"/>
          <w:b/>
          <w:bCs/>
        </w:rPr>
      </w:pPr>
      <w:r>
        <w:rPr>
          <w:rFonts w:ascii="Arial" w:hAnsi="Arial" w:cs="Arial"/>
          <w:b/>
          <w:bCs/>
        </w:rPr>
        <w:br w:type="page"/>
      </w:r>
    </w:p>
    <w:p w:rsidR="002926CB" w:rsidRPr="00E547F1" w:rsidRDefault="00281636" w:rsidP="002926CB">
      <w:pPr>
        <w:rPr>
          <w:rFonts w:cstheme="minorHAnsi"/>
          <w:b/>
          <w:bCs/>
        </w:rPr>
      </w:pPr>
      <w:r w:rsidRPr="00E547F1">
        <w:rPr>
          <w:rFonts w:cstheme="minorHAnsi"/>
          <w:b/>
          <w:bCs/>
        </w:rPr>
        <w:t xml:space="preserve">HAZARD </w:t>
      </w:r>
      <w:r w:rsidR="0051076C">
        <w:rPr>
          <w:rFonts w:cstheme="minorHAnsi"/>
          <w:b/>
          <w:bCs/>
        </w:rPr>
        <w:t>IDENTIFICATION, EVALUATION</w:t>
      </w:r>
      <w:r w:rsidRPr="00E547F1">
        <w:rPr>
          <w:rFonts w:cstheme="minorHAnsi"/>
          <w:b/>
          <w:bCs/>
        </w:rPr>
        <w:t xml:space="preserve"> AND CORRECTION RECORD</w:t>
      </w:r>
      <w:r w:rsidR="00936B22">
        <w:rPr>
          <w:rFonts w:cstheme="minorHAnsi"/>
          <w:b/>
          <w:bCs/>
        </w:rPr>
        <w:t xml:space="preserve"> – ATTACHMENT F</w:t>
      </w:r>
    </w:p>
    <w:p w:rsidR="002926CB" w:rsidRPr="00E547F1" w:rsidRDefault="00281636" w:rsidP="002926CB">
      <w:pPr>
        <w:rPr>
          <w:rFonts w:cstheme="minorHAnsi"/>
          <w:bCs/>
        </w:rPr>
      </w:pPr>
      <w:r w:rsidRPr="00E547F1">
        <w:rPr>
          <w:rFonts w:cstheme="minorHAnsi"/>
          <w:bCs/>
        </w:rPr>
        <w:t>Date of Inspection:______________</w:t>
      </w:r>
    </w:p>
    <w:p w:rsidR="002926CB" w:rsidRPr="00E547F1" w:rsidRDefault="00281636" w:rsidP="002926CB">
      <w:pPr>
        <w:rPr>
          <w:rFonts w:cstheme="minorHAnsi"/>
          <w:bCs/>
        </w:rPr>
      </w:pPr>
      <w:r w:rsidRPr="00E547F1">
        <w:rPr>
          <w:rFonts w:cstheme="minorHAnsi"/>
          <w:bCs/>
        </w:rPr>
        <w:t>Persons Conducting Inspection:______________</w:t>
      </w:r>
      <w:r w:rsidR="00E547F1">
        <w:rPr>
          <w:rFonts w:cstheme="minorHAnsi"/>
          <w:bCs/>
        </w:rPr>
        <w:t>______________________________________</w:t>
      </w:r>
    </w:p>
    <w:tbl>
      <w:tblPr>
        <w:tblStyle w:val="TableGrid"/>
        <w:tblW w:w="0" w:type="auto"/>
        <w:tblLook w:val="04A0" w:firstRow="1" w:lastRow="0" w:firstColumn="1" w:lastColumn="0" w:noHBand="0" w:noVBand="1"/>
      </w:tblPr>
      <w:tblGrid>
        <w:gridCol w:w="9350"/>
      </w:tblGrid>
      <w:tr w:rsidR="00A35B0D" w:rsidTr="00034623">
        <w:tc>
          <w:tcPr>
            <w:tcW w:w="9350" w:type="dxa"/>
          </w:tcPr>
          <w:p w:rsidR="002926CB" w:rsidRDefault="00281636" w:rsidP="009F460E">
            <w:pPr>
              <w:rPr>
                <w:rFonts w:cstheme="minorHAnsi"/>
                <w:bCs/>
              </w:rPr>
            </w:pPr>
            <w:r>
              <w:rPr>
                <w:rFonts w:cstheme="minorHAnsi"/>
                <w:bCs/>
              </w:rPr>
              <w:t>Persons Reporting:</w:t>
            </w:r>
          </w:p>
          <w:p w:rsidR="00E547F1" w:rsidRPr="00E547F1" w:rsidRDefault="00E547F1" w:rsidP="009F460E">
            <w:pPr>
              <w:rPr>
                <w:rFonts w:cstheme="minorHAnsi"/>
                <w:bCs/>
              </w:rPr>
            </w:pPr>
          </w:p>
        </w:tc>
      </w:tr>
      <w:tr w:rsidR="00A35B0D" w:rsidTr="00034623">
        <w:tc>
          <w:tcPr>
            <w:tcW w:w="9350" w:type="dxa"/>
          </w:tcPr>
          <w:p w:rsidR="002926CB" w:rsidRPr="00E547F1" w:rsidRDefault="00281636" w:rsidP="009F460E">
            <w:pPr>
              <w:rPr>
                <w:rFonts w:cstheme="minorHAnsi"/>
                <w:bCs/>
              </w:rPr>
            </w:pPr>
            <w:r w:rsidRPr="00E547F1">
              <w:rPr>
                <w:rFonts w:cstheme="minorHAnsi"/>
                <w:bCs/>
              </w:rPr>
              <w:t xml:space="preserve">Unsafe Condition, Work Practice or </w:t>
            </w:r>
            <w:r w:rsidR="00E547F1">
              <w:rPr>
                <w:rFonts w:cstheme="minorHAnsi"/>
                <w:bCs/>
              </w:rPr>
              <w:t>Employee Concern</w:t>
            </w:r>
            <w:r w:rsidRPr="00E547F1">
              <w:rPr>
                <w:rFonts w:cstheme="minorHAnsi"/>
                <w:bCs/>
              </w:rPr>
              <w:t xml:space="preserve"> (include what, who, when, where and how it is unsafe):</w:t>
            </w:r>
          </w:p>
          <w:p w:rsidR="002926CB" w:rsidRPr="00E547F1" w:rsidRDefault="002926CB" w:rsidP="009F460E">
            <w:pPr>
              <w:rPr>
                <w:rFonts w:cstheme="minorHAnsi"/>
                <w:bCs/>
              </w:rPr>
            </w:pPr>
          </w:p>
          <w:p w:rsidR="002926CB" w:rsidRPr="00E547F1" w:rsidRDefault="002926CB" w:rsidP="009F460E">
            <w:pPr>
              <w:rPr>
                <w:rFonts w:cstheme="minorHAnsi"/>
                <w:bCs/>
              </w:rPr>
            </w:pPr>
          </w:p>
        </w:tc>
      </w:tr>
      <w:tr w:rsidR="00A35B0D" w:rsidTr="00034623">
        <w:trPr>
          <w:trHeight w:val="1484"/>
        </w:trPr>
        <w:tc>
          <w:tcPr>
            <w:tcW w:w="9350" w:type="dxa"/>
          </w:tcPr>
          <w:p w:rsidR="002926CB" w:rsidRPr="00E547F1" w:rsidRDefault="00281636" w:rsidP="009F460E">
            <w:pPr>
              <w:rPr>
                <w:rFonts w:cstheme="minorHAnsi"/>
                <w:bCs/>
              </w:rPr>
            </w:pPr>
            <w:r w:rsidRPr="00E547F1">
              <w:rPr>
                <w:rFonts w:cstheme="minorHAnsi"/>
                <w:bCs/>
              </w:rPr>
              <w:t xml:space="preserve">Causes of Other Contributing </w:t>
            </w:r>
            <w:r w:rsidR="00E84DF7">
              <w:rPr>
                <w:rFonts w:cstheme="minorHAnsi"/>
                <w:bCs/>
              </w:rPr>
              <w:t>Factors</w:t>
            </w:r>
            <w:r w:rsidRPr="00E547F1">
              <w:rPr>
                <w:rFonts w:cstheme="minorHAnsi"/>
                <w:bCs/>
              </w:rPr>
              <w:t xml:space="preserve"> (What caused or contributes to the unsafe condition?):</w:t>
            </w:r>
          </w:p>
          <w:p w:rsidR="002926CB" w:rsidRPr="00E547F1" w:rsidRDefault="002926CB" w:rsidP="009F460E">
            <w:pPr>
              <w:rPr>
                <w:rFonts w:cstheme="minorHAnsi"/>
                <w:bCs/>
              </w:rPr>
            </w:pPr>
          </w:p>
          <w:p w:rsidR="002926CB" w:rsidRPr="00E547F1" w:rsidRDefault="002926CB" w:rsidP="009F460E">
            <w:pPr>
              <w:rPr>
                <w:rFonts w:cstheme="minorHAnsi"/>
                <w:bCs/>
              </w:rPr>
            </w:pPr>
          </w:p>
        </w:tc>
      </w:tr>
      <w:tr w:rsidR="00A35B0D" w:rsidTr="00034623">
        <w:tc>
          <w:tcPr>
            <w:tcW w:w="9350" w:type="dxa"/>
          </w:tcPr>
          <w:p w:rsidR="002926CB" w:rsidRPr="00E547F1" w:rsidRDefault="00281636" w:rsidP="009F460E">
            <w:pPr>
              <w:rPr>
                <w:rFonts w:cstheme="minorHAnsi"/>
                <w:bCs/>
              </w:rPr>
            </w:pPr>
            <w:r w:rsidRPr="00E547F1">
              <w:rPr>
                <w:rFonts w:cstheme="minorHAnsi"/>
                <w:bCs/>
              </w:rPr>
              <w:t>Persons Involved:</w:t>
            </w:r>
          </w:p>
          <w:p w:rsidR="002926CB" w:rsidRPr="00E547F1" w:rsidRDefault="002926CB" w:rsidP="009F460E">
            <w:pPr>
              <w:rPr>
                <w:rFonts w:cstheme="minorHAnsi"/>
                <w:bCs/>
              </w:rPr>
            </w:pPr>
          </w:p>
          <w:p w:rsidR="002926CB" w:rsidRPr="00E547F1" w:rsidRDefault="002926CB" w:rsidP="009F460E">
            <w:pPr>
              <w:rPr>
                <w:rFonts w:cstheme="minorHAnsi"/>
                <w:bCs/>
              </w:rPr>
            </w:pPr>
          </w:p>
        </w:tc>
      </w:tr>
      <w:tr w:rsidR="00A35B0D" w:rsidTr="00034623">
        <w:tc>
          <w:tcPr>
            <w:tcW w:w="9350" w:type="dxa"/>
          </w:tcPr>
          <w:p w:rsidR="002926CB" w:rsidRPr="00E547F1" w:rsidRDefault="00281636" w:rsidP="009F460E">
            <w:pPr>
              <w:rPr>
                <w:rFonts w:cstheme="minorHAnsi"/>
                <w:bCs/>
              </w:rPr>
            </w:pPr>
            <w:r w:rsidRPr="00E547F1">
              <w:rPr>
                <w:rFonts w:cstheme="minorHAnsi"/>
                <w:bCs/>
              </w:rPr>
              <w:t xml:space="preserve">Corrective Action Taken and Date: </w:t>
            </w:r>
          </w:p>
          <w:p w:rsidR="002926CB" w:rsidRPr="00E547F1" w:rsidRDefault="002926CB" w:rsidP="009F460E">
            <w:pPr>
              <w:rPr>
                <w:rFonts w:cstheme="minorHAnsi"/>
                <w:bCs/>
              </w:rPr>
            </w:pPr>
          </w:p>
          <w:p w:rsidR="002926CB" w:rsidRPr="00E547F1" w:rsidRDefault="002926CB" w:rsidP="009F460E">
            <w:pPr>
              <w:rPr>
                <w:rFonts w:cstheme="minorHAnsi"/>
                <w:bCs/>
              </w:rPr>
            </w:pPr>
          </w:p>
        </w:tc>
      </w:tr>
      <w:tr w:rsidR="00A35B0D" w:rsidTr="00034623">
        <w:tc>
          <w:tcPr>
            <w:tcW w:w="9350" w:type="dxa"/>
          </w:tcPr>
          <w:p w:rsidR="002926CB" w:rsidRPr="00E547F1" w:rsidRDefault="00281636" w:rsidP="009F460E">
            <w:pPr>
              <w:rPr>
                <w:rFonts w:cstheme="minorHAnsi"/>
                <w:bCs/>
              </w:rPr>
            </w:pPr>
            <w:r w:rsidRPr="00E547F1">
              <w:rPr>
                <w:rFonts w:cstheme="minorHAnsi"/>
                <w:bCs/>
              </w:rPr>
              <w:t xml:space="preserve">Preventive Action (if any): </w:t>
            </w:r>
          </w:p>
          <w:p w:rsidR="002926CB" w:rsidRPr="00E547F1" w:rsidRDefault="002926CB" w:rsidP="009F460E">
            <w:pPr>
              <w:rPr>
                <w:rFonts w:cstheme="minorHAnsi"/>
                <w:bCs/>
              </w:rPr>
            </w:pPr>
          </w:p>
          <w:p w:rsidR="002926CB" w:rsidRPr="00E547F1" w:rsidRDefault="002926CB" w:rsidP="009F460E">
            <w:pPr>
              <w:rPr>
                <w:rFonts w:cstheme="minorHAnsi"/>
                <w:bCs/>
              </w:rPr>
            </w:pPr>
          </w:p>
        </w:tc>
      </w:tr>
      <w:tr w:rsidR="00A35B0D" w:rsidTr="00034623">
        <w:tc>
          <w:tcPr>
            <w:tcW w:w="9350" w:type="dxa"/>
          </w:tcPr>
          <w:p w:rsidR="002926CB" w:rsidRPr="00E547F1" w:rsidRDefault="00281636" w:rsidP="009F460E">
            <w:pPr>
              <w:rPr>
                <w:rFonts w:cstheme="minorHAnsi"/>
                <w:bCs/>
              </w:rPr>
            </w:pPr>
            <w:r w:rsidRPr="00E547F1">
              <w:rPr>
                <w:rFonts w:cstheme="minorHAnsi"/>
                <w:bCs/>
              </w:rPr>
              <w:t xml:space="preserve">Description of </w:t>
            </w:r>
            <w:r w:rsidR="00E84DF7">
              <w:rPr>
                <w:rFonts w:cstheme="minorHAnsi"/>
                <w:bCs/>
              </w:rPr>
              <w:t>Hazard Correction:</w:t>
            </w:r>
          </w:p>
          <w:p w:rsidR="002926CB" w:rsidRPr="00E547F1" w:rsidRDefault="002926CB" w:rsidP="009F460E">
            <w:pPr>
              <w:rPr>
                <w:rFonts w:cstheme="minorHAnsi"/>
                <w:bCs/>
              </w:rPr>
            </w:pPr>
          </w:p>
          <w:p w:rsidR="002926CB" w:rsidRPr="00E547F1" w:rsidRDefault="002926CB" w:rsidP="009F460E">
            <w:pPr>
              <w:rPr>
                <w:rFonts w:cstheme="minorHAnsi"/>
                <w:bCs/>
              </w:rPr>
            </w:pPr>
          </w:p>
          <w:p w:rsidR="002926CB" w:rsidRPr="00E547F1" w:rsidRDefault="002926CB" w:rsidP="009F460E">
            <w:pPr>
              <w:rPr>
                <w:rFonts w:cstheme="minorHAnsi"/>
                <w:bCs/>
              </w:rPr>
            </w:pPr>
          </w:p>
        </w:tc>
      </w:tr>
      <w:tr w:rsidR="00A35B0D" w:rsidTr="00034623">
        <w:tc>
          <w:tcPr>
            <w:tcW w:w="9350" w:type="dxa"/>
          </w:tcPr>
          <w:p w:rsidR="002926CB" w:rsidRDefault="00281636" w:rsidP="009F460E">
            <w:pPr>
              <w:rPr>
                <w:rFonts w:cstheme="minorHAnsi"/>
                <w:bCs/>
              </w:rPr>
            </w:pPr>
            <w:r w:rsidRPr="00E547F1">
              <w:rPr>
                <w:rFonts w:cstheme="minorHAnsi"/>
                <w:bCs/>
              </w:rPr>
              <w:t>Date Received by</w:t>
            </w:r>
            <w:r w:rsidR="00261EB3" w:rsidRPr="00261EB3">
              <w:rPr>
                <w:rFonts w:cstheme="minorHAnsi"/>
                <w:bCs/>
              </w:rPr>
              <w:t>[Chief Safety Officer/</w:t>
            </w:r>
            <w:r w:rsidR="009C55F9" w:rsidRPr="00261EB3">
              <w:rPr>
                <w:rFonts w:cstheme="minorHAnsi"/>
                <w:bCs/>
              </w:rPr>
              <w:t xml:space="preserve"> </w:t>
            </w:r>
            <w:r w:rsidR="00261EB3" w:rsidRPr="00261EB3">
              <w:rPr>
                <w:rFonts w:cstheme="minorHAnsi"/>
                <w:bCs/>
              </w:rPr>
              <w:t>Chief Security Officer/IDENTIFIED POSITION/Designee of the Task Force]</w:t>
            </w:r>
            <w:r w:rsidR="00261EB3">
              <w:rPr>
                <w:rFonts w:cstheme="minorHAnsi"/>
                <w:bCs/>
              </w:rPr>
              <w:t>:</w:t>
            </w:r>
          </w:p>
          <w:p w:rsidR="00261EB3" w:rsidRPr="00E547F1" w:rsidRDefault="00261EB3" w:rsidP="009F460E">
            <w:pPr>
              <w:rPr>
                <w:rFonts w:cstheme="minorHAnsi"/>
                <w:bCs/>
              </w:rPr>
            </w:pPr>
          </w:p>
        </w:tc>
      </w:tr>
    </w:tbl>
    <w:p w:rsidR="008272F5" w:rsidRPr="00E547F1" w:rsidRDefault="008272F5" w:rsidP="00034623">
      <w:pPr>
        <w:rPr>
          <w:rFonts w:cstheme="minorHAnsi"/>
        </w:rPr>
      </w:pPr>
    </w:p>
    <w:sectPr w:rsidR="008272F5" w:rsidRPr="00E547F1" w:rsidSect="00EA58E5">
      <w:headerReference w:type="default" r:id="rId24"/>
      <w:footerReference w:type="default" r:id="rId25"/>
      <w:pgSz w:w="12240" w:h="15840"/>
      <w:pgMar w:top="1440" w:right="1440" w:bottom="1440"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7C7" w:rsidRDefault="000E57C7">
      <w:pPr>
        <w:spacing w:after="0" w:line="240" w:lineRule="auto"/>
      </w:pPr>
      <w:r>
        <w:separator/>
      </w:r>
    </w:p>
  </w:endnote>
  <w:endnote w:type="continuationSeparator" w:id="0">
    <w:p w:rsidR="000E57C7" w:rsidRDefault="000E57C7">
      <w:pPr>
        <w:spacing w:after="0" w:line="240" w:lineRule="auto"/>
      </w:pPr>
      <w:r>
        <w:continuationSeparator/>
      </w:r>
    </w:p>
  </w:endnote>
  <w:endnote w:id="1">
    <w:p w:rsidR="00BF2AB0" w:rsidRDefault="00BF2AB0" w:rsidP="00E125D6">
      <w:pPr>
        <w:pStyle w:val="EndnoteText"/>
      </w:pPr>
      <w:r>
        <w:rPr>
          <w:rStyle w:val="EndnoteReference"/>
        </w:rPr>
        <w:endnoteRef/>
      </w:r>
      <w:r>
        <w:t xml:space="preserve"> See 20 U.S.C. §§ 1400 et seq. and Education Code §§ 56000 et seq. The regulations connected with these laws are found at 34 C.F.R. §§ 300.1-818 and Title 5 CCR §§ 300 et seq., respectively. </w:t>
      </w:r>
    </w:p>
  </w:endnote>
  <w:endnote w:id="2">
    <w:p w:rsidR="00BF2AB0" w:rsidRDefault="00BF2AB0" w:rsidP="00E125D6">
      <w:pPr>
        <w:pStyle w:val="EndnoteText"/>
      </w:pPr>
      <w:r>
        <w:rPr>
          <w:rStyle w:val="EndnoteReference"/>
        </w:rPr>
        <w:endnoteRef/>
      </w:r>
      <w:r>
        <w:t xml:space="preserve"> See 29 U.S.C. § 794 and corresponding regulations found at Title 34 C.F.R. §§ 104.1-104.61.</w:t>
      </w:r>
    </w:p>
  </w:endnote>
  <w:endnote w:id="3">
    <w:p w:rsidR="00BF2AB0" w:rsidRDefault="00BF2AB0" w:rsidP="00E125D6">
      <w:pPr>
        <w:pStyle w:val="EndnoteText"/>
      </w:pPr>
      <w:r>
        <w:rPr>
          <w:rStyle w:val="EndnoteReference"/>
        </w:rPr>
        <w:endnoteRef/>
      </w:r>
      <w:r>
        <w:t xml:space="preserve"> See 42 U.S.C. §§ 12101 et seq. and corresponding regulations found at Title 34 C.F.R.</w:t>
      </w:r>
      <w:r w:rsidRPr="00E10D0F">
        <w:t xml:space="preserve"> </w:t>
      </w:r>
      <w:r>
        <w:t xml:space="preserve">§§ </w:t>
      </w:r>
    </w:p>
    <w:p w:rsidR="00BF2AB0" w:rsidRDefault="00BF2AB0" w:rsidP="00E125D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229968"/>
      <w:docPartObj>
        <w:docPartGallery w:val="Page Numbers (Bottom of Page)"/>
        <w:docPartUnique/>
      </w:docPartObj>
    </w:sdtPr>
    <w:sdtEndPr>
      <w:rPr>
        <w:noProof/>
      </w:rPr>
    </w:sdtEndPr>
    <w:sdtContent>
      <w:p w:rsidR="00BF2AB0" w:rsidRDefault="00BF2AB0">
        <w:pPr>
          <w:pStyle w:val="Footer"/>
          <w:jc w:val="center"/>
        </w:pPr>
        <w:r>
          <w:fldChar w:fldCharType="begin"/>
        </w:r>
        <w:r>
          <w:instrText xml:space="preserve"> PAGE   \* MERGEFORMAT </w:instrText>
        </w:r>
        <w:r>
          <w:fldChar w:fldCharType="separate"/>
        </w:r>
        <w:r w:rsidR="007E18EB">
          <w:rPr>
            <w:noProof/>
          </w:rPr>
          <w:t>2</w:t>
        </w:r>
        <w:r>
          <w:rPr>
            <w:noProof/>
          </w:rPr>
          <w:fldChar w:fldCharType="end"/>
        </w:r>
      </w:p>
    </w:sdtContent>
  </w:sdt>
  <w:p w:rsidR="00BF2AB0" w:rsidRPr="00103D9C" w:rsidRDefault="00BF2AB0" w:rsidP="009E6A64">
    <w:pPr>
      <w:pStyle w:val="Footer"/>
      <w:jc w:val="right"/>
      <w:rPr>
        <w:b/>
        <w:sz w:val="20"/>
      </w:rPr>
    </w:pPr>
    <w:r w:rsidRPr="00606156">
      <w:rPr>
        <w:rStyle w:val="PageNumber"/>
        <w:b/>
        <w:sz w:val="20"/>
      </w:rPr>
      <w:t>Delano Union School District</w:t>
    </w:r>
    <w:r>
      <w:rPr>
        <w:rStyle w:val="PageNumber"/>
        <w:b/>
        <w:sz w:val="20"/>
      </w:rPr>
      <w:br/>
      <w:t>Workplace Violence Prevention Plan 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B0" w:rsidRDefault="00BF2AB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B0" w:rsidRDefault="00BF2AB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B0" w:rsidRDefault="00BF2AB0"/>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B0" w:rsidRDefault="00BF2AB0"/>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B0" w:rsidRDefault="00BF2AB0"/>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B0" w:rsidRDefault="00BF2AB0"/>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B0" w:rsidRDefault="00BF2AB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7C7" w:rsidRDefault="000E57C7">
      <w:r>
        <w:separator/>
      </w:r>
    </w:p>
  </w:footnote>
  <w:footnote w:type="continuationSeparator" w:id="0">
    <w:p w:rsidR="000E57C7" w:rsidRDefault="000E57C7">
      <w:r>
        <w:separator/>
      </w:r>
      <w:r>
        <w:br/>
      </w:r>
      <w:r>
        <w:rPr>
          <w:sz w:val="20"/>
        </w:rPr>
        <w:t>continued from previous page</w:t>
      </w:r>
    </w:p>
  </w:footnote>
  <w:footnote w:type="continuationNotice" w:id="1">
    <w:p w:rsidR="000E57C7" w:rsidRDefault="000E57C7">
      <w:pPr>
        <w:rPr>
          <w:sz w:val="20"/>
          <w:szCs w:val="20"/>
        </w:rPr>
      </w:pPr>
      <w:r>
        <w:rPr>
          <w:sz w:val="20"/>
          <w:szCs w:val="20"/>
        </w:rPr>
        <w:t>(continued on next page)</w:t>
      </w:r>
    </w:p>
  </w:footnote>
  <w:footnote w:id="2">
    <w:p w:rsidR="00BF2AB0" w:rsidRDefault="00BF2AB0" w:rsidP="005403EE">
      <w:pPr>
        <w:pStyle w:val="FootnoteText"/>
        <w:rPr>
          <w:rStyle w:val="FootnoteReference"/>
        </w:rPr>
      </w:pPr>
    </w:p>
    <w:p w:rsidR="00BF2AB0" w:rsidRDefault="00BF2AB0" w:rsidP="005403EE">
      <w:pPr>
        <w:pStyle w:val="FootnoteText"/>
      </w:pPr>
    </w:p>
    <w:p w:rsidR="00BF2AB0" w:rsidRDefault="00BF2AB0" w:rsidP="005403EE">
      <w:pPr>
        <w:pStyle w:val="FootnoteText"/>
      </w:pPr>
    </w:p>
    <w:p w:rsidR="00BF2AB0" w:rsidRDefault="00BF2AB0" w:rsidP="0003187B">
      <w:pPr>
        <w:pStyle w:val="FootnoteText"/>
        <w:spacing w:after="0"/>
      </w:pPr>
    </w:p>
    <w:p w:rsidR="00BF2AB0" w:rsidRDefault="00BF2AB0" w:rsidP="00AA59A5">
      <w:pPr>
        <w:pStyle w:val="FootnoteText"/>
        <w:spacing w:after="0" w:line="240" w:lineRule="auto"/>
      </w:pPr>
      <w:r>
        <w:rPr>
          <w:rStyle w:val="FootnoteReference"/>
        </w:rPr>
        <w:t>1</w:t>
      </w:r>
      <w:r>
        <w:t xml:space="preserve"> See 20 U.S.C. §§ 1400 et seq. and Education Code §§ 56000 et seq. The regulations connected with these laws are found at 34 C.F.R. §§ 300.1-818 and Title 5 CCR §§ 300 et seq., respectively. </w:t>
      </w:r>
    </w:p>
    <w:p w:rsidR="00BF2AB0" w:rsidRDefault="00BF2AB0" w:rsidP="00AA59A5">
      <w:pPr>
        <w:pStyle w:val="FootnoteText"/>
        <w:spacing w:after="0" w:line="240" w:lineRule="auto"/>
      </w:pPr>
      <w:r>
        <w:t>See 29 U.S.C. § 794 and corresponding regulations found at Title 34 C.F.R. §§ 104.1-104.61.</w:t>
      </w:r>
    </w:p>
    <w:p w:rsidR="00BF2AB0" w:rsidRDefault="00BF2AB0" w:rsidP="00AA59A5">
      <w:pPr>
        <w:pStyle w:val="FootnoteText"/>
        <w:spacing w:after="0" w:line="240" w:lineRule="auto"/>
      </w:pPr>
      <w:r>
        <w:rPr>
          <w:rStyle w:val="FootnoteReference"/>
        </w:rPr>
        <w:t>2</w:t>
      </w:r>
      <w:r>
        <w:t>See 42 U.S.C. §§ 12101 et seq. and corresponding regulations found at Title 34 C.F.R.</w:t>
      </w:r>
      <w:r w:rsidRPr="00E10D0F">
        <w:t xml:space="preserve"> </w:t>
      </w:r>
      <w:r>
        <w:t xml:space="preserve">§§ </w:t>
      </w:r>
    </w:p>
    <w:p w:rsidR="00BF2AB0" w:rsidRDefault="00BF2AB0" w:rsidP="00AA59A5">
      <w:pPr>
        <w:pStyle w:val="FootnoteText"/>
        <w:spacing w:after="0" w:line="240" w:lineRule="auto"/>
      </w:pPr>
      <w:r>
        <w:t xml:space="preserve">See 20 U.S.C. § 1415(k)(1) and (7); Title 34 C.F.R. 300.530.  </w:t>
      </w:r>
    </w:p>
    <w:p w:rsidR="00BF2AB0" w:rsidRDefault="00BF2AB0" w:rsidP="00620516">
      <w:pPr>
        <w:pStyle w:val="FootnoteText"/>
        <w:spacing w:after="0" w:line="240" w:lineRule="auto"/>
      </w:pPr>
      <w:r>
        <w:rPr>
          <w:rStyle w:val="FootnoteReference"/>
        </w:rPr>
        <w:t xml:space="preserve">3 </w:t>
      </w:r>
      <w:r>
        <w:t>See Title 34 C.F.R. § 300.530(g).</w:t>
      </w:r>
    </w:p>
  </w:footnote>
  <w:footnote w:id="3">
    <w:p w:rsidR="00BF2AB0" w:rsidRDefault="00BF2AB0" w:rsidP="00620516">
      <w:pPr>
        <w:pStyle w:val="FootnoteText"/>
        <w:spacing w:after="0" w:line="240" w:lineRule="auto"/>
      </w:pPr>
    </w:p>
  </w:footnote>
  <w:footnote w:id="4">
    <w:p w:rsidR="00BF2AB0" w:rsidRDefault="00BF2AB0" w:rsidP="00620516">
      <w:pPr>
        <w:pStyle w:val="FootnoteText"/>
        <w:spacing w:after="0" w:line="240" w:lineRule="auto"/>
      </w:pPr>
      <w:r>
        <w:rPr>
          <w:rStyle w:val="FootnoteReference"/>
        </w:rPr>
        <w:t>4</w:t>
      </w:r>
      <w:r>
        <w:t xml:space="preserve"> See 20 U.S.C. § 1415(k)(5); Title 34 C.F.R. § 300.534.</w:t>
      </w:r>
    </w:p>
  </w:footnote>
  <w:footnote w:id="5">
    <w:p w:rsidR="00BF2AB0" w:rsidRPr="00EA58E5" w:rsidRDefault="00BF2AB0" w:rsidP="0003187B">
      <w:pPr>
        <w:pStyle w:val="FootnoteText"/>
        <w:spacing w:after="0"/>
        <w:rPr>
          <w:rFonts w:cstheme="minorHAnsi"/>
          <w:szCs w:val="20"/>
        </w:rPr>
      </w:pPr>
      <w:r>
        <w:rPr>
          <w:rStyle w:val="FootnoteReference"/>
        </w:rPr>
        <w:t>5</w:t>
      </w:r>
      <w:r w:rsidRPr="00EA58E5">
        <w:rPr>
          <w:rFonts w:cstheme="minorHAnsi"/>
          <w:color w:val="000000"/>
          <w:szCs w:val="20"/>
          <w:shd w:val="clear" w:color="auto" w:fill="FFFFFF"/>
        </w:rPr>
        <w:t xml:space="preserve">Although the term "manifestation determination" does not appear in the </w:t>
      </w:r>
      <w:r>
        <w:rPr>
          <w:rFonts w:cstheme="minorHAnsi"/>
          <w:color w:val="000000"/>
          <w:szCs w:val="20"/>
          <w:shd w:val="clear" w:color="auto" w:fill="FFFFFF"/>
        </w:rPr>
        <w:t xml:space="preserve">statutory or </w:t>
      </w:r>
      <w:r w:rsidRPr="00EA58E5">
        <w:rPr>
          <w:rFonts w:cstheme="minorHAnsi"/>
          <w:color w:val="000000"/>
          <w:szCs w:val="20"/>
          <w:shd w:val="clear" w:color="auto" w:fill="FFFFFF"/>
        </w:rPr>
        <w:t xml:space="preserve">regulatory language of Section 504, </w:t>
      </w:r>
      <w:r>
        <w:rPr>
          <w:rFonts w:cstheme="minorHAnsi"/>
          <w:color w:val="000000"/>
          <w:szCs w:val="20"/>
          <w:shd w:val="clear" w:color="auto" w:fill="FFFFFF"/>
        </w:rPr>
        <w:t>the Office for Civil Rights (“</w:t>
      </w:r>
      <w:r w:rsidRPr="00EA58E5">
        <w:rPr>
          <w:rFonts w:cstheme="minorHAnsi"/>
          <w:color w:val="000000"/>
          <w:szCs w:val="20"/>
          <w:shd w:val="clear" w:color="auto" w:fill="FFFFFF"/>
        </w:rPr>
        <w:t>OCR</w:t>
      </w:r>
      <w:r>
        <w:rPr>
          <w:rFonts w:cstheme="minorHAnsi"/>
          <w:color w:val="000000"/>
          <w:szCs w:val="20"/>
          <w:shd w:val="clear" w:color="auto" w:fill="FFFFFF"/>
        </w:rPr>
        <w:t>”)</w:t>
      </w:r>
      <w:r w:rsidRPr="00EA58E5">
        <w:rPr>
          <w:rFonts w:cstheme="minorHAnsi"/>
          <w:color w:val="000000"/>
          <w:szCs w:val="20"/>
          <w:shd w:val="clear" w:color="auto" w:fill="FFFFFF"/>
        </w:rPr>
        <w:t xml:space="preserve"> </w:t>
      </w:r>
      <w:r>
        <w:rPr>
          <w:rFonts w:cstheme="minorHAnsi"/>
          <w:color w:val="000000"/>
          <w:szCs w:val="20"/>
          <w:shd w:val="clear" w:color="auto" w:fill="FFFFFF"/>
        </w:rPr>
        <w:t xml:space="preserve">has </w:t>
      </w:r>
      <w:r w:rsidRPr="00EA58E5">
        <w:rPr>
          <w:rFonts w:cstheme="minorHAnsi"/>
          <w:color w:val="000000"/>
          <w:szCs w:val="20"/>
          <w:shd w:val="clear" w:color="auto" w:fill="FFFFFF"/>
        </w:rPr>
        <w:t>interpret</w:t>
      </w:r>
      <w:r>
        <w:rPr>
          <w:rFonts w:cstheme="minorHAnsi"/>
          <w:color w:val="000000"/>
          <w:szCs w:val="20"/>
          <w:shd w:val="clear" w:color="auto" w:fill="FFFFFF"/>
        </w:rPr>
        <w:t>ed</w:t>
      </w:r>
      <w:r w:rsidRPr="00EA58E5">
        <w:rPr>
          <w:rFonts w:cstheme="minorHAnsi"/>
          <w:color w:val="000000"/>
          <w:szCs w:val="20"/>
          <w:shd w:val="clear" w:color="auto" w:fill="FFFFFF"/>
        </w:rPr>
        <w:t xml:space="preserve"> Section 504 as requiring a</w:t>
      </w:r>
      <w:r>
        <w:rPr>
          <w:rFonts w:cstheme="minorHAnsi"/>
          <w:color w:val="000000"/>
          <w:szCs w:val="20"/>
          <w:shd w:val="clear" w:color="auto" w:fill="FFFFFF"/>
        </w:rPr>
        <w:t xml:space="preserve"> manifestation determination</w:t>
      </w:r>
      <w:r w:rsidRPr="00EA58E5">
        <w:rPr>
          <w:rFonts w:cstheme="minorHAnsi"/>
          <w:color w:val="000000"/>
          <w:szCs w:val="20"/>
          <w:shd w:val="clear" w:color="auto" w:fill="FFFFFF"/>
        </w:rPr>
        <w:t xml:space="preserve"> in connection with disciplinary actions that constitute a "significant change in placement" under</w:t>
      </w:r>
      <w:r>
        <w:rPr>
          <w:rFonts w:cstheme="minorHAnsi"/>
          <w:color w:val="0000FF"/>
          <w:szCs w:val="20"/>
          <w:u w:val="single"/>
          <w:shd w:val="clear" w:color="auto" w:fill="FFFFFF"/>
        </w:rPr>
        <w:t xml:space="preserve"> Title </w:t>
      </w:r>
      <w:r w:rsidRPr="00EA58E5">
        <w:rPr>
          <w:rFonts w:cstheme="minorHAnsi"/>
          <w:color w:val="0000FF"/>
          <w:szCs w:val="20"/>
          <w:u w:val="single"/>
          <w:shd w:val="clear" w:color="auto" w:fill="FFFFFF"/>
        </w:rPr>
        <w:t>34 C</w:t>
      </w:r>
      <w:r>
        <w:rPr>
          <w:rFonts w:cstheme="minorHAnsi"/>
          <w:color w:val="0000FF"/>
          <w:szCs w:val="20"/>
          <w:u w:val="single"/>
          <w:shd w:val="clear" w:color="auto" w:fill="FFFFFF"/>
        </w:rPr>
        <w:t>.</w:t>
      </w:r>
      <w:r w:rsidRPr="00EA58E5">
        <w:rPr>
          <w:rFonts w:cstheme="minorHAnsi"/>
          <w:color w:val="0000FF"/>
          <w:szCs w:val="20"/>
          <w:u w:val="single"/>
          <w:shd w:val="clear" w:color="auto" w:fill="FFFFFF"/>
        </w:rPr>
        <w:t>F</w:t>
      </w:r>
      <w:r>
        <w:rPr>
          <w:rFonts w:cstheme="minorHAnsi"/>
          <w:color w:val="0000FF"/>
          <w:szCs w:val="20"/>
          <w:u w:val="single"/>
          <w:shd w:val="clear" w:color="auto" w:fill="FFFFFF"/>
        </w:rPr>
        <w:t>.</w:t>
      </w:r>
      <w:r w:rsidRPr="00EA58E5">
        <w:rPr>
          <w:rFonts w:cstheme="minorHAnsi"/>
          <w:color w:val="0000FF"/>
          <w:szCs w:val="20"/>
          <w:u w:val="single"/>
          <w:shd w:val="clear" w:color="auto" w:fill="FFFFFF"/>
        </w:rPr>
        <w:t>R</w:t>
      </w:r>
      <w:r>
        <w:rPr>
          <w:rFonts w:cstheme="minorHAnsi"/>
          <w:color w:val="0000FF"/>
          <w:szCs w:val="20"/>
          <w:u w:val="single"/>
          <w:shd w:val="clear" w:color="auto" w:fill="FFFFFF"/>
        </w:rPr>
        <w:t>.</w:t>
      </w:r>
      <w:r w:rsidRPr="00EA58E5">
        <w:rPr>
          <w:rFonts w:cstheme="minorHAnsi"/>
          <w:color w:val="0000FF"/>
          <w:szCs w:val="20"/>
          <w:u w:val="single"/>
          <w:shd w:val="clear" w:color="auto" w:fill="FFFFFF"/>
        </w:rPr>
        <w:t xml:space="preserve"> 04.35.</w:t>
      </w:r>
      <w:r w:rsidRPr="000C2B05">
        <w:rPr>
          <w:rFonts w:cstheme="minorHAnsi"/>
          <w:szCs w:val="20"/>
        </w:rPr>
        <w:t xml:space="preserve"> </w:t>
      </w:r>
    </w:p>
  </w:footnote>
  <w:footnote w:id="6">
    <w:p w:rsidR="00BF2AB0" w:rsidRDefault="00BF2AB0" w:rsidP="0003187B">
      <w:pPr>
        <w:pStyle w:val="FootnoteText"/>
        <w:spacing w:after="0"/>
      </w:pPr>
      <w:r>
        <w:rPr>
          <w:rStyle w:val="FootnoteReference"/>
        </w:rPr>
        <w:t>6</w:t>
      </w:r>
      <w:r>
        <w:t xml:space="preserve"> See Education Code § 56521.1(a).</w:t>
      </w:r>
    </w:p>
  </w:footnote>
  <w:footnote w:id="7">
    <w:p w:rsidR="00BF2AB0" w:rsidRDefault="00BF2AB0" w:rsidP="0003187B">
      <w:pPr>
        <w:pStyle w:val="FootnoteText"/>
        <w:spacing w:after="0"/>
      </w:pPr>
      <w:r>
        <w:rPr>
          <w:rStyle w:val="FootnoteReference"/>
        </w:rPr>
        <w:t>7</w:t>
      </w:r>
      <w:r>
        <w:t xml:space="preserve"> See Education Code § 56521.1(g).</w:t>
      </w:r>
    </w:p>
  </w:footnote>
  <w:footnote w:id="8">
    <w:p w:rsidR="00BF2AB0" w:rsidRDefault="00BF2AB0" w:rsidP="002926CB">
      <w:pPr>
        <w:pStyle w:val="FootnoteText"/>
      </w:pPr>
      <w:r>
        <w:rPr>
          <w:rStyle w:val="FootnoteReference"/>
        </w:rPr>
        <w:footnoteRef/>
      </w:r>
      <w:r>
        <w:t xml:space="preserve"> The perpetrator will be classified as: (1) client or customer; (2) family or friend of a client or customer; (3) stranger with criminal intent; (4) co-worker, supervisor or manager of victim, (5) partner or spouse, parent or relative of victim, or (6) other perpetrator.</w:t>
      </w:r>
    </w:p>
  </w:footnote>
  <w:footnote w:id="9">
    <w:p w:rsidR="00BF2AB0" w:rsidRPr="007639B0" w:rsidRDefault="00BF2AB0" w:rsidP="002926CB">
      <w:pPr>
        <w:pStyle w:val="FootnoteText"/>
        <w:rPr>
          <w:sz w:val="16"/>
          <w:szCs w:val="16"/>
        </w:rPr>
      </w:pPr>
      <w:r>
        <w:rPr>
          <w:rStyle w:val="FootnoteReference"/>
          <w:sz w:val="16"/>
          <w:szCs w:val="16"/>
        </w:rPr>
        <w:footnoteRef/>
      </w:r>
      <w:r>
        <w:rPr>
          <w:sz w:val="16"/>
          <w:szCs w:val="16"/>
        </w:rPr>
        <w:t xml:space="preserve"> The perpetrator will be classified as: (1) client; (2) customer; (3) family or friend of a client or customer; (4) stranger with criminal intent; (5) co-worker, supervisor or manager of victim, (6) partner or spouse, parent or relative of victim, or (7) other perpetrator.</w:t>
      </w:r>
    </w:p>
  </w:footnote>
  <w:footnote w:id="10">
    <w:p w:rsidR="00BF2AB0" w:rsidRDefault="00BF2AB0" w:rsidP="002926CB">
      <w:pPr>
        <w:pStyle w:val="FootnoteText"/>
      </w:pPr>
      <w:r>
        <w:rPr>
          <w:rStyle w:val="FootnoteReference"/>
        </w:rPr>
        <w:footnoteRef/>
      </w:r>
      <w:r>
        <w:t xml:space="preserve"> Note: Not every hazard must be corrected with every engineering or work practice control. The above checklist is to assist you in identifying hazards and developing possible corrections. For example, you are not required to have surveillance cameras or secured entry.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B0" w:rsidRDefault="00BF2AB0" w:rsidP="00E125D6">
    <w:pP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B0" w:rsidRDefault="00BF2A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B0" w:rsidRDefault="00BF2AB0">
    <w:pPr>
      <w:pStyle w:val="Header"/>
    </w:pPr>
    <w:r>
      <w:t>WORKPLACE VIOLENCE PREVENTION PLAN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B0" w:rsidRDefault="00BF2AB0">
    <w:pPr>
      <w:pStyle w:val="Header"/>
    </w:pPr>
    <w:r>
      <w:rPr>
        <w:noProof/>
      </w:rPr>
      <mc:AlternateContent>
        <mc:Choice Requires="wps">
          <w:drawing>
            <wp:anchor distT="0" distB="0" distL="114300" distR="114300" simplePos="0" relativeHeight="251658240" behindDoc="0" locked="1" layoutInCell="0" allowOverlap="1">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1048581"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F2AB0" w:rsidRDefault="007E18EB">
                          <w:pPr>
                            <w:pStyle w:val="DocID1"/>
                          </w:pPr>
                          <w:r>
                            <w:fldChar w:fldCharType="begin"/>
                          </w:r>
                          <w:r>
                            <w:instrText xml:space="preserve">  DOCPROPERTY "CUS_DocIDString" </w:instrText>
                          </w:r>
                          <w:r>
                            <w:fldChar w:fldCharType="separate"/>
                          </w:r>
                          <w:r w:rsidR="00BF2AB0">
                            <w:t>[CRLF]</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DocIDEP" o:spid="_x0000_s1026" type="#_x0000_t202" style="position:absolute;margin-left:20.15pt;margin-top:0;width:62.65pt;height:31.7pt;z-index:251658240;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" o:allowincell="f" filled="f" stroked="f" strokeweight=".5pt">
              <v:textbox inset="0,0,0,0">
                <w:txbxContent>
                  <w:p w:rsidR="00BF2AB0" w:rsidRDefault="007E18EB">
                    <w:pPr>
                      <w:pStyle w:val="DocID1"/>
                    </w:pPr>
                    <w:r>
                      <w:fldChar w:fldCharType="begin"/>
                    </w:r>
                    <w:r>
                      <w:instrText xml:space="preserve">  DOCPROPERTY "CUS_DocIDString" </w:instrText>
                    </w:r>
                    <w:r>
                      <w:fldChar w:fldCharType="separate"/>
                    </w:r>
                    <w:r w:rsidR="00BF2AB0">
                      <w:t>[CRLF]</w:t>
                    </w:r>
                    <w:r>
                      <w:fldChar w:fldCharType="end"/>
                    </w:r>
                  </w:p>
                </w:txbxContent>
              </v:textbox>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B0" w:rsidRDefault="00BF2AB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B0" w:rsidRDefault="00BF2AB0">
    <w:pPr>
      <w:pStyle w:val="Header"/>
    </w:pPr>
    <w:r>
      <w:t>WORKPLACE VIOLENCE PREVENTION PLAN</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B0" w:rsidRDefault="00BF2AB0">
    <w:pPr>
      <w:pStyle w:val="Header"/>
    </w:pPr>
    <w:r>
      <w:rPr>
        <w:noProof/>
      </w:rPr>
      <mc:AlternateContent>
        <mc:Choice Requires="wps">
          <w:drawing>
            <wp:anchor distT="0" distB="0" distL="114300" distR="114300" simplePos="0" relativeHeight="251659264" behindDoc="0" locked="1" layoutInCell="0" allowOverlap="1">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1048585"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F2AB0" w:rsidRDefault="007E18EB">
                          <w:pPr>
                            <w:pStyle w:val="DocID1"/>
                          </w:pPr>
                          <w:r>
                            <w:fldChar w:fldCharType="begin"/>
                          </w:r>
                          <w:r>
                            <w:instrText xml:space="preserve">  DOCPROPERTY "CUS_DocIDString" </w:instrText>
                          </w:r>
                          <w:r>
                            <w:fldChar w:fldCharType="separate"/>
                          </w:r>
                          <w:r w:rsidR="00BF2AB0">
                            <w:t>[CRLF]</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0.15pt;margin-top:0;width:62.65pt;height:31.7pt;z-index:251659264;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" o:allowincell="f" filled="f" stroked="f" strokeweight=".5pt">
              <v:textbox inset="0,0,0,0">
                <w:txbxContent>
                  <w:p w:rsidR="00BF2AB0" w:rsidRDefault="007E18EB">
                    <w:pPr>
                      <w:pStyle w:val="DocID1"/>
                    </w:pPr>
                    <w:r>
                      <w:fldChar w:fldCharType="begin"/>
                    </w:r>
                    <w:r>
                      <w:instrText xml:space="preserve">  DOCPROPERTY "CUS_DocIDString" </w:instrText>
                    </w:r>
                    <w:r>
                      <w:fldChar w:fldCharType="separate"/>
                    </w:r>
                    <w:r w:rsidR="00BF2AB0">
                      <w:t>[CRLF]</w:t>
                    </w:r>
                    <w:r>
                      <w:fldChar w:fldCharType="end"/>
                    </w:r>
                  </w:p>
                </w:txbxContent>
              </v:textbox>
              <w10:wrap anchorx="page" anchory="page"/>
              <w10:anchorlock/>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AB0" w:rsidRDefault="00BF2AB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8F49B44"/>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21285E2C"/>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04090019"/>
    <w:lvl w:ilvl="0">
      <w:start w:val="1"/>
      <w:numFmt w:val="lowerLetter"/>
      <w:lvlText w:val="%1."/>
      <w:lvlJc w:val="left"/>
      <w:pPr>
        <w:ind w:left="1080" w:hanging="360"/>
      </w:pPr>
    </w:lvl>
  </w:abstractNum>
  <w:abstractNum w:abstractNumId="4" w15:restartNumberingAfterBreak="0">
    <w:nsid w:val="FFFFFF80"/>
    <w:multiLevelType w:val="singleLevel"/>
    <w:tmpl w:val="4BC2AB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0C873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9"/>
    <w:multiLevelType w:val="singleLevel"/>
    <w:tmpl w:val="65C8494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C3744E"/>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8EE3B78"/>
    <w:multiLevelType w:val="multilevel"/>
    <w:tmpl w:val="3B5C822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22E353D"/>
    <w:multiLevelType w:val="multilevel"/>
    <w:tmpl w:val="630C3908"/>
    <w:styleLink w:val="CurrentList2"/>
    <w:lvl w:ilvl="0">
      <w:start w:val="1"/>
      <w:numFmt w:val="upperRoman"/>
      <w:lvlText w:val="%1."/>
      <w:lvlJc w:val="left"/>
      <w:pPr>
        <w:ind w:left="720" w:hanging="720"/>
      </w:pPr>
      <w:rPr>
        <w:rFonts w:cs="Times New Roman" w:hint="default"/>
        <w:vanish w:val="0"/>
        <w:u w:val="none"/>
      </w:rPr>
    </w:lvl>
    <w:lvl w:ilvl="1">
      <w:start w:val="1"/>
      <w:numFmt w:val="upperLetter"/>
      <w:lvlText w:val="%2."/>
      <w:lvlJc w:val="left"/>
      <w:pPr>
        <w:ind w:left="720" w:hanging="720"/>
      </w:pPr>
      <w:rPr>
        <w:rFonts w:cs="Times New Roman" w:hint="default"/>
        <w:vanish w:val="0"/>
        <w:u w:val="none"/>
      </w:rPr>
    </w:lvl>
    <w:lvl w:ilvl="2">
      <w:start w:val="1"/>
      <w:numFmt w:val="decimal"/>
      <w:lvlText w:val="%3."/>
      <w:lvlJc w:val="left"/>
      <w:pPr>
        <w:ind w:left="2160" w:hanging="720"/>
      </w:pPr>
    </w:lvl>
    <w:lvl w:ilvl="3">
      <w:start w:val="1"/>
      <w:numFmt w:val="lowerLetter"/>
      <w:lvlText w:val="%4."/>
      <w:lvlJc w:val="left"/>
      <w:pPr>
        <w:ind w:left="2880" w:hanging="720"/>
      </w:pPr>
      <w:rPr>
        <w:rFonts w:cs="Times New Roman" w:hint="default"/>
        <w:b/>
        <w:bCs/>
        <w:i w:val="0"/>
        <w:vanish w:val="0"/>
        <w:u w:val="none"/>
      </w:rPr>
    </w:lvl>
    <w:lvl w:ilvl="4">
      <w:start w:val="1"/>
      <w:numFmt w:val="decimal"/>
      <w:lvlText w:val="(%5)"/>
      <w:lvlJc w:val="left"/>
      <w:pPr>
        <w:ind w:left="3600" w:hanging="720"/>
      </w:pPr>
      <w:rPr>
        <w:rFonts w:cs="Times New Roman" w:hint="default"/>
        <w:vanish w:val="0"/>
        <w:u w:val="none"/>
      </w:rPr>
    </w:lvl>
    <w:lvl w:ilvl="5">
      <w:start w:val="1"/>
      <w:numFmt w:val="upperLetter"/>
      <w:lvlRestart w:val="0"/>
      <w:lvlText w:val="(%6)"/>
      <w:lvlJc w:val="left"/>
      <w:pPr>
        <w:ind w:left="4320" w:hanging="720"/>
      </w:pPr>
      <w:rPr>
        <w:rFonts w:cs="Times New Roman" w:hint="default"/>
        <w:vanish w:val="0"/>
        <w:u w:val="none"/>
      </w:rPr>
    </w:lvl>
    <w:lvl w:ilvl="6">
      <w:start w:val="1"/>
      <w:numFmt w:val="lowerRoman"/>
      <w:lvlText w:val="(%7)"/>
      <w:lvlJc w:val="left"/>
      <w:pPr>
        <w:ind w:left="5040" w:hanging="720"/>
      </w:pPr>
      <w:rPr>
        <w:rFonts w:hint="default"/>
        <w:vanish w:val="0"/>
        <w:u w:val="none"/>
      </w:rPr>
    </w:lvl>
    <w:lvl w:ilvl="7">
      <w:start w:val="1"/>
      <w:numFmt w:val="lowerLetter"/>
      <w:lvlText w:val="(%8)"/>
      <w:lvlJc w:val="left"/>
      <w:pPr>
        <w:ind w:left="5760" w:hanging="720"/>
      </w:pPr>
      <w:rPr>
        <w:rFonts w:cs="Times New Roman" w:hint="default"/>
        <w:vanish w:val="0"/>
        <w:u w:val="none"/>
      </w:rPr>
    </w:lvl>
    <w:lvl w:ilvl="8">
      <w:start w:val="1"/>
      <w:numFmt w:val="decimal"/>
      <w:lvlText w:val="(%9)"/>
      <w:lvlJc w:val="left"/>
      <w:pPr>
        <w:ind w:left="6480" w:hanging="720"/>
      </w:pPr>
      <w:rPr>
        <w:rFonts w:cs="Times New Roman" w:hint="default"/>
        <w:vanish w:val="0"/>
        <w:u w:val="none"/>
      </w:rPr>
    </w:lvl>
  </w:abstractNum>
  <w:abstractNum w:abstractNumId="11" w15:restartNumberingAfterBreak="0">
    <w:nsid w:val="1DE766D3"/>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28500D0"/>
    <w:multiLevelType w:val="multilevel"/>
    <w:tmpl w:val="4DAA093A"/>
    <w:lvl w:ilvl="0">
      <w:start w:val="1"/>
      <w:numFmt w:val="decimal"/>
      <w:pStyle w:val="TabNumber"/>
      <w:lvlText w:val="%1."/>
      <w:lvlJc w:val="left"/>
      <w:pPr>
        <w:ind w:left="0" w:firstLine="720"/>
      </w:pPr>
      <w:rPr>
        <w:rFonts w:hint="default"/>
      </w:rPr>
    </w:lvl>
    <w:lvl w:ilvl="1">
      <w:start w:val="1"/>
      <w:numFmt w:val="lowerLetter"/>
      <w:lvlText w:val="%2."/>
      <w:lvlJc w:val="left"/>
      <w:pPr>
        <w:ind w:left="720" w:firstLine="720"/>
      </w:pPr>
      <w:rPr>
        <w:rFonts w:hint="default"/>
      </w:rPr>
    </w:lvl>
    <w:lvl w:ilvl="2">
      <w:start w:val="1"/>
      <w:numFmt w:val="lowerRoman"/>
      <w:lvlText w:val="%3."/>
      <w:lvlJc w:val="right"/>
      <w:pPr>
        <w:ind w:left="1440" w:firstLine="720"/>
      </w:pPr>
      <w:rPr>
        <w:rFonts w:hint="default"/>
      </w:rPr>
    </w:lvl>
    <w:lvl w:ilvl="3">
      <w:start w:val="1"/>
      <w:numFmt w:val="decimal"/>
      <w:lvlText w:val="%4.)"/>
      <w:lvlJc w:val="left"/>
      <w:pPr>
        <w:ind w:left="2160" w:firstLine="720"/>
      </w:pPr>
      <w:rPr>
        <w:rFonts w:hint="default"/>
      </w:rPr>
    </w:lvl>
    <w:lvl w:ilvl="4">
      <w:start w:val="1"/>
      <w:numFmt w:val="lowerLetter"/>
      <w:lvlText w:val="%5)"/>
      <w:lvlJc w:val="left"/>
      <w:pPr>
        <w:ind w:left="2880" w:firstLine="720"/>
      </w:pPr>
      <w:rPr>
        <w:rFonts w:hint="default"/>
      </w:rPr>
    </w:lvl>
    <w:lvl w:ilvl="5">
      <w:start w:val="1"/>
      <w:numFmt w:val="lowerRoman"/>
      <w:lvlText w:val="%6)"/>
      <w:lvlJc w:val="right"/>
      <w:pPr>
        <w:ind w:left="3600" w:firstLine="720"/>
      </w:pPr>
      <w:rPr>
        <w:rFonts w:hint="default"/>
      </w:rPr>
    </w:lvl>
    <w:lvl w:ilvl="6">
      <w:start w:val="1"/>
      <w:numFmt w:val="decimal"/>
      <w:lvlText w:val="(%7)"/>
      <w:lvlJc w:val="left"/>
      <w:pPr>
        <w:ind w:left="4320" w:firstLine="720"/>
      </w:pPr>
      <w:rPr>
        <w:rFonts w:hint="default"/>
      </w:rPr>
    </w:lvl>
    <w:lvl w:ilvl="7">
      <w:start w:val="1"/>
      <w:numFmt w:val="lowerLetter"/>
      <w:lvlText w:val="(%8)"/>
      <w:lvlJc w:val="left"/>
      <w:pPr>
        <w:ind w:left="5040" w:firstLine="720"/>
      </w:pPr>
      <w:rPr>
        <w:rFonts w:hint="default"/>
      </w:rPr>
    </w:lvl>
    <w:lvl w:ilvl="8">
      <w:start w:val="1"/>
      <w:numFmt w:val="lowerRoman"/>
      <w:lvlText w:val="(%9)"/>
      <w:lvlJc w:val="right"/>
      <w:pPr>
        <w:ind w:left="5760" w:firstLine="720"/>
      </w:pPr>
      <w:rPr>
        <w:rFonts w:hint="default"/>
      </w:rPr>
    </w:lvl>
  </w:abstractNum>
  <w:abstractNum w:abstractNumId="13" w15:restartNumberingAfterBreak="0">
    <w:nsid w:val="2B8A7B17"/>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6446F3"/>
    <w:multiLevelType w:val="multilevel"/>
    <w:tmpl w:val="B4F00E58"/>
    <w:styleLink w:val="CurrentList3"/>
    <w:lvl w:ilvl="0">
      <w:start w:val="1"/>
      <w:numFmt w:val="none"/>
      <w:lvlText w:val=""/>
      <w:lvlJc w:val="center"/>
      <w:pPr>
        <w:ind w:left="0" w:hanging="32767"/>
      </w:pPr>
      <w:rPr>
        <w:rFonts w:cs="Times New Roman" w:hint="default"/>
        <w:vanish w:val="0"/>
        <w:u w:val="none"/>
      </w:rPr>
    </w:lvl>
    <w:lvl w:ilvl="1">
      <w:start w:val="1"/>
      <w:numFmt w:val="upperLetter"/>
      <w:lvlText w:val="%2."/>
      <w:lvlJc w:val="left"/>
      <w:pPr>
        <w:ind w:left="720" w:hanging="720"/>
      </w:pPr>
      <w:rPr>
        <w:rFonts w:cs="Times New Roman" w:hint="default"/>
        <w:vanish w:val="0"/>
        <w:u w:val="none"/>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cs="Times New Roman" w:hint="default"/>
        <w:b/>
        <w:bCs/>
        <w:i w:val="0"/>
        <w:vanish w:val="0"/>
        <w:u w:val="none"/>
      </w:rPr>
    </w:lvl>
    <w:lvl w:ilvl="4">
      <w:start w:val="1"/>
      <w:numFmt w:val="decimal"/>
      <w:lvlText w:val="(%5)"/>
      <w:lvlJc w:val="left"/>
      <w:pPr>
        <w:ind w:left="3600" w:hanging="720"/>
      </w:pPr>
      <w:rPr>
        <w:rFonts w:cs="Times New Roman" w:hint="default"/>
        <w:vanish w:val="0"/>
        <w:u w:val="none"/>
      </w:rPr>
    </w:lvl>
    <w:lvl w:ilvl="5">
      <w:start w:val="1"/>
      <w:numFmt w:val="upperLetter"/>
      <w:lvlRestart w:val="0"/>
      <w:lvlText w:val="(%6)"/>
      <w:lvlJc w:val="left"/>
      <w:pPr>
        <w:ind w:left="4320" w:hanging="720"/>
      </w:pPr>
      <w:rPr>
        <w:rFonts w:cs="Times New Roman" w:hint="default"/>
        <w:vanish w:val="0"/>
        <w:u w:val="none"/>
      </w:rPr>
    </w:lvl>
    <w:lvl w:ilvl="6">
      <w:start w:val="1"/>
      <w:numFmt w:val="lowerRoman"/>
      <w:lvlText w:val="(%7)"/>
      <w:lvlJc w:val="left"/>
      <w:pPr>
        <w:ind w:left="5040" w:hanging="720"/>
      </w:pPr>
      <w:rPr>
        <w:rFonts w:hint="default"/>
        <w:vanish w:val="0"/>
        <w:u w:val="none"/>
      </w:rPr>
    </w:lvl>
    <w:lvl w:ilvl="7">
      <w:start w:val="1"/>
      <w:numFmt w:val="lowerLetter"/>
      <w:lvlText w:val="(%8)"/>
      <w:lvlJc w:val="left"/>
      <w:pPr>
        <w:ind w:left="5760" w:hanging="720"/>
      </w:pPr>
      <w:rPr>
        <w:rFonts w:cs="Times New Roman" w:hint="default"/>
        <w:vanish w:val="0"/>
        <w:u w:val="none"/>
      </w:rPr>
    </w:lvl>
    <w:lvl w:ilvl="8">
      <w:start w:val="1"/>
      <w:numFmt w:val="decimal"/>
      <w:lvlText w:val="(%9)"/>
      <w:lvlJc w:val="left"/>
      <w:pPr>
        <w:ind w:left="6480" w:hanging="720"/>
      </w:pPr>
      <w:rPr>
        <w:rFonts w:cs="Times New Roman" w:hint="default"/>
        <w:vanish w:val="0"/>
        <w:u w:val="none"/>
      </w:rPr>
    </w:lvl>
  </w:abstractNum>
  <w:abstractNum w:abstractNumId="15" w15:restartNumberingAfterBreak="0">
    <w:nsid w:val="399714DB"/>
    <w:multiLevelType w:val="multilevel"/>
    <w:tmpl w:val="47563FD0"/>
    <w:styleLink w:val="CurrentList1"/>
    <w:lvl w:ilvl="0">
      <w:start w:val="1"/>
      <w:numFmt w:val="upperRoman"/>
      <w:lvlText w:val="%1."/>
      <w:lvlJc w:val="left"/>
      <w:pPr>
        <w:ind w:left="720" w:hanging="720"/>
      </w:pPr>
      <w:rPr>
        <w:rFonts w:cs="Times New Roman" w:hint="default"/>
        <w:vanish w:val="0"/>
        <w:u w:val="none"/>
      </w:rPr>
    </w:lvl>
    <w:lvl w:ilvl="1">
      <w:start w:val="1"/>
      <w:numFmt w:val="upperLetter"/>
      <w:lvlText w:val="%2."/>
      <w:lvlJc w:val="left"/>
      <w:pPr>
        <w:ind w:left="1440" w:hanging="720"/>
      </w:pPr>
      <w:rPr>
        <w:rFonts w:cs="Times New Roman" w:hint="default"/>
        <w:vanish w:val="0"/>
        <w:u w:val="none"/>
      </w:rPr>
    </w:lvl>
    <w:lvl w:ilvl="2">
      <w:start w:val="1"/>
      <w:numFmt w:val="decimal"/>
      <w:lvlText w:val="%3."/>
      <w:lvlJc w:val="left"/>
      <w:pPr>
        <w:ind w:left="2160" w:hanging="720"/>
      </w:pPr>
      <w:rPr>
        <w:rFonts w:cs="Times New Roman" w:hint="default"/>
        <w:b w:val="0"/>
        <w:i w:val="0"/>
        <w:vanish w:val="0"/>
        <w:u w:val="none"/>
      </w:rPr>
    </w:lvl>
    <w:lvl w:ilvl="3">
      <w:start w:val="1"/>
      <w:numFmt w:val="lowerLetter"/>
      <w:lvlText w:val="%4."/>
      <w:lvlJc w:val="left"/>
      <w:pPr>
        <w:ind w:left="2880" w:hanging="720"/>
      </w:pPr>
      <w:rPr>
        <w:rFonts w:cs="Times New Roman" w:hint="default"/>
        <w:b/>
        <w:bCs/>
        <w:i w:val="0"/>
        <w:vanish w:val="0"/>
        <w:u w:val="none"/>
      </w:rPr>
    </w:lvl>
    <w:lvl w:ilvl="4">
      <w:start w:val="1"/>
      <w:numFmt w:val="decimal"/>
      <w:lvlText w:val="(%5)"/>
      <w:lvlJc w:val="left"/>
      <w:pPr>
        <w:ind w:left="3600" w:hanging="720"/>
      </w:pPr>
      <w:rPr>
        <w:rFonts w:cs="Times New Roman" w:hint="default"/>
        <w:vanish w:val="0"/>
        <w:u w:val="none"/>
      </w:rPr>
    </w:lvl>
    <w:lvl w:ilvl="5">
      <w:start w:val="1"/>
      <w:numFmt w:val="upperLetter"/>
      <w:lvlRestart w:val="0"/>
      <w:lvlText w:val="(%6)"/>
      <w:lvlJc w:val="left"/>
      <w:pPr>
        <w:ind w:left="4320" w:hanging="720"/>
      </w:pPr>
      <w:rPr>
        <w:rFonts w:cs="Times New Roman" w:hint="default"/>
        <w:vanish w:val="0"/>
        <w:u w:val="none"/>
      </w:rPr>
    </w:lvl>
    <w:lvl w:ilvl="6">
      <w:start w:val="1"/>
      <w:numFmt w:val="lowerRoman"/>
      <w:lvlText w:val="(%7)"/>
      <w:lvlJc w:val="left"/>
      <w:pPr>
        <w:ind w:left="5040" w:hanging="720"/>
      </w:pPr>
      <w:rPr>
        <w:rFonts w:hint="default"/>
        <w:vanish w:val="0"/>
        <w:u w:val="none"/>
      </w:rPr>
    </w:lvl>
    <w:lvl w:ilvl="7">
      <w:start w:val="1"/>
      <w:numFmt w:val="lowerLetter"/>
      <w:lvlText w:val="(%8)"/>
      <w:lvlJc w:val="left"/>
      <w:pPr>
        <w:ind w:left="5760" w:hanging="720"/>
      </w:pPr>
      <w:rPr>
        <w:rFonts w:cs="Times New Roman" w:hint="default"/>
        <w:vanish w:val="0"/>
        <w:u w:val="none"/>
      </w:rPr>
    </w:lvl>
    <w:lvl w:ilvl="8">
      <w:start w:val="1"/>
      <w:numFmt w:val="decimal"/>
      <w:lvlText w:val="(%9)"/>
      <w:lvlJc w:val="left"/>
      <w:pPr>
        <w:ind w:left="6480" w:hanging="720"/>
      </w:pPr>
      <w:rPr>
        <w:rFonts w:cs="Times New Roman" w:hint="default"/>
        <w:vanish w:val="0"/>
        <w:u w:val="none"/>
      </w:rPr>
    </w:lvl>
  </w:abstractNum>
  <w:abstractNum w:abstractNumId="16" w15:restartNumberingAfterBreak="0">
    <w:nsid w:val="45E10BFF"/>
    <w:multiLevelType w:val="multilevel"/>
    <w:tmpl w:val="92FC681E"/>
    <w:lvl w:ilvl="0">
      <w:start w:val="1"/>
      <w:numFmt w:val="decimal"/>
      <w:pStyle w:val="ListNumber"/>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7" w15:restartNumberingAfterBreak="0">
    <w:nsid w:val="47426D29"/>
    <w:multiLevelType w:val="multilevel"/>
    <w:tmpl w:val="180601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475013DA"/>
    <w:multiLevelType w:val="multilevel"/>
    <w:tmpl w:val="3B5C822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479679BD"/>
    <w:multiLevelType w:val="hybridMultilevel"/>
    <w:tmpl w:val="810AC856"/>
    <w:lvl w:ilvl="0" w:tplc="EE4EEBDA">
      <w:start w:val="1"/>
      <w:numFmt w:val="bullet"/>
      <w:pStyle w:val="ListBullet2"/>
      <w:lvlText w:val=""/>
      <w:lvlJc w:val="left"/>
      <w:pPr>
        <w:tabs>
          <w:tab w:val="num" w:pos="720"/>
        </w:tabs>
        <w:ind w:left="1440" w:hanging="720"/>
      </w:pPr>
      <w:rPr>
        <w:rFonts w:ascii="Symbol" w:hAnsi="Symbol" w:hint="default"/>
      </w:rPr>
    </w:lvl>
    <w:lvl w:ilvl="1" w:tplc="9F983CDA" w:tentative="1">
      <w:start w:val="1"/>
      <w:numFmt w:val="bullet"/>
      <w:lvlText w:val="o"/>
      <w:lvlJc w:val="left"/>
      <w:pPr>
        <w:tabs>
          <w:tab w:val="num" w:pos="1440"/>
        </w:tabs>
        <w:ind w:left="1440" w:hanging="360"/>
      </w:pPr>
      <w:rPr>
        <w:rFonts w:ascii="Courier New" w:hAnsi="Courier New" w:cs="Courier New" w:hint="default"/>
      </w:rPr>
    </w:lvl>
    <w:lvl w:ilvl="2" w:tplc="F01A97DA" w:tentative="1">
      <w:start w:val="1"/>
      <w:numFmt w:val="bullet"/>
      <w:lvlText w:val=""/>
      <w:lvlJc w:val="left"/>
      <w:pPr>
        <w:tabs>
          <w:tab w:val="num" w:pos="2160"/>
        </w:tabs>
        <w:ind w:left="2160" w:hanging="360"/>
      </w:pPr>
      <w:rPr>
        <w:rFonts w:ascii="Wingdings" w:hAnsi="Wingdings" w:hint="default"/>
      </w:rPr>
    </w:lvl>
    <w:lvl w:ilvl="3" w:tplc="F88A6C5E" w:tentative="1">
      <w:start w:val="1"/>
      <w:numFmt w:val="bullet"/>
      <w:lvlText w:val=""/>
      <w:lvlJc w:val="left"/>
      <w:pPr>
        <w:tabs>
          <w:tab w:val="num" w:pos="2880"/>
        </w:tabs>
        <w:ind w:left="2880" w:hanging="360"/>
      </w:pPr>
      <w:rPr>
        <w:rFonts w:ascii="Symbol" w:hAnsi="Symbol" w:hint="default"/>
      </w:rPr>
    </w:lvl>
    <w:lvl w:ilvl="4" w:tplc="AA0AB29C" w:tentative="1">
      <w:start w:val="1"/>
      <w:numFmt w:val="bullet"/>
      <w:lvlText w:val="o"/>
      <w:lvlJc w:val="left"/>
      <w:pPr>
        <w:tabs>
          <w:tab w:val="num" w:pos="3600"/>
        </w:tabs>
        <w:ind w:left="3600" w:hanging="360"/>
      </w:pPr>
      <w:rPr>
        <w:rFonts w:ascii="Courier New" w:hAnsi="Courier New" w:cs="Courier New" w:hint="default"/>
      </w:rPr>
    </w:lvl>
    <w:lvl w:ilvl="5" w:tplc="A900D7E4" w:tentative="1">
      <w:start w:val="1"/>
      <w:numFmt w:val="bullet"/>
      <w:lvlText w:val=""/>
      <w:lvlJc w:val="left"/>
      <w:pPr>
        <w:tabs>
          <w:tab w:val="num" w:pos="4320"/>
        </w:tabs>
        <w:ind w:left="4320" w:hanging="360"/>
      </w:pPr>
      <w:rPr>
        <w:rFonts w:ascii="Wingdings" w:hAnsi="Wingdings" w:hint="default"/>
      </w:rPr>
    </w:lvl>
    <w:lvl w:ilvl="6" w:tplc="EE5E3106" w:tentative="1">
      <w:start w:val="1"/>
      <w:numFmt w:val="bullet"/>
      <w:lvlText w:val=""/>
      <w:lvlJc w:val="left"/>
      <w:pPr>
        <w:tabs>
          <w:tab w:val="num" w:pos="5040"/>
        </w:tabs>
        <w:ind w:left="5040" w:hanging="360"/>
      </w:pPr>
      <w:rPr>
        <w:rFonts w:ascii="Symbol" w:hAnsi="Symbol" w:hint="default"/>
      </w:rPr>
    </w:lvl>
    <w:lvl w:ilvl="7" w:tplc="FBD48E7A" w:tentative="1">
      <w:start w:val="1"/>
      <w:numFmt w:val="bullet"/>
      <w:lvlText w:val="o"/>
      <w:lvlJc w:val="left"/>
      <w:pPr>
        <w:tabs>
          <w:tab w:val="num" w:pos="5760"/>
        </w:tabs>
        <w:ind w:left="5760" w:hanging="360"/>
      </w:pPr>
      <w:rPr>
        <w:rFonts w:ascii="Courier New" w:hAnsi="Courier New" w:cs="Courier New" w:hint="default"/>
      </w:rPr>
    </w:lvl>
    <w:lvl w:ilvl="8" w:tplc="7B64441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6948AC"/>
    <w:multiLevelType w:val="multilevel"/>
    <w:tmpl w:val="7EE6CC64"/>
    <w:lvl w:ilvl="0">
      <w:start w:val="1"/>
      <w:numFmt w:val="upperLetter"/>
      <w:pStyle w:val="ListAlpha"/>
      <w:lvlText w:val="%1."/>
      <w:lvlJc w:val="left"/>
      <w:pPr>
        <w:ind w:left="1440" w:hanging="720"/>
      </w:pPr>
      <w:rPr>
        <w:rFonts w:hint="default"/>
      </w:rPr>
    </w:lvl>
    <w:lvl w:ilvl="1">
      <w:start w:val="1"/>
      <w:numFmt w:val="decimal"/>
      <w:lvlText w:val="%2."/>
      <w:lvlJc w:val="left"/>
      <w:pPr>
        <w:ind w:left="2160" w:hanging="720"/>
      </w:pPr>
      <w:rPr>
        <w:rFonts w:hint="default"/>
      </w:rPr>
    </w:lvl>
    <w:lvl w:ilvl="2">
      <w:start w:val="1"/>
      <w:numFmt w:val="lowerRoman"/>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Roman"/>
      <w:lvlText w:val="(%6)"/>
      <w:lvlJc w:val="right"/>
      <w:pPr>
        <w:ind w:left="5040" w:hanging="720"/>
      </w:pPr>
      <w:rPr>
        <w:rFonts w:hint="default"/>
      </w:rPr>
    </w:lvl>
    <w:lvl w:ilvl="6">
      <w:start w:val="1"/>
      <w:numFmt w:val="lowerLetter"/>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Roman"/>
      <w:lvlText w:val="%9)"/>
      <w:lvlJc w:val="right"/>
      <w:pPr>
        <w:ind w:left="7200" w:hanging="720"/>
      </w:pPr>
      <w:rPr>
        <w:rFonts w:hint="default"/>
      </w:rPr>
    </w:lvl>
  </w:abstractNum>
  <w:abstractNum w:abstractNumId="21" w15:restartNumberingAfterBreak="0">
    <w:nsid w:val="6360346B"/>
    <w:multiLevelType w:val="hybridMultilevel"/>
    <w:tmpl w:val="361EAAB6"/>
    <w:lvl w:ilvl="0" w:tplc="325C84E6">
      <w:start w:val="9"/>
      <w:numFmt w:val="bullet"/>
      <w:lvlText w:val=""/>
      <w:lvlJc w:val="left"/>
      <w:pPr>
        <w:ind w:left="720" w:hanging="360"/>
      </w:pPr>
      <w:rPr>
        <w:rFonts w:ascii="Symbol" w:eastAsia="Times New Roman" w:hAnsi="Symbol" w:cs="Arial" w:hint="default"/>
      </w:rPr>
    </w:lvl>
    <w:lvl w:ilvl="1" w:tplc="D108B098" w:tentative="1">
      <w:start w:val="1"/>
      <w:numFmt w:val="bullet"/>
      <w:lvlText w:val="o"/>
      <w:lvlJc w:val="left"/>
      <w:pPr>
        <w:ind w:left="1440" w:hanging="360"/>
      </w:pPr>
      <w:rPr>
        <w:rFonts w:ascii="Courier New" w:hAnsi="Courier New" w:cs="Courier New" w:hint="default"/>
      </w:rPr>
    </w:lvl>
    <w:lvl w:ilvl="2" w:tplc="44BC31B0" w:tentative="1">
      <w:start w:val="1"/>
      <w:numFmt w:val="bullet"/>
      <w:lvlText w:val=""/>
      <w:lvlJc w:val="left"/>
      <w:pPr>
        <w:ind w:left="2160" w:hanging="360"/>
      </w:pPr>
      <w:rPr>
        <w:rFonts w:ascii="Wingdings" w:hAnsi="Wingdings" w:hint="default"/>
      </w:rPr>
    </w:lvl>
    <w:lvl w:ilvl="3" w:tplc="9018711C" w:tentative="1">
      <w:start w:val="1"/>
      <w:numFmt w:val="bullet"/>
      <w:lvlText w:val=""/>
      <w:lvlJc w:val="left"/>
      <w:pPr>
        <w:ind w:left="2880" w:hanging="360"/>
      </w:pPr>
      <w:rPr>
        <w:rFonts w:ascii="Symbol" w:hAnsi="Symbol" w:hint="default"/>
      </w:rPr>
    </w:lvl>
    <w:lvl w:ilvl="4" w:tplc="978A106C" w:tentative="1">
      <w:start w:val="1"/>
      <w:numFmt w:val="bullet"/>
      <w:lvlText w:val="o"/>
      <w:lvlJc w:val="left"/>
      <w:pPr>
        <w:ind w:left="3600" w:hanging="360"/>
      </w:pPr>
      <w:rPr>
        <w:rFonts w:ascii="Courier New" w:hAnsi="Courier New" w:cs="Courier New" w:hint="default"/>
      </w:rPr>
    </w:lvl>
    <w:lvl w:ilvl="5" w:tplc="7452CC5C" w:tentative="1">
      <w:start w:val="1"/>
      <w:numFmt w:val="bullet"/>
      <w:lvlText w:val=""/>
      <w:lvlJc w:val="left"/>
      <w:pPr>
        <w:ind w:left="4320" w:hanging="360"/>
      </w:pPr>
      <w:rPr>
        <w:rFonts w:ascii="Wingdings" w:hAnsi="Wingdings" w:hint="default"/>
      </w:rPr>
    </w:lvl>
    <w:lvl w:ilvl="6" w:tplc="A018698C" w:tentative="1">
      <w:start w:val="1"/>
      <w:numFmt w:val="bullet"/>
      <w:lvlText w:val=""/>
      <w:lvlJc w:val="left"/>
      <w:pPr>
        <w:ind w:left="5040" w:hanging="360"/>
      </w:pPr>
      <w:rPr>
        <w:rFonts w:ascii="Symbol" w:hAnsi="Symbol" w:hint="default"/>
      </w:rPr>
    </w:lvl>
    <w:lvl w:ilvl="7" w:tplc="B10EFE3C" w:tentative="1">
      <w:start w:val="1"/>
      <w:numFmt w:val="bullet"/>
      <w:lvlText w:val="o"/>
      <w:lvlJc w:val="left"/>
      <w:pPr>
        <w:ind w:left="5760" w:hanging="360"/>
      </w:pPr>
      <w:rPr>
        <w:rFonts w:ascii="Courier New" w:hAnsi="Courier New" w:cs="Courier New" w:hint="default"/>
      </w:rPr>
    </w:lvl>
    <w:lvl w:ilvl="8" w:tplc="0420936C" w:tentative="1">
      <w:start w:val="1"/>
      <w:numFmt w:val="bullet"/>
      <w:lvlText w:val=""/>
      <w:lvlJc w:val="left"/>
      <w:pPr>
        <w:ind w:left="6480" w:hanging="360"/>
      </w:pPr>
      <w:rPr>
        <w:rFonts w:ascii="Wingdings" w:hAnsi="Wingdings" w:hint="default"/>
      </w:rPr>
    </w:lvl>
  </w:abstractNum>
  <w:abstractNum w:abstractNumId="22" w15:restartNumberingAfterBreak="0">
    <w:nsid w:val="65327644"/>
    <w:multiLevelType w:val="multilevel"/>
    <w:tmpl w:val="71A6835A"/>
    <w:lvl w:ilvl="0">
      <w:start w:val="1"/>
      <w:numFmt w:val="none"/>
      <w:pStyle w:val="Heading1"/>
      <w:lvlText w:val=""/>
      <w:lvlJc w:val="center"/>
      <w:pPr>
        <w:ind w:left="0" w:hanging="32767"/>
      </w:pPr>
      <w:rPr>
        <w:rFonts w:cs="Times New Roman" w:hint="default"/>
        <w:vanish w:val="0"/>
        <w:u w:val="none"/>
      </w:rPr>
    </w:lvl>
    <w:lvl w:ilvl="1">
      <w:start w:val="1"/>
      <w:numFmt w:val="upperLetter"/>
      <w:pStyle w:val="Heading2"/>
      <w:lvlText w:val="%2."/>
      <w:lvlJc w:val="left"/>
      <w:pPr>
        <w:ind w:left="1260" w:hanging="720"/>
      </w:pPr>
      <w:rPr>
        <w:rFonts w:cs="Times New Roman" w:hint="default"/>
        <w:vanish w:val="0"/>
        <w:u w:val="none"/>
      </w:rPr>
    </w:lvl>
    <w:lvl w:ilvl="2">
      <w:start w:val="1"/>
      <w:numFmt w:val="decimal"/>
      <w:pStyle w:val="Heading3"/>
      <w:lvlText w:val="%3."/>
      <w:lvlJc w:val="left"/>
      <w:pPr>
        <w:ind w:left="1440" w:hanging="720"/>
      </w:pPr>
      <w:rPr>
        <w:rFonts w:hint="default"/>
      </w:rPr>
    </w:lvl>
    <w:lvl w:ilvl="3">
      <w:start w:val="1"/>
      <w:numFmt w:val="lowerLetter"/>
      <w:pStyle w:val="Heading4"/>
      <w:lvlText w:val="%4."/>
      <w:lvlJc w:val="left"/>
      <w:pPr>
        <w:ind w:left="2880" w:hanging="720"/>
      </w:pPr>
      <w:rPr>
        <w:rFonts w:asciiTheme="minorHAnsi" w:eastAsiaTheme="minorHAnsi" w:hAnsiTheme="minorHAnsi" w:cstheme="minorBidi"/>
        <w:b/>
        <w:bCs/>
        <w:i w:val="0"/>
        <w:vanish w:val="0"/>
        <w:u w:val="none"/>
      </w:rPr>
    </w:lvl>
    <w:lvl w:ilvl="4">
      <w:start w:val="1"/>
      <w:numFmt w:val="decimal"/>
      <w:pStyle w:val="Heading5"/>
      <w:lvlText w:val="(%5)"/>
      <w:lvlJc w:val="left"/>
      <w:pPr>
        <w:ind w:left="3600" w:hanging="720"/>
      </w:pPr>
      <w:rPr>
        <w:rFonts w:cs="Times New Roman" w:hint="default"/>
        <w:vanish w:val="0"/>
        <w:u w:val="none"/>
      </w:rPr>
    </w:lvl>
    <w:lvl w:ilvl="5">
      <w:start w:val="1"/>
      <w:numFmt w:val="upperLetter"/>
      <w:lvlRestart w:val="0"/>
      <w:pStyle w:val="Heading6"/>
      <w:lvlText w:val="(%6)"/>
      <w:lvlJc w:val="left"/>
      <w:pPr>
        <w:ind w:left="4320" w:hanging="720"/>
      </w:pPr>
      <w:rPr>
        <w:rFonts w:cs="Times New Roman" w:hint="default"/>
        <w:vanish w:val="0"/>
        <w:u w:val="none"/>
      </w:rPr>
    </w:lvl>
    <w:lvl w:ilvl="6">
      <w:start w:val="1"/>
      <w:numFmt w:val="lowerRoman"/>
      <w:pStyle w:val="Heading7"/>
      <w:lvlText w:val="(%7)"/>
      <w:lvlJc w:val="left"/>
      <w:pPr>
        <w:ind w:left="5040" w:hanging="720"/>
      </w:pPr>
      <w:rPr>
        <w:rFonts w:hint="default"/>
        <w:vanish w:val="0"/>
        <w:u w:val="none"/>
      </w:rPr>
    </w:lvl>
    <w:lvl w:ilvl="7">
      <w:start w:val="1"/>
      <w:numFmt w:val="lowerLetter"/>
      <w:pStyle w:val="Heading8"/>
      <w:lvlText w:val="(%8)"/>
      <w:lvlJc w:val="left"/>
      <w:pPr>
        <w:ind w:left="5760" w:hanging="720"/>
      </w:pPr>
      <w:rPr>
        <w:rFonts w:cs="Times New Roman" w:hint="default"/>
        <w:vanish w:val="0"/>
        <w:u w:val="none"/>
      </w:rPr>
    </w:lvl>
    <w:lvl w:ilvl="8">
      <w:start w:val="1"/>
      <w:numFmt w:val="decimal"/>
      <w:pStyle w:val="Heading9"/>
      <w:lvlText w:val="(%9)"/>
      <w:lvlJc w:val="left"/>
      <w:pPr>
        <w:ind w:left="6480" w:hanging="720"/>
      </w:pPr>
      <w:rPr>
        <w:rFonts w:cs="Times New Roman" w:hint="default"/>
        <w:vanish w:val="0"/>
        <w:u w:val="none"/>
      </w:rPr>
    </w:lvl>
  </w:abstractNum>
  <w:abstractNum w:abstractNumId="23" w15:restartNumberingAfterBreak="0">
    <w:nsid w:val="6B5C0813"/>
    <w:multiLevelType w:val="multilevel"/>
    <w:tmpl w:val="1FB011E8"/>
    <w:lvl w:ilvl="0">
      <w:start w:val="1"/>
      <w:numFmt w:val="decimal"/>
      <w:pStyle w:val="ListNumberIndent"/>
      <w:lvlText w:val="%1."/>
      <w:lvlJc w:val="left"/>
      <w:pPr>
        <w:ind w:left="1440" w:hanging="720"/>
      </w:pPr>
      <w:rPr>
        <w:rFonts w:hint="default"/>
      </w:rPr>
    </w:lvl>
    <w:lvl w:ilvl="1">
      <w:start w:val="1"/>
      <w:numFmt w:val="lowerLetter"/>
      <w:lvlText w:val="%2."/>
      <w:lvlJc w:val="left"/>
      <w:pPr>
        <w:ind w:left="2160" w:hanging="720"/>
      </w:pPr>
      <w:rPr>
        <w:rFonts w:hint="default"/>
      </w:rPr>
    </w:lvl>
    <w:lvl w:ilvl="2">
      <w:start w:val="1"/>
      <w:numFmt w:val="lowerRoman"/>
      <w:lvlText w:val="%3."/>
      <w:lvlJc w:val="right"/>
      <w:pPr>
        <w:ind w:left="2880" w:hanging="720"/>
      </w:pPr>
      <w:rPr>
        <w:rFonts w:hint="default"/>
      </w:rPr>
    </w:lvl>
    <w:lvl w:ilvl="3">
      <w:start w:val="1"/>
      <w:numFmt w:val="decimal"/>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righ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right"/>
      <w:pPr>
        <w:ind w:left="7200" w:hanging="720"/>
      </w:pPr>
      <w:rPr>
        <w:rFonts w:hint="default"/>
      </w:rPr>
    </w:lvl>
  </w:abstractNum>
  <w:abstractNum w:abstractNumId="24" w15:restartNumberingAfterBreak="0">
    <w:nsid w:val="7E87665D"/>
    <w:multiLevelType w:val="hybridMultilevel"/>
    <w:tmpl w:val="2EEEC8C0"/>
    <w:lvl w:ilvl="0" w:tplc="18049AFE">
      <w:start w:val="1"/>
      <w:numFmt w:val="bullet"/>
      <w:pStyle w:val="ListBullet"/>
      <w:lvlText w:val=""/>
      <w:lvlJc w:val="left"/>
      <w:pPr>
        <w:tabs>
          <w:tab w:val="num" w:pos="720"/>
        </w:tabs>
        <w:ind w:left="720" w:hanging="720"/>
      </w:pPr>
      <w:rPr>
        <w:rFonts w:ascii="Symbol" w:hAnsi="Symbol" w:hint="default"/>
      </w:rPr>
    </w:lvl>
    <w:lvl w:ilvl="1" w:tplc="985EF1B8">
      <w:start w:val="1"/>
      <w:numFmt w:val="bullet"/>
      <w:lvlText w:val="o"/>
      <w:lvlJc w:val="left"/>
      <w:pPr>
        <w:tabs>
          <w:tab w:val="num" w:pos="1440"/>
        </w:tabs>
        <w:ind w:left="1440" w:hanging="360"/>
      </w:pPr>
      <w:rPr>
        <w:rFonts w:ascii="Courier New" w:hAnsi="Courier New" w:cs="Courier New" w:hint="default"/>
      </w:rPr>
    </w:lvl>
    <w:lvl w:ilvl="2" w:tplc="D9F4E836" w:tentative="1">
      <w:start w:val="1"/>
      <w:numFmt w:val="bullet"/>
      <w:lvlText w:val=""/>
      <w:lvlJc w:val="left"/>
      <w:pPr>
        <w:tabs>
          <w:tab w:val="num" w:pos="2160"/>
        </w:tabs>
        <w:ind w:left="2160" w:hanging="360"/>
      </w:pPr>
      <w:rPr>
        <w:rFonts w:ascii="Wingdings" w:hAnsi="Wingdings" w:hint="default"/>
      </w:rPr>
    </w:lvl>
    <w:lvl w:ilvl="3" w:tplc="FF38BFAE" w:tentative="1">
      <w:start w:val="1"/>
      <w:numFmt w:val="bullet"/>
      <w:lvlText w:val=""/>
      <w:lvlJc w:val="left"/>
      <w:pPr>
        <w:tabs>
          <w:tab w:val="num" w:pos="2880"/>
        </w:tabs>
        <w:ind w:left="2880" w:hanging="360"/>
      </w:pPr>
      <w:rPr>
        <w:rFonts w:ascii="Symbol" w:hAnsi="Symbol" w:hint="default"/>
      </w:rPr>
    </w:lvl>
    <w:lvl w:ilvl="4" w:tplc="ECF4E7C6" w:tentative="1">
      <w:start w:val="1"/>
      <w:numFmt w:val="bullet"/>
      <w:lvlText w:val="o"/>
      <w:lvlJc w:val="left"/>
      <w:pPr>
        <w:tabs>
          <w:tab w:val="num" w:pos="3600"/>
        </w:tabs>
        <w:ind w:left="3600" w:hanging="360"/>
      </w:pPr>
      <w:rPr>
        <w:rFonts w:ascii="Courier New" w:hAnsi="Courier New" w:cs="Courier New" w:hint="default"/>
      </w:rPr>
    </w:lvl>
    <w:lvl w:ilvl="5" w:tplc="3CA2A1AA" w:tentative="1">
      <w:start w:val="1"/>
      <w:numFmt w:val="bullet"/>
      <w:lvlText w:val=""/>
      <w:lvlJc w:val="left"/>
      <w:pPr>
        <w:tabs>
          <w:tab w:val="num" w:pos="4320"/>
        </w:tabs>
        <w:ind w:left="4320" w:hanging="360"/>
      </w:pPr>
      <w:rPr>
        <w:rFonts w:ascii="Wingdings" w:hAnsi="Wingdings" w:hint="default"/>
      </w:rPr>
    </w:lvl>
    <w:lvl w:ilvl="6" w:tplc="8EA0FEBC" w:tentative="1">
      <w:start w:val="1"/>
      <w:numFmt w:val="bullet"/>
      <w:lvlText w:val=""/>
      <w:lvlJc w:val="left"/>
      <w:pPr>
        <w:tabs>
          <w:tab w:val="num" w:pos="5040"/>
        </w:tabs>
        <w:ind w:left="5040" w:hanging="360"/>
      </w:pPr>
      <w:rPr>
        <w:rFonts w:ascii="Symbol" w:hAnsi="Symbol" w:hint="default"/>
      </w:rPr>
    </w:lvl>
    <w:lvl w:ilvl="7" w:tplc="372E6494" w:tentative="1">
      <w:start w:val="1"/>
      <w:numFmt w:val="bullet"/>
      <w:lvlText w:val="o"/>
      <w:lvlJc w:val="left"/>
      <w:pPr>
        <w:tabs>
          <w:tab w:val="num" w:pos="5760"/>
        </w:tabs>
        <w:ind w:left="5760" w:hanging="360"/>
      </w:pPr>
      <w:rPr>
        <w:rFonts w:ascii="Courier New" w:hAnsi="Courier New" w:cs="Courier New" w:hint="default"/>
      </w:rPr>
    </w:lvl>
    <w:lvl w:ilvl="8" w:tplc="FEDE0FD6"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4"/>
  </w:num>
  <w:num w:numId="4">
    <w:abstractNumId w:val="22"/>
  </w:num>
  <w:num w:numId="5">
    <w:abstractNumId w:val="24"/>
  </w:num>
  <w:num w:numId="6">
    <w:abstractNumId w:val="12"/>
  </w:num>
  <w:num w:numId="7">
    <w:abstractNumId w:val="13"/>
  </w:num>
  <w:num w:numId="8">
    <w:abstractNumId w:val="8"/>
  </w:num>
  <w:num w:numId="9">
    <w:abstractNumId w:val="11"/>
  </w:num>
  <w:num w:numId="10">
    <w:abstractNumId w:val="3"/>
  </w:num>
  <w:num w:numId="11">
    <w:abstractNumId w:val="2"/>
  </w:num>
  <w:num w:numId="12">
    <w:abstractNumId w:val="1"/>
  </w:num>
  <w:num w:numId="13">
    <w:abstractNumId w:val="0"/>
  </w:num>
  <w:num w:numId="14">
    <w:abstractNumId w:val="19"/>
  </w:num>
  <w:num w:numId="15">
    <w:abstractNumId w:val="23"/>
  </w:num>
  <w:num w:numId="16">
    <w:abstractNumId w:val="16"/>
  </w:num>
  <w:num w:numId="17">
    <w:abstractNumId w:val="20"/>
  </w:num>
  <w:num w:numId="18">
    <w:abstractNumId w:val="17"/>
  </w:num>
  <w:num w:numId="19">
    <w:abstractNumId w:val="7"/>
  </w:num>
  <w:num w:numId="20">
    <w:abstractNumId w:val="18"/>
  </w:num>
  <w:num w:numId="21">
    <w:abstractNumId w:val="9"/>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num>
  <w:num w:numId="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num>
  <w:num w:numId="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
  </w:num>
  <w:num w:numId="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hideSpellingErrors/>
  <w:hideGrammaticalErrors/>
  <w:linkStyles/>
  <w:stylePaneFormatFilter w:val="7805" w:allStyles="1"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2F5"/>
    <w:rsid w:val="00002F0E"/>
    <w:rsid w:val="0000328D"/>
    <w:rsid w:val="00004F22"/>
    <w:rsid w:val="000069A6"/>
    <w:rsid w:val="000134E2"/>
    <w:rsid w:val="00013D95"/>
    <w:rsid w:val="00016D39"/>
    <w:rsid w:val="000205F0"/>
    <w:rsid w:val="00022590"/>
    <w:rsid w:val="00022E9D"/>
    <w:rsid w:val="00025525"/>
    <w:rsid w:val="00027FF6"/>
    <w:rsid w:val="0003187B"/>
    <w:rsid w:val="000325C4"/>
    <w:rsid w:val="00034623"/>
    <w:rsid w:val="00034A66"/>
    <w:rsid w:val="00035576"/>
    <w:rsid w:val="00035A8A"/>
    <w:rsid w:val="0005143E"/>
    <w:rsid w:val="00051864"/>
    <w:rsid w:val="00061ADF"/>
    <w:rsid w:val="00075E46"/>
    <w:rsid w:val="00076136"/>
    <w:rsid w:val="000856BD"/>
    <w:rsid w:val="00086D61"/>
    <w:rsid w:val="000905A5"/>
    <w:rsid w:val="00096228"/>
    <w:rsid w:val="00096433"/>
    <w:rsid w:val="000978B5"/>
    <w:rsid w:val="000A0860"/>
    <w:rsid w:val="000A236B"/>
    <w:rsid w:val="000A4551"/>
    <w:rsid w:val="000A509A"/>
    <w:rsid w:val="000A7D31"/>
    <w:rsid w:val="000B0C31"/>
    <w:rsid w:val="000B2676"/>
    <w:rsid w:val="000B4958"/>
    <w:rsid w:val="000B501A"/>
    <w:rsid w:val="000B6463"/>
    <w:rsid w:val="000B64A7"/>
    <w:rsid w:val="000C2B05"/>
    <w:rsid w:val="000C3584"/>
    <w:rsid w:val="000D33C2"/>
    <w:rsid w:val="000E57C7"/>
    <w:rsid w:val="000E6538"/>
    <w:rsid w:val="000E6568"/>
    <w:rsid w:val="000E6AB7"/>
    <w:rsid w:val="000E6EFE"/>
    <w:rsid w:val="000F0162"/>
    <w:rsid w:val="000F0486"/>
    <w:rsid w:val="000F0E3B"/>
    <w:rsid w:val="000F37BF"/>
    <w:rsid w:val="000F52DD"/>
    <w:rsid w:val="00103529"/>
    <w:rsid w:val="00103D9C"/>
    <w:rsid w:val="00105D4B"/>
    <w:rsid w:val="00111AB1"/>
    <w:rsid w:val="0011398C"/>
    <w:rsid w:val="001270B5"/>
    <w:rsid w:val="0013431E"/>
    <w:rsid w:val="00134B4F"/>
    <w:rsid w:val="0013530D"/>
    <w:rsid w:val="00140408"/>
    <w:rsid w:val="00140523"/>
    <w:rsid w:val="001416D0"/>
    <w:rsid w:val="001420AD"/>
    <w:rsid w:val="00142807"/>
    <w:rsid w:val="0014488D"/>
    <w:rsid w:val="00150462"/>
    <w:rsid w:val="001507A2"/>
    <w:rsid w:val="00150F4E"/>
    <w:rsid w:val="001567F5"/>
    <w:rsid w:val="00162CA9"/>
    <w:rsid w:val="0016333A"/>
    <w:rsid w:val="00166EBC"/>
    <w:rsid w:val="00167384"/>
    <w:rsid w:val="00167F1A"/>
    <w:rsid w:val="00174207"/>
    <w:rsid w:val="00176B82"/>
    <w:rsid w:val="0018244F"/>
    <w:rsid w:val="001837A2"/>
    <w:rsid w:val="001838C0"/>
    <w:rsid w:val="00187877"/>
    <w:rsid w:val="001902AD"/>
    <w:rsid w:val="00190A2A"/>
    <w:rsid w:val="00192742"/>
    <w:rsid w:val="0019504A"/>
    <w:rsid w:val="00195D28"/>
    <w:rsid w:val="00195E23"/>
    <w:rsid w:val="001A0BD8"/>
    <w:rsid w:val="001A4BD3"/>
    <w:rsid w:val="001A5625"/>
    <w:rsid w:val="001A6CA4"/>
    <w:rsid w:val="001B2A81"/>
    <w:rsid w:val="001B44BD"/>
    <w:rsid w:val="001B5A18"/>
    <w:rsid w:val="001B693F"/>
    <w:rsid w:val="001C405F"/>
    <w:rsid w:val="001C5136"/>
    <w:rsid w:val="001D2E34"/>
    <w:rsid w:val="001D51A2"/>
    <w:rsid w:val="001D54CB"/>
    <w:rsid w:val="001E0D46"/>
    <w:rsid w:val="001E5ACD"/>
    <w:rsid w:val="001E633A"/>
    <w:rsid w:val="001E7C7B"/>
    <w:rsid w:val="001F400C"/>
    <w:rsid w:val="002121CE"/>
    <w:rsid w:val="00215FBA"/>
    <w:rsid w:val="0022633D"/>
    <w:rsid w:val="00227231"/>
    <w:rsid w:val="002274F7"/>
    <w:rsid w:val="00231584"/>
    <w:rsid w:val="00236231"/>
    <w:rsid w:val="00240AFF"/>
    <w:rsid w:val="00241A51"/>
    <w:rsid w:val="00241F8F"/>
    <w:rsid w:val="002469CD"/>
    <w:rsid w:val="00250537"/>
    <w:rsid w:val="00252D34"/>
    <w:rsid w:val="00254AD9"/>
    <w:rsid w:val="00261EB3"/>
    <w:rsid w:val="00263EFF"/>
    <w:rsid w:val="002643FD"/>
    <w:rsid w:val="002652EF"/>
    <w:rsid w:val="002768AB"/>
    <w:rsid w:val="00276903"/>
    <w:rsid w:val="00281058"/>
    <w:rsid w:val="00281636"/>
    <w:rsid w:val="00281D2A"/>
    <w:rsid w:val="002839D7"/>
    <w:rsid w:val="00286E86"/>
    <w:rsid w:val="0028740E"/>
    <w:rsid w:val="002926CB"/>
    <w:rsid w:val="002A7B89"/>
    <w:rsid w:val="002B0D64"/>
    <w:rsid w:val="002B4A8E"/>
    <w:rsid w:val="002C14E2"/>
    <w:rsid w:val="002C24EE"/>
    <w:rsid w:val="002C5861"/>
    <w:rsid w:val="002D1981"/>
    <w:rsid w:val="002D23E0"/>
    <w:rsid w:val="002D407E"/>
    <w:rsid w:val="002D604B"/>
    <w:rsid w:val="002D6220"/>
    <w:rsid w:val="002D7451"/>
    <w:rsid w:val="002E1314"/>
    <w:rsid w:val="002E2D10"/>
    <w:rsid w:val="002E49A0"/>
    <w:rsid w:val="002E4B90"/>
    <w:rsid w:val="002E719F"/>
    <w:rsid w:val="002E7D66"/>
    <w:rsid w:val="002F0259"/>
    <w:rsid w:val="002F0EC4"/>
    <w:rsid w:val="002F1886"/>
    <w:rsid w:val="002F3072"/>
    <w:rsid w:val="002F3DD0"/>
    <w:rsid w:val="002F4B4F"/>
    <w:rsid w:val="00304191"/>
    <w:rsid w:val="00306656"/>
    <w:rsid w:val="00307AE9"/>
    <w:rsid w:val="00311C0B"/>
    <w:rsid w:val="00311C34"/>
    <w:rsid w:val="00313627"/>
    <w:rsid w:val="0031555D"/>
    <w:rsid w:val="00317A2D"/>
    <w:rsid w:val="00322660"/>
    <w:rsid w:val="00322CA5"/>
    <w:rsid w:val="0032366C"/>
    <w:rsid w:val="00325B94"/>
    <w:rsid w:val="003274B5"/>
    <w:rsid w:val="00332931"/>
    <w:rsid w:val="00333A96"/>
    <w:rsid w:val="003346B3"/>
    <w:rsid w:val="003460DD"/>
    <w:rsid w:val="0034732C"/>
    <w:rsid w:val="00347413"/>
    <w:rsid w:val="00355E28"/>
    <w:rsid w:val="0036067E"/>
    <w:rsid w:val="00360695"/>
    <w:rsid w:val="003702BB"/>
    <w:rsid w:val="003739DE"/>
    <w:rsid w:val="00375B30"/>
    <w:rsid w:val="00375E84"/>
    <w:rsid w:val="00377817"/>
    <w:rsid w:val="0037781D"/>
    <w:rsid w:val="00383F0C"/>
    <w:rsid w:val="00384D83"/>
    <w:rsid w:val="0039438A"/>
    <w:rsid w:val="00395877"/>
    <w:rsid w:val="003972B7"/>
    <w:rsid w:val="003B28E8"/>
    <w:rsid w:val="003B2B7A"/>
    <w:rsid w:val="003B3845"/>
    <w:rsid w:val="003B77D7"/>
    <w:rsid w:val="003C09FA"/>
    <w:rsid w:val="003C0FC9"/>
    <w:rsid w:val="003C22DF"/>
    <w:rsid w:val="003C24FD"/>
    <w:rsid w:val="003C6A29"/>
    <w:rsid w:val="003D14A8"/>
    <w:rsid w:val="003D3557"/>
    <w:rsid w:val="003D4E05"/>
    <w:rsid w:val="003E05F3"/>
    <w:rsid w:val="003E21F1"/>
    <w:rsid w:val="003E589B"/>
    <w:rsid w:val="003F2501"/>
    <w:rsid w:val="003F43B1"/>
    <w:rsid w:val="003F5A50"/>
    <w:rsid w:val="003F6DB1"/>
    <w:rsid w:val="00404052"/>
    <w:rsid w:val="00410A44"/>
    <w:rsid w:val="00411BC4"/>
    <w:rsid w:val="00420AEE"/>
    <w:rsid w:val="00422EAF"/>
    <w:rsid w:val="00425E9C"/>
    <w:rsid w:val="0043302A"/>
    <w:rsid w:val="00433686"/>
    <w:rsid w:val="004336BD"/>
    <w:rsid w:val="00433872"/>
    <w:rsid w:val="00433995"/>
    <w:rsid w:val="00435CAC"/>
    <w:rsid w:val="004375C6"/>
    <w:rsid w:val="00441D14"/>
    <w:rsid w:val="0044796C"/>
    <w:rsid w:val="00447A9E"/>
    <w:rsid w:val="0045059D"/>
    <w:rsid w:val="004519DB"/>
    <w:rsid w:val="00455BC9"/>
    <w:rsid w:val="0045686B"/>
    <w:rsid w:val="00457380"/>
    <w:rsid w:val="004606E6"/>
    <w:rsid w:val="00460739"/>
    <w:rsid w:val="00461F7F"/>
    <w:rsid w:val="00464C21"/>
    <w:rsid w:val="00464CFA"/>
    <w:rsid w:val="00471B45"/>
    <w:rsid w:val="00471BAA"/>
    <w:rsid w:val="00475868"/>
    <w:rsid w:val="0047687B"/>
    <w:rsid w:val="00491FFA"/>
    <w:rsid w:val="004946B4"/>
    <w:rsid w:val="004951BC"/>
    <w:rsid w:val="00497489"/>
    <w:rsid w:val="004A264C"/>
    <w:rsid w:val="004A56AD"/>
    <w:rsid w:val="004A582F"/>
    <w:rsid w:val="004B7873"/>
    <w:rsid w:val="004B7D65"/>
    <w:rsid w:val="004B7DDF"/>
    <w:rsid w:val="004C60DB"/>
    <w:rsid w:val="004E3F8B"/>
    <w:rsid w:val="004E6543"/>
    <w:rsid w:val="004F0761"/>
    <w:rsid w:val="004F2E7E"/>
    <w:rsid w:val="004F417D"/>
    <w:rsid w:val="004F5FF9"/>
    <w:rsid w:val="0050199A"/>
    <w:rsid w:val="00506081"/>
    <w:rsid w:val="005078C0"/>
    <w:rsid w:val="0051076C"/>
    <w:rsid w:val="00520E9B"/>
    <w:rsid w:val="0052516C"/>
    <w:rsid w:val="005351AD"/>
    <w:rsid w:val="005403EE"/>
    <w:rsid w:val="005416E9"/>
    <w:rsid w:val="005453DA"/>
    <w:rsid w:val="00545A45"/>
    <w:rsid w:val="00551C23"/>
    <w:rsid w:val="00552088"/>
    <w:rsid w:val="00556ADC"/>
    <w:rsid w:val="005620F1"/>
    <w:rsid w:val="00563DAD"/>
    <w:rsid w:val="0056741C"/>
    <w:rsid w:val="00572260"/>
    <w:rsid w:val="00572AD8"/>
    <w:rsid w:val="005806CE"/>
    <w:rsid w:val="00581500"/>
    <w:rsid w:val="00584AA5"/>
    <w:rsid w:val="00585F8D"/>
    <w:rsid w:val="00586005"/>
    <w:rsid w:val="00590511"/>
    <w:rsid w:val="0059097B"/>
    <w:rsid w:val="00591AED"/>
    <w:rsid w:val="005943D5"/>
    <w:rsid w:val="005A22DC"/>
    <w:rsid w:val="005A5EF9"/>
    <w:rsid w:val="005A61F4"/>
    <w:rsid w:val="005B0D59"/>
    <w:rsid w:val="005B19D1"/>
    <w:rsid w:val="005B4FA6"/>
    <w:rsid w:val="005C0542"/>
    <w:rsid w:val="005C16EE"/>
    <w:rsid w:val="005C1E55"/>
    <w:rsid w:val="005C7BED"/>
    <w:rsid w:val="005D29D4"/>
    <w:rsid w:val="005D6C5C"/>
    <w:rsid w:val="005E2AA2"/>
    <w:rsid w:val="005E3419"/>
    <w:rsid w:val="005E527F"/>
    <w:rsid w:val="005E6276"/>
    <w:rsid w:val="005F0457"/>
    <w:rsid w:val="005F3968"/>
    <w:rsid w:val="005F3A9C"/>
    <w:rsid w:val="005F3F3C"/>
    <w:rsid w:val="005F45D8"/>
    <w:rsid w:val="005F6287"/>
    <w:rsid w:val="00604D11"/>
    <w:rsid w:val="00606156"/>
    <w:rsid w:val="00606D75"/>
    <w:rsid w:val="006075FC"/>
    <w:rsid w:val="00611680"/>
    <w:rsid w:val="006119FF"/>
    <w:rsid w:val="006179D0"/>
    <w:rsid w:val="00617A38"/>
    <w:rsid w:val="00617AA0"/>
    <w:rsid w:val="00620516"/>
    <w:rsid w:val="006216DA"/>
    <w:rsid w:val="00622188"/>
    <w:rsid w:val="006309BA"/>
    <w:rsid w:val="00630CA7"/>
    <w:rsid w:val="00632E11"/>
    <w:rsid w:val="006342FB"/>
    <w:rsid w:val="00636ACF"/>
    <w:rsid w:val="00640717"/>
    <w:rsid w:val="00643C9B"/>
    <w:rsid w:val="00644C51"/>
    <w:rsid w:val="0064614A"/>
    <w:rsid w:val="006471BB"/>
    <w:rsid w:val="0064776C"/>
    <w:rsid w:val="00655AB4"/>
    <w:rsid w:val="0065782B"/>
    <w:rsid w:val="00660EDD"/>
    <w:rsid w:val="00662BE5"/>
    <w:rsid w:val="00673C76"/>
    <w:rsid w:val="00673F5A"/>
    <w:rsid w:val="00674FA2"/>
    <w:rsid w:val="00690EDB"/>
    <w:rsid w:val="00691EFA"/>
    <w:rsid w:val="00692ABB"/>
    <w:rsid w:val="006A35CD"/>
    <w:rsid w:val="006A46CD"/>
    <w:rsid w:val="006A4E41"/>
    <w:rsid w:val="006A500C"/>
    <w:rsid w:val="006A5193"/>
    <w:rsid w:val="006A6D8A"/>
    <w:rsid w:val="006B0100"/>
    <w:rsid w:val="006B0F15"/>
    <w:rsid w:val="006C1E6F"/>
    <w:rsid w:val="006C3FE1"/>
    <w:rsid w:val="006C542D"/>
    <w:rsid w:val="006C5CF6"/>
    <w:rsid w:val="006C5E0E"/>
    <w:rsid w:val="006D4317"/>
    <w:rsid w:val="006D4F8D"/>
    <w:rsid w:val="006D6065"/>
    <w:rsid w:val="006E2824"/>
    <w:rsid w:val="006E45A8"/>
    <w:rsid w:val="006F0372"/>
    <w:rsid w:val="006F0B9E"/>
    <w:rsid w:val="006F4B18"/>
    <w:rsid w:val="006F5E44"/>
    <w:rsid w:val="006F6B97"/>
    <w:rsid w:val="00706165"/>
    <w:rsid w:val="00707787"/>
    <w:rsid w:val="007126B0"/>
    <w:rsid w:val="00713582"/>
    <w:rsid w:val="00714075"/>
    <w:rsid w:val="007209D9"/>
    <w:rsid w:val="00722922"/>
    <w:rsid w:val="00723BD4"/>
    <w:rsid w:val="00725703"/>
    <w:rsid w:val="007362E5"/>
    <w:rsid w:val="00737802"/>
    <w:rsid w:val="007426E7"/>
    <w:rsid w:val="007515DF"/>
    <w:rsid w:val="007532E0"/>
    <w:rsid w:val="007546D5"/>
    <w:rsid w:val="00761B36"/>
    <w:rsid w:val="007639B0"/>
    <w:rsid w:val="007711A8"/>
    <w:rsid w:val="00772A04"/>
    <w:rsid w:val="007740C2"/>
    <w:rsid w:val="0077500A"/>
    <w:rsid w:val="0078002F"/>
    <w:rsid w:val="00784287"/>
    <w:rsid w:val="00784F77"/>
    <w:rsid w:val="00785FAB"/>
    <w:rsid w:val="00790E7F"/>
    <w:rsid w:val="007912D2"/>
    <w:rsid w:val="007955E6"/>
    <w:rsid w:val="00796196"/>
    <w:rsid w:val="00797EB6"/>
    <w:rsid w:val="00797FF5"/>
    <w:rsid w:val="007A349D"/>
    <w:rsid w:val="007A62FB"/>
    <w:rsid w:val="007B6219"/>
    <w:rsid w:val="007B7D6C"/>
    <w:rsid w:val="007C2306"/>
    <w:rsid w:val="007C6455"/>
    <w:rsid w:val="007D7F8E"/>
    <w:rsid w:val="007E18EB"/>
    <w:rsid w:val="007E2AD7"/>
    <w:rsid w:val="007E4AF3"/>
    <w:rsid w:val="007F0105"/>
    <w:rsid w:val="007F5769"/>
    <w:rsid w:val="007F6479"/>
    <w:rsid w:val="00804448"/>
    <w:rsid w:val="00805A02"/>
    <w:rsid w:val="00807EA3"/>
    <w:rsid w:val="008115BA"/>
    <w:rsid w:val="00815698"/>
    <w:rsid w:val="00817865"/>
    <w:rsid w:val="008272F5"/>
    <w:rsid w:val="00833403"/>
    <w:rsid w:val="008349D8"/>
    <w:rsid w:val="00836DA2"/>
    <w:rsid w:val="00840394"/>
    <w:rsid w:val="00840615"/>
    <w:rsid w:val="008406A0"/>
    <w:rsid w:val="00842286"/>
    <w:rsid w:val="0084764B"/>
    <w:rsid w:val="008573DC"/>
    <w:rsid w:val="008600B2"/>
    <w:rsid w:val="00863028"/>
    <w:rsid w:val="00863592"/>
    <w:rsid w:val="00864048"/>
    <w:rsid w:val="008712A5"/>
    <w:rsid w:val="00871C52"/>
    <w:rsid w:val="00873195"/>
    <w:rsid w:val="00875F8A"/>
    <w:rsid w:val="00876766"/>
    <w:rsid w:val="008807B4"/>
    <w:rsid w:val="008841E8"/>
    <w:rsid w:val="0088570E"/>
    <w:rsid w:val="00886D17"/>
    <w:rsid w:val="00887B87"/>
    <w:rsid w:val="00891E03"/>
    <w:rsid w:val="008A1D8F"/>
    <w:rsid w:val="008A2049"/>
    <w:rsid w:val="008A2975"/>
    <w:rsid w:val="008A7614"/>
    <w:rsid w:val="008B15C7"/>
    <w:rsid w:val="008B16DB"/>
    <w:rsid w:val="008C0729"/>
    <w:rsid w:val="008C224A"/>
    <w:rsid w:val="008C2887"/>
    <w:rsid w:val="008C3872"/>
    <w:rsid w:val="008C5B76"/>
    <w:rsid w:val="008C68EE"/>
    <w:rsid w:val="008D5C73"/>
    <w:rsid w:val="008D6070"/>
    <w:rsid w:val="008D7A7F"/>
    <w:rsid w:val="008F07EB"/>
    <w:rsid w:val="008F1681"/>
    <w:rsid w:val="008F3815"/>
    <w:rsid w:val="008F5517"/>
    <w:rsid w:val="008F5AA6"/>
    <w:rsid w:val="00902488"/>
    <w:rsid w:val="009031A4"/>
    <w:rsid w:val="00904406"/>
    <w:rsid w:val="0091278D"/>
    <w:rsid w:val="009173F6"/>
    <w:rsid w:val="00924185"/>
    <w:rsid w:val="00924CD9"/>
    <w:rsid w:val="009336E3"/>
    <w:rsid w:val="00934F16"/>
    <w:rsid w:val="00936B22"/>
    <w:rsid w:val="00943F74"/>
    <w:rsid w:val="0094794B"/>
    <w:rsid w:val="00950DA3"/>
    <w:rsid w:val="00951B16"/>
    <w:rsid w:val="00951FEC"/>
    <w:rsid w:val="00952675"/>
    <w:rsid w:val="00953319"/>
    <w:rsid w:val="00954703"/>
    <w:rsid w:val="00955B07"/>
    <w:rsid w:val="009568C8"/>
    <w:rsid w:val="00957E5D"/>
    <w:rsid w:val="009632D5"/>
    <w:rsid w:val="00964CF5"/>
    <w:rsid w:val="00977EE8"/>
    <w:rsid w:val="009836DE"/>
    <w:rsid w:val="00987822"/>
    <w:rsid w:val="00990973"/>
    <w:rsid w:val="009929E5"/>
    <w:rsid w:val="00993760"/>
    <w:rsid w:val="00993B1B"/>
    <w:rsid w:val="009A6F5B"/>
    <w:rsid w:val="009B4582"/>
    <w:rsid w:val="009B4C76"/>
    <w:rsid w:val="009B74BA"/>
    <w:rsid w:val="009C3C22"/>
    <w:rsid w:val="009C3F5F"/>
    <w:rsid w:val="009C55F9"/>
    <w:rsid w:val="009C6D1D"/>
    <w:rsid w:val="009D214A"/>
    <w:rsid w:val="009D3810"/>
    <w:rsid w:val="009D3F64"/>
    <w:rsid w:val="009E3864"/>
    <w:rsid w:val="009E5A87"/>
    <w:rsid w:val="009E6A64"/>
    <w:rsid w:val="009F225F"/>
    <w:rsid w:val="009F3742"/>
    <w:rsid w:val="009F460E"/>
    <w:rsid w:val="009F5406"/>
    <w:rsid w:val="00A036BF"/>
    <w:rsid w:val="00A03E65"/>
    <w:rsid w:val="00A11FF1"/>
    <w:rsid w:val="00A14776"/>
    <w:rsid w:val="00A156B9"/>
    <w:rsid w:val="00A166DB"/>
    <w:rsid w:val="00A23586"/>
    <w:rsid w:val="00A2423C"/>
    <w:rsid w:val="00A24B77"/>
    <w:rsid w:val="00A27589"/>
    <w:rsid w:val="00A312E6"/>
    <w:rsid w:val="00A35B0D"/>
    <w:rsid w:val="00A41814"/>
    <w:rsid w:val="00A45E61"/>
    <w:rsid w:val="00A51E34"/>
    <w:rsid w:val="00A734C9"/>
    <w:rsid w:val="00A82E60"/>
    <w:rsid w:val="00A921E5"/>
    <w:rsid w:val="00A92DB0"/>
    <w:rsid w:val="00A9387E"/>
    <w:rsid w:val="00A94050"/>
    <w:rsid w:val="00A95CB1"/>
    <w:rsid w:val="00A9720E"/>
    <w:rsid w:val="00AA3E9D"/>
    <w:rsid w:val="00AA582E"/>
    <w:rsid w:val="00AA59A5"/>
    <w:rsid w:val="00AB2254"/>
    <w:rsid w:val="00AB3B30"/>
    <w:rsid w:val="00AB7696"/>
    <w:rsid w:val="00AC144B"/>
    <w:rsid w:val="00AC1C72"/>
    <w:rsid w:val="00AC7BEB"/>
    <w:rsid w:val="00AD033C"/>
    <w:rsid w:val="00AD0C7C"/>
    <w:rsid w:val="00AD27E7"/>
    <w:rsid w:val="00AE0271"/>
    <w:rsid w:val="00AE2ADD"/>
    <w:rsid w:val="00AE3A90"/>
    <w:rsid w:val="00AE5A20"/>
    <w:rsid w:val="00AE62CE"/>
    <w:rsid w:val="00AE6340"/>
    <w:rsid w:val="00AF4C21"/>
    <w:rsid w:val="00AF73F7"/>
    <w:rsid w:val="00B01760"/>
    <w:rsid w:val="00B01785"/>
    <w:rsid w:val="00B027D3"/>
    <w:rsid w:val="00B0492D"/>
    <w:rsid w:val="00B0715C"/>
    <w:rsid w:val="00B12C9B"/>
    <w:rsid w:val="00B1725F"/>
    <w:rsid w:val="00B20D2C"/>
    <w:rsid w:val="00B219D7"/>
    <w:rsid w:val="00B24725"/>
    <w:rsid w:val="00B2486C"/>
    <w:rsid w:val="00B31618"/>
    <w:rsid w:val="00B31C6F"/>
    <w:rsid w:val="00B34C72"/>
    <w:rsid w:val="00B34F3D"/>
    <w:rsid w:val="00B37AEE"/>
    <w:rsid w:val="00B45774"/>
    <w:rsid w:val="00B51B9B"/>
    <w:rsid w:val="00B55BDE"/>
    <w:rsid w:val="00B56B12"/>
    <w:rsid w:val="00B758F3"/>
    <w:rsid w:val="00B85B70"/>
    <w:rsid w:val="00B90A51"/>
    <w:rsid w:val="00B93004"/>
    <w:rsid w:val="00B95366"/>
    <w:rsid w:val="00BA179E"/>
    <w:rsid w:val="00BA259C"/>
    <w:rsid w:val="00BA5FAE"/>
    <w:rsid w:val="00BB0825"/>
    <w:rsid w:val="00BB6FAC"/>
    <w:rsid w:val="00BB7C3C"/>
    <w:rsid w:val="00BC0478"/>
    <w:rsid w:val="00BC06B2"/>
    <w:rsid w:val="00BC09E7"/>
    <w:rsid w:val="00BC1D3F"/>
    <w:rsid w:val="00BC3673"/>
    <w:rsid w:val="00BC7308"/>
    <w:rsid w:val="00BD4068"/>
    <w:rsid w:val="00BE47DA"/>
    <w:rsid w:val="00BE58C1"/>
    <w:rsid w:val="00BE781D"/>
    <w:rsid w:val="00BE7EF3"/>
    <w:rsid w:val="00BF2AB0"/>
    <w:rsid w:val="00C0176A"/>
    <w:rsid w:val="00C03289"/>
    <w:rsid w:val="00C272AF"/>
    <w:rsid w:val="00C27826"/>
    <w:rsid w:val="00C31F4D"/>
    <w:rsid w:val="00C353C8"/>
    <w:rsid w:val="00C35F1E"/>
    <w:rsid w:val="00C412BF"/>
    <w:rsid w:val="00C45371"/>
    <w:rsid w:val="00C46124"/>
    <w:rsid w:val="00C50C56"/>
    <w:rsid w:val="00C5393A"/>
    <w:rsid w:val="00C57FD6"/>
    <w:rsid w:val="00C65207"/>
    <w:rsid w:val="00C65F7C"/>
    <w:rsid w:val="00C67CEB"/>
    <w:rsid w:val="00C72BE4"/>
    <w:rsid w:val="00C72D99"/>
    <w:rsid w:val="00C73A19"/>
    <w:rsid w:val="00C80FDC"/>
    <w:rsid w:val="00C818A0"/>
    <w:rsid w:val="00C83444"/>
    <w:rsid w:val="00C834AE"/>
    <w:rsid w:val="00C84C74"/>
    <w:rsid w:val="00C85634"/>
    <w:rsid w:val="00C86BF5"/>
    <w:rsid w:val="00C878EE"/>
    <w:rsid w:val="00C90856"/>
    <w:rsid w:val="00C91849"/>
    <w:rsid w:val="00C93850"/>
    <w:rsid w:val="00C95755"/>
    <w:rsid w:val="00C97DCB"/>
    <w:rsid w:val="00C97EBA"/>
    <w:rsid w:val="00CA423E"/>
    <w:rsid w:val="00CA5121"/>
    <w:rsid w:val="00CB09D3"/>
    <w:rsid w:val="00CB2A1E"/>
    <w:rsid w:val="00CB5EED"/>
    <w:rsid w:val="00CC0B4A"/>
    <w:rsid w:val="00CC2F31"/>
    <w:rsid w:val="00CC3006"/>
    <w:rsid w:val="00CC30D4"/>
    <w:rsid w:val="00CC45C9"/>
    <w:rsid w:val="00CC4713"/>
    <w:rsid w:val="00CC7577"/>
    <w:rsid w:val="00CD2003"/>
    <w:rsid w:val="00CD22CB"/>
    <w:rsid w:val="00CD3A0F"/>
    <w:rsid w:val="00CD3AE9"/>
    <w:rsid w:val="00CD4464"/>
    <w:rsid w:val="00CD5CB5"/>
    <w:rsid w:val="00CE0115"/>
    <w:rsid w:val="00CE0BA5"/>
    <w:rsid w:val="00CE15EF"/>
    <w:rsid w:val="00CE2548"/>
    <w:rsid w:val="00CE2BE2"/>
    <w:rsid w:val="00CE5452"/>
    <w:rsid w:val="00CF61BF"/>
    <w:rsid w:val="00D02A4A"/>
    <w:rsid w:val="00D034F6"/>
    <w:rsid w:val="00D04B6B"/>
    <w:rsid w:val="00D053DF"/>
    <w:rsid w:val="00D061C0"/>
    <w:rsid w:val="00D068F7"/>
    <w:rsid w:val="00D06F9C"/>
    <w:rsid w:val="00D0791C"/>
    <w:rsid w:val="00D10983"/>
    <w:rsid w:val="00D11F5C"/>
    <w:rsid w:val="00D15213"/>
    <w:rsid w:val="00D15C76"/>
    <w:rsid w:val="00D21E85"/>
    <w:rsid w:val="00D31A74"/>
    <w:rsid w:val="00D35FBC"/>
    <w:rsid w:val="00D37811"/>
    <w:rsid w:val="00D41345"/>
    <w:rsid w:val="00D418BD"/>
    <w:rsid w:val="00D42AD6"/>
    <w:rsid w:val="00D46F93"/>
    <w:rsid w:val="00D52BD5"/>
    <w:rsid w:val="00D55892"/>
    <w:rsid w:val="00D56128"/>
    <w:rsid w:val="00D56EF5"/>
    <w:rsid w:val="00D617F3"/>
    <w:rsid w:val="00D660EB"/>
    <w:rsid w:val="00D9204E"/>
    <w:rsid w:val="00D92357"/>
    <w:rsid w:val="00D92668"/>
    <w:rsid w:val="00D93FE0"/>
    <w:rsid w:val="00D96990"/>
    <w:rsid w:val="00D979C9"/>
    <w:rsid w:val="00DA29C8"/>
    <w:rsid w:val="00DA7985"/>
    <w:rsid w:val="00DC0815"/>
    <w:rsid w:val="00DC545E"/>
    <w:rsid w:val="00DC7EDA"/>
    <w:rsid w:val="00DD0419"/>
    <w:rsid w:val="00DD1CC5"/>
    <w:rsid w:val="00DD22E6"/>
    <w:rsid w:val="00DE197B"/>
    <w:rsid w:val="00DE51F4"/>
    <w:rsid w:val="00DE5455"/>
    <w:rsid w:val="00DE78ED"/>
    <w:rsid w:val="00DF2E8F"/>
    <w:rsid w:val="00DF64E8"/>
    <w:rsid w:val="00DF7AE0"/>
    <w:rsid w:val="00DF7CCA"/>
    <w:rsid w:val="00E10D0F"/>
    <w:rsid w:val="00E125D6"/>
    <w:rsid w:val="00E12FE6"/>
    <w:rsid w:val="00E143D2"/>
    <w:rsid w:val="00E15CCF"/>
    <w:rsid w:val="00E21BBC"/>
    <w:rsid w:val="00E25558"/>
    <w:rsid w:val="00E25C2E"/>
    <w:rsid w:val="00E31941"/>
    <w:rsid w:val="00E37341"/>
    <w:rsid w:val="00E42BA8"/>
    <w:rsid w:val="00E45591"/>
    <w:rsid w:val="00E46566"/>
    <w:rsid w:val="00E5414B"/>
    <w:rsid w:val="00E547F1"/>
    <w:rsid w:val="00E6058D"/>
    <w:rsid w:val="00E6287F"/>
    <w:rsid w:val="00E63983"/>
    <w:rsid w:val="00E66CCF"/>
    <w:rsid w:val="00E678B9"/>
    <w:rsid w:val="00E67B2C"/>
    <w:rsid w:val="00E67E48"/>
    <w:rsid w:val="00E715F1"/>
    <w:rsid w:val="00E71B36"/>
    <w:rsid w:val="00E72568"/>
    <w:rsid w:val="00E743D6"/>
    <w:rsid w:val="00E765AB"/>
    <w:rsid w:val="00E778B0"/>
    <w:rsid w:val="00E80F8C"/>
    <w:rsid w:val="00E848F5"/>
    <w:rsid w:val="00E84DF7"/>
    <w:rsid w:val="00E903B6"/>
    <w:rsid w:val="00E91292"/>
    <w:rsid w:val="00E913B8"/>
    <w:rsid w:val="00E91884"/>
    <w:rsid w:val="00E97EBE"/>
    <w:rsid w:val="00EA2098"/>
    <w:rsid w:val="00EA2CCE"/>
    <w:rsid w:val="00EA58E5"/>
    <w:rsid w:val="00EB0049"/>
    <w:rsid w:val="00EB09B4"/>
    <w:rsid w:val="00EB4B0D"/>
    <w:rsid w:val="00EB5759"/>
    <w:rsid w:val="00EC0231"/>
    <w:rsid w:val="00EC04D2"/>
    <w:rsid w:val="00EC41C4"/>
    <w:rsid w:val="00EC6EA8"/>
    <w:rsid w:val="00EC6EE8"/>
    <w:rsid w:val="00EC7531"/>
    <w:rsid w:val="00EC7E86"/>
    <w:rsid w:val="00ED5092"/>
    <w:rsid w:val="00ED543D"/>
    <w:rsid w:val="00EE0611"/>
    <w:rsid w:val="00EE0B58"/>
    <w:rsid w:val="00EE3F66"/>
    <w:rsid w:val="00EE4F79"/>
    <w:rsid w:val="00EF14E2"/>
    <w:rsid w:val="00EF3083"/>
    <w:rsid w:val="00EF39B7"/>
    <w:rsid w:val="00EF4497"/>
    <w:rsid w:val="00EF6E2E"/>
    <w:rsid w:val="00F101A8"/>
    <w:rsid w:val="00F10E5F"/>
    <w:rsid w:val="00F20095"/>
    <w:rsid w:val="00F208F0"/>
    <w:rsid w:val="00F209AF"/>
    <w:rsid w:val="00F27307"/>
    <w:rsid w:val="00F2796D"/>
    <w:rsid w:val="00F356BC"/>
    <w:rsid w:val="00F53150"/>
    <w:rsid w:val="00F53B4A"/>
    <w:rsid w:val="00F55A71"/>
    <w:rsid w:val="00F56514"/>
    <w:rsid w:val="00F568BA"/>
    <w:rsid w:val="00F600C0"/>
    <w:rsid w:val="00F60C68"/>
    <w:rsid w:val="00F625D8"/>
    <w:rsid w:val="00F63C5A"/>
    <w:rsid w:val="00F74826"/>
    <w:rsid w:val="00F75FD3"/>
    <w:rsid w:val="00F92E36"/>
    <w:rsid w:val="00F94D8B"/>
    <w:rsid w:val="00F94FC3"/>
    <w:rsid w:val="00F978E5"/>
    <w:rsid w:val="00FA077D"/>
    <w:rsid w:val="00FA0ED2"/>
    <w:rsid w:val="00FA66B8"/>
    <w:rsid w:val="00FB1FE9"/>
    <w:rsid w:val="00FB5E4A"/>
    <w:rsid w:val="00FC4EE5"/>
    <w:rsid w:val="00FD4EE8"/>
    <w:rsid w:val="00FE3064"/>
    <w:rsid w:val="00FE4A17"/>
    <w:rsid w:val="00FE511F"/>
    <w:rsid w:val="00FF1552"/>
    <w:rsid w:val="00FF2837"/>
    <w:rsid w:val="00FF4163"/>
    <w:rsid w:val="00FF4974"/>
    <w:rsid w:val="00FF4CA8"/>
    <w:rsid w:val="00FF5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Bullet" w:uiPriority="99" w:qFormat="1"/>
    <w:lsdException w:name="List Number" w:qFormat="1"/>
    <w:lsdException w:name="Title" w:uiPriority="10" w:qFormat="1"/>
    <w:lsdException w:name="Default Paragraph Font" w:uiPriority="1"/>
    <w:lsdException w:name="Body Text" w:uiPriority="99"/>
    <w:lsdException w:name="Subtitle" w:uiPriority="11" w:qFormat="1"/>
    <w:lsdException w:name="Body Text First Indent" w:qFormat="1"/>
    <w:lsdException w:name="Hyperlink" w:uiPriority="99"/>
    <w:lsdException w:name="Strong" w:qFormat="1"/>
    <w:lsdException w:name="Emphasis" w:qFormat="1"/>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8EB"/>
    <w:pPr>
      <w:spacing w:after="160" w:line="259" w:lineRule="auto"/>
    </w:pPr>
    <w:rPr>
      <w:rFonts w:asciiTheme="minorHAnsi" w:eastAsiaTheme="minorHAnsi" w:hAnsiTheme="minorHAnsi" w:cstheme="minorBidi"/>
      <w:sz w:val="22"/>
      <w:szCs w:val="22"/>
    </w:rPr>
  </w:style>
  <w:style w:type="paragraph" w:styleId="Heading1">
    <w:name w:val="heading 1"/>
    <w:basedOn w:val="Normal"/>
    <w:next w:val="Heading2"/>
    <w:link w:val="Heading1Char"/>
    <w:uiPriority w:val="9"/>
    <w:qFormat/>
    <w:rsid w:val="00EA58E5"/>
    <w:pPr>
      <w:keepNext/>
      <w:numPr>
        <w:numId w:val="45"/>
      </w:numPr>
      <w:spacing w:before="240"/>
      <w:jc w:val="center"/>
      <w:outlineLvl w:val="0"/>
    </w:pPr>
    <w:rPr>
      <w:rFonts w:eastAsia="Arial" w:cs="Arial"/>
      <w:b/>
      <w:kern w:val="24"/>
      <w:u w:val="single"/>
    </w:rPr>
  </w:style>
  <w:style w:type="paragraph" w:styleId="Heading2">
    <w:name w:val="heading 2"/>
    <w:basedOn w:val="Normal"/>
    <w:link w:val="Heading2Char"/>
    <w:uiPriority w:val="9"/>
    <w:qFormat/>
    <w:rsid w:val="001B693F"/>
    <w:pPr>
      <w:numPr>
        <w:ilvl w:val="1"/>
        <w:numId w:val="45"/>
      </w:numPr>
      <w:spacing w:before="240"/>
      <w:ind w:left="720"/>
      <w:jc w:val="both"/>
      <w:outlineLvl w:val="1"/>
    </w:pPr>
    <w:rPr>
      <w:rFonts w:cs="Arial"/>
      <w:bCs/>
      <w:iCs/>
      <w:kern w:val="24"/>
    </w:rPr>
  </w:style>
  <w:style w:type="paragraph" w:styleId="Heading3">
    <w:name w:val="heading 3"/>
    <w:basedOn w:val="Normal"/>
    <w:link w:val="Heading3Char"/>
    <w:uiPriority w:val="9"/>
    <w:qFormat/>
    <w:rsid w:val="00EA58E5"/>
    <w:pPr>
      <w:numPr>
        <w:ilvl w:val="2"/>
        <w:numId w:val="45"/>
      </w:numPr>
      <w:spacing w:before="240"/>
      <w:jc w:val="both"/>
      <w:outlineLvl w:val="2"/>
    </w:pPr>
    <w:rPr>
      <w:rFonts w:eastAsia="Arial" w:cs="Arial"/>
      <w:b/>
      <w:bCs/>
      <w:kern w:val="24"/>
    </w:rPr>
  </w:style>
  <w:style w:type="paragraph" w:styleId="Heading4">
    <w:name w:val="heading 4"/>
    <w:basedOn w:val="Normal"/>
    <w:link w:val="Heading4Char"/>
    <w:uiPriority w:val="9"/>
    <w:qFormat/>
    <w:rsid w:val="00EA58E5"/>
    <w:pPr>
      <w:numPr>
        <w:ilvl w:val="3"/>
        <w:numId w:val="45"/>
      </w:numPr>
      <w:spacing w:before="240"/>
      <w:jc w:val="both"/>
      <w:outlineLvl w:val="3"/>
    </w:pPr>
    <w:rPr>
      <w:b/>
      <w:kern w:val="24"/>
    </w:rPr>
  </w:style>
  <w:style w:type="paragraph" w:styleId="Heading5">
    <w:name w:val="heading 5"/>
    <w:basedOn w:val="Normal"/>
    <w:link w:val="Heading5Char"/>
    <w:uiPriority w:val="9"/>
    <w:semiHidden/>
    <w:qFormat/>
    <w:rsid w:val="001B693F"/>
    <w:pPr>
      <w:numPr>
        <w:ilvl w:val="4"/>
        <w:numId w:val="45"/>
      </w:numPr>
      <w:spacing w:before="240"/>
      <w:jc w:val="both"/>
      <w:outlineLvl w:val="4"/>
    </w:pPr>
    <w:rPr>
      <w:bCs/>
      <w:iCs/>
      <w:kern w:val="24"/>
    </w:rPr>
  </w:style>
  <w:style w:type="paragraph" w:styleId="Heading6">
    <w:name w:val="heading 6"/>
    <w:basedOn w:val="Normal"/>
    <w:link w:val="Heading6Char"/>
    <w:uiPriority w:val="9"/>
    <w:semiHidden/>
    <w:qFormat/>
    <w:rsid w:val="001B693F"/>
    <w:pPr>
      <w:numPr>
        <w:ilvl w:val="5"/>
        <w:numId w:val="45"/>
      </w:numPr>
      <w:spacing w:before="240"/>
      <w:jc w:val="both"/>
      <w:outlineLvl w:val="5"/>
    </w:pPr>
    <w:rPr>
      <w:bCs/>
      <w:kern w:val="24"/>
    </w:rPr>
  </w:style>
  <w:style w:type="paragraph" w:styleId="Heading7">
    <w:name w:val="heading 7"/>
    <w:basedOn w:val="Normal"/>
    <w:link w:val="Heading7Char"/>
    <w:uiPriority w:val="9"/>
    <w:semiHidden/>
    <w:qFormat/>
    <w:rsid w:val="001B693F"/>
    <w:pPr>
      <w:numPr>
        <w:ilvl w:val="6"/>
        <w:numId w:val="45"/>
      </w:numPr>
      <w:spacing w:before="240"/>
      <w:jc w:val="both"/>
      <w:outlineLvl w:val="6"/>
    </w:pPr>
    <w:rPr>
      <w:kern w:val="24"/>
    </w:rPr>
  </w:style>
  <w:style w:type="paragraph" w:styleId="Heading8">
    <w:name w:val="heading 8"/>
    <w:basedOn w:val="Normal"/>
    <w:link w:val="Heading8Char"/>
    <w:uiPriority w:val="9"/>
    <w:semiHidden/>
    <w:qFormat/>
    <w:rsid w:val="001B693F"/>
    <w:pPr>
      <w:numPr>
        <w:ilvl w:val="7"/>
        <w:numId w:val="45"/>
      </w:numPr>
      <w:spacing w:before="240"/>
      <w:jc w:val="both"/>
      <w:outlineLvl w:val="7"/>
    </w:pPr>
    <w:rPr>
      <w:iCs/>
      <w:kern w:val="24"/>
    </w:rPr>
  </w:style>
  <w:style w:type="paragraph" w:styleId="Heading9">
    <w:name w:val="heading 9"/>
    <w:basedOn w:val="Normal"/>
    <w:link w:val="Heading9Char"/>
    <w:uiPriority w:val="9"/>
    <w:semiHidden/>
    <w:qFormat/>
    <w:rsid w:val="001B693F"/>
    <w:pPr>
      <w:numPr>
        <w:ilvl w:val="8"/>
        <w:numId w:val="45"/>
      </w:numPr>
      <w:spacing w:before="240"/>
      <w:jc w:val="both"/>
      <w:outlineLvl w:val="8"/>
    </w:pPr>
    <w:rPr>
      <w:rFonts w:cs="Arial"/>
      <w:kern w:val="24"/>
    </w:rPr>
  </w:style>
  <w:style w:type="character" w:default="1" w:styleId="DefaultParagraphFont">
    <w:name w:val="Default Paragraph Font"/>
    <w:uiPriority w:val="1"/>
    <w:semiHidden/>
    <w:unhideWhenUsed/>
    <w:rsid w:val="007E18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E18EB"/>
  </w:style>
  <w:style w:type="paragraph" w:customStyle="1" w:styleId="HeadingBase">
    <w:name w:val="Heading Base"/>
    <w:basedOn w:val="Normal"/>
    <w:next w:val="Normal"/>
    <w:semiHidden/>
    <w:pPr>
      <w:spacing w:after="240"/>
      <w:jc w:val="both"/>
    </w:pPr>
  </w:style>
  <w:style w:type="paragraph" w:styleId="BodyText">
    <w:name w:val="Body Text"/>
    <w:basedOn w:val="Normal"/>
    <w:link w:val="BodyTextChar"/>
    <w:uiPriority w:val="99"/>
    <w:semiHidden/>
    <w:unhideWhenUsed/>
    <w:rsid w:val="001B693F"/>
    <w:pPr>
      <w:spacing w:after="120"/>
    </w:pPr>
  </w:style>
  <w:style w:type="paragraph" w:styleId="BodyTextFirstIndent">
    <w:name w:val="Body Text First Indent"/>
    <w:basedOn w:val="Normal"/>
    <w:link w:val="BodyTextFirstIndentChar"/>
    <w:qFormat/>
    <w:rsid w:val="001B693F"/>
    <w:pPr>
      <w:spacing w:before="240"/>
      <w:ind w:firstLine="720"/>
      <w:jc w:val="both"/>
    </w:pPr>
  </w:style>
  <w:style w:type="paragraph" w:styleId="List">
    <w:name w:val="List"/>
    <w:basedOn w:val="Normal"/>
    <w:semiHidden/>
    <w:rsid w:val="001B693F"/>
    <w:pPr>
      <w:ind w:left="360" w:hanging="360"/>
      <w:contextualSpacing/>
    </w:pPr>
  </w:style>
  <w:style w:type="paragraph" w:styleId="ListBullet">
    <w:name w:val="List Bullet"/>
    <w:basedOn w:val="Normal"/>
    <w:uiPriority w:val="99"/>
    <w:qFormat/>
    <w:rsid w:val="001B693F"/>
    <w:pPr>
      <w:numPr>
        <w:numId w:val="5"/>
      </w:numPr>
      <w:spacing w:before="240"/>
      <w:jc w:val="both"/>
    </w:pPr>
  </w:style>
  <w:style w:type="paragraph" w:styleId="ListNumber">
    <w:name w:val="List Number"/>
    <w:basedOn w:val="Normal"/>
    <w:rsid w:val="001B693F"/>
    <w:pPr>
      <w:numPr>
        <w:numId w:val="57"/>
      </w:numPr>
      <w:spacing w:before="240"/>
      <w:jc w:val="both"/>
    </w:pPr>
  </w:style>
  <w:style w:type="paragraph" w:customStyle="1" w:styleId="Discovery">
    <w:name w:val="Discovery"/>
    <w:basedOn w:val="Normal"/>
    <w:next w:val="DiscoveryText"/>
    <w:semiHidden/>
    <w:pPr>
      <w:keepNext/>
      <w:spacing w:line="480" w:lineRule="auto"/>
    </w:pPr>
    <w:rPr>
      <w:b/>
      <w:u w:val="single"/>
    </w:rPr>
  </w:style>
  <w:style w:type="paragraph" w:customStyle="1" w:styleId="DiscoveryText">
    <w:name w:val="Discovery Text"/>
    <w:basedOn w:val="Normal"/>
    <w:semiHidden/>
    <w:pPr>
      <w:widowControl w:val="0"/>
      <w:spacing w:line="480" w:lineRule="exact"/>
      <w:ind w:firstLine="720"/>
      <w:jc w:val="both"/>
    </w:pPr>
  </w:style>
  <w:style w:type="paragraph" w:customStyle="1" w:styleId="Quote5">
    <w:name w:val="Quote .5&quot;"/>
    <w:basedOn w:val="Normal"/>
    <w:uiPriority w:val="1"/>
    <w:qFormat/>
    <w:rsid w:val="001B693F"/>
    <w:pPr>
      <w:spacing w:before="240"/>
      <w:ind w:left="720" w:right="720"/>
      <w:jc w:val="both"/>
    </w:pPr>
  </w:style>
  <w:style w:type="paragraph" w:customStyle="1" w:styleId="Quote1">
    <w:name w:val="Quote 1&quot;"/>
    <w:basedOn w:val="Normal"/>
    <w:uiPriority w:val="1"/>
    <w:qFormat/>
    <w:rsid w:val="001B693F"/>
    <w:pPr>
      <w:spacing w:before="240"/>
      <w:ind w:left="1440" w:right="1440"/>
      <w:jc w:val="both"/>
    </w:pPr>
  </w:style>
  <w:style w:type="table" w:styleId="TableGrid">
    <w:name w:val="Table Grid"/>
    <w:basedOn w:val="TableNormal"/>
    <w:rsid w:val="001B693F"/>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BodyTextFlush"/>
    <w:link w:val="TitleChar"/>
    <w:uiPriority w:val="10"/>
    <w:qFormat/>
    <w:rsid w:val="001B693F"/>
    <w:pPr>
      <w:spacing w:before="240"/>
      <w:jc w:val="center"/>
      <w:outlineLvl w:val="0"/>
    </w:pPr>
    <w:rPr>
      <w:rFonts w:eastAsiaTheme="majorEastAsia" w:cs="Arial"/>
      <w:b/>
      <w:bCs/>
      <w:kern w:val="28"/>
      <w:szCs w:val="32"/>
    </w:rPr>
  </w:style>
  <w:style w:type="paragraph" w:styleId="Footer">
    <w:name w:val="footer"/>
    <w:basedOn w:val="Normal"/>
    <w:link w:val="FooterChar"/>
    <w:uiPriority w:val="99"/>
    <w:rsid w:val="001B693F"/>
    <w:pPr>
      <w:tabs>
        <w:tab w:val="center" w:pos="4680"/>
        <w:tab w:val="right" w:pos="9360"/>
      </w:tabs>
    </w:pPr>
  </w:style>
  <w:style w:type="paragraph" w:styleId="FootnoteText">
    <w:name w:val="footnote text"/>
    <w:basedOn w:val="Normal"/>
    <w:link w:val="FootnoteTextChar"/>
    <w:uiPriority w:val="99"/>
    <w:semiHidden/>
    <w:rsid w:val="001B693F"/>
    <w:rPr>
      <w:sz w:val="20"/>
    </w:rPr>
  </w:style>
  <w:style w:type="character" w:styleId="FootnoteReference">
    <w:name w:val="footnote reference"/>
    <w:basedOn w:val="DefaultParagraphFont"/>
    <w:uiPriority w:val="99"/>
    <w:semiHidden/>
    <w:rsid w:val="001B693F"/>
    <w:rPr>
      <w:rFonts w:ascii="Times New Roman" w:hAnsi="Times New Roman" w:cs="Times New Roman"/>
      <w:vertAlign w:val="superscript"/>
    </w:rPr>
  </w:style>
  <w:style w:type="character" w:styleId="PageNumber">
    <w:name w:val="page number"/>
    <w:basedOn w:val="DefaultParagraphFont"/>
    <w:semiHidden/>
    <w:rsid w:val="001B693F"/>
    <w:rPr>
      <w:rFonts w:ascii="Times New Roman" w:hAnsi="Times New Roman" w:cs="Times New Roman"/>
    </w:rPr>
  </w:style>
  <w:style w:type="paragraph" w:styleId="TOC1">
    <w:name w:val="toc 1"/>
    <w:basedOn w:val="Normal"/>
    <w:next w:val="Normal"/>
    <w:uiPriority w:val="39"/>
    <w:rsid w:val="001B693F"/>
    <w:pPr>
      <w:tabs>
        <w:tab w:val="right" w:leader="dot" w:pos="9360"/>
      </w:tabs>
      <w:spacing w:after="240"/>
      <w:ind w:left="720" w:right="720" w:hanging="720"/>
    </w:pPr>
    <w:rPr>
      <w:noProof/>
    </w:rPr>
  </w:style>
  <w:style w:type="paragraph" w:styleId="TOC2">
    <w:name w:val="toc 2"/>
    <w:basedOn w:val="Normal"/>
    <w:next w:val="Normal"/>
    <w:uiPriority w:val="39"/>
    <w:rsid w:val="009E6A64"/>
    <w:pPr>
      <w:tabs>
        <w:tab w:val="left" w:pos="1440"/>
        <w:tab w:val="right" w:leader="dot" w:pos="9360"/>
      </w:tabs>
      <w:spacing w:after="240"/>
      <w:ind w:left="1440" w:right="720" w:hanging="720"/>
      <w:contextualSpacing/>
    </w:pPr>
    <w:rPr>
      <w:rFonts w:eastAsia="Arial"/>
      <w:bCs/>
      <w:noProof/>
    </w:rPr>
  </w:style>
  <w:style w:type="paragraph" w:styleId="TOC3">
    <w:name w:val="toc 3"/>
    <w:basedOn w:val="Normal"/>
    <w:next w:val="Normal"/>
    <w:uiPriority w:val="39"/>
    <w:rsid w:val="00EA58E5"/>
    <w:pPr>
      <w:tabs>
        <w:tab w:val="left" w:pos="2160"/>
        <w:tab w:val="right" w:leader="dot" w:pos="9360"/>
      </w:tabs>
      <w:spacing w:after="240"/>
      <w:ind w:left="2160" w:right="720" w:hanging="720"/>
      <w:contextualSpacing/>
    </w:pPr>
    <w:rPr>
      <w:noProof/>
    </w:rPr>
  </w:style>
  <w:style w:type="paragraph" w:styleId="TOC4">
    <w:name w:val="toc 4"/>
    <w:basedOn w:val="Normal"/>
    <w:next w:val="Normal"/>
    <w:semiHidden/>
    <w:rsid w:val="001B693F"/>
    <w:pPr>
      <w:tabs>
        <w:tab w:val="right" w:leader="dot" w:pos="9360"/>
      </w:tabs>
      <w:spacing w:after="240"/>
      <w:ind w:left="2880" w:right="720" w:hanging="720"/>
    </w:pPr>
    <w:rPr>
      <w:noProof/>
    </w:rPr>
  </w:style>
  <w:style w:type="paragraph" w:styleId="TOC5">
    <w:name w:val="toc 5"/>
    <w:basedOn w:val="Normal"/>
    <w:next w:val="Normal"/>
    <w:semiHidden/>
    <w:rsid w:val="001B693F"/>
    <w:pPr>
      <w:tabs>
        <w:tab w:val="right" w:leader="dot" w:pos="9360"/>
      </w:tabs>
      <w:spacing w:after="240"/>
      <w:ind w:left="3600" w:right="720" w:hanging="720"/>
    </w:pPr>
    <w:rPr>
      <w:noProof/>
    </w:rPr>
  </w:style>
  <w:style w:type="paragraph" w:styleId="TOC6">
    <w:name w:val="toc 6"/>
    <w:basedOn w:val="Normal"/>
    <w:next w:val="Normal"/>
    <w:semiHidden/>
    <w:rsid w:val="001B693F"/>
    <w:pPr>
      <w:tabs>
        <w:tab w:val="right" w:leader="dot" w:pos="9360"/>
      </w:tabs>
      <w:ind w:left="1195"/>
    </w:pPr>
  </w:style>
  <w:style w:type="paragraph" w:styleId="TOC7">
    <w:name w:val="toc 7"/>
    <w:basedOn w:val="Normal"/>
    <w:next w:val="Normal"/>
    <w:semiHidden/>
    <w:rsid w:val="001B693F"/>
    <w:pPr>
      <w:tabs>
        <w:tab w:val="right" w:leader="dot" w:pos="9360"/>
      </w:tabs>
      <w:ind w:left="1440"/>
    </w:pPr>
  </w:style>
  <w:style w:type="paragraph" w:styleId="TOC8">
    <w:name w:val="toc 8"/>
    <w:basedOn w:val="Normal"/>
    <w:next w:val="Normal"/>
    <w:semiHidden/>
    <w:rsid w:val="001B693F"/>
    <w:pPr>
      <w:tabs>
        <w:tab w:val="right" w:leader="dot" w:pos="9360"/>
      </w:tabs>
      <w:ind w:left="1680"/>
    </w:pPr>
  </w:style>
  <w:style w:type="paragraph" w:styleId="TOC9">
    <w:name w:val="toc 9"/>
    <w:basedOn w:val="Normal"/>
    <w:next w:val="Normal"/>
    <w:semiHidden/>
    <w:rsid w:val="001B693F"/>
    <w:pPr>
      <w:tabs>
        <w:tab w:val="right" w:leader="dot" w:pos="9360"/>
      </w:tabs>
      <w:ind w:left="1920"/>
    </w:pPr>
  </w:style>
  <w:style w:type="paragraph" w:customStyle="1" w:styleId="BodyTextFlush">
    <w:name w:val="Body Text Flush"/>
    <w:basedOn w:val="Normal"/>
    <w:link w:val="BodyTextFlushChar"/>
    <w:qFormat/>
    <w:rsid w:val="001B693F"/>
    <w:pPr>
      <w:spacing w:before="240"/>
      <w:jc w:val="both"/>
    </w:pPr>
    <w:rPr>
      <w:rFonts w:eastAsiaTheme="minorEastAsia"/>
    </w:rPr>
  </w:style>
  <w:style w:type="paragraph" w:styleId="BlockText">
    <w:name w:val="Block Text"/>
    <w:basedOn w:val="Normal"/>
    <w:semiHidden/>
    <w:rsid w:val="001B693F"/>
    <w:pPr>
      <w:pBdr>
        <w:top w:val="single" w:sz="2" w:space="10" w:color="7BC143" w:themeColor="accent1" w:frame="1"/>
        <w:left w:val="single" w:sz="2" w:space="10" w:color="7BC143" w:themeColor="accent1" w:frame="1"/>
        <w:bottom w:val="single" w:sz="2" w:space="10" w:color="7BC143" w:themeColor="accent1" w:frame="1"/>
        <w:right w:val="single" w:sz="2" w:space="10" w:color="7BC143" w:themeColor="accent1" w:frame="1"/>
      </w:pBdr>
      <w:ind w:left="1152" w:right="1152"/>
    </w:pPr>
    <w:rPr>
      <w:i/>
      <w:iCs/>
      <w:color w:val="7BC143" w:themeColor="accent1"/>
    </w:rPr>
  </w:style>
  <w:style w:type="paragraph" w:styleId="EndnoteText">
    <w:name w:val="endnote text"/>
    <w:basedOn w:val="Normal"/>
    <w:link w:val="EndnoteTextChar"/>
    <w:semiHidden/>
    <w:rsid w:val="001B693F"/>
    <w:rPr>
      <w:sz w:val="20"/>
    </w:rPr>
  </w:style>
  <w:style w:type="paragraph" w:styleId="Index1">
    <w:name w:val="index 1"/>
    <w:basedOn w:val="Normal"/>
    <w:next w:val="Normal"/>
    <w:autoRedefine/>
    <w:semiHidden/>
    <w:rsid w:val="001B693F"/>
    <w:pPr>
      <w:ind w:left="240" w:hanging="240"/>
      <w:jc w:val="both"/>
    </w:pPr>
  </w:style>
  <w:style w:type="paragraph" w:styleId="Index2">
    <w:name w:val="index 2"/>
    <w:basedOn w:val="Normal"/>
    <w:next w:val="Normal"/>
    <w:autoRedefine/>
    <w:semiHidden/>
    <w:rsid w:val="001B693F"/>
    <w:pPr>
      <w:ind w:left="480" w:hanging="240"/>
      <w:jc w:val="both"/>
    </w:pPr>
  </w:style>
  <w:style w:type="paragraph" w:styleId="Index3">
    <w:name w:val="index 3"/>
    <w:basedOn w:val="Normal"/>
    <w:next w:val="Normal"/>
    <w:autoRedefine/>
    <w:semiHidden/>
    <w:rsid w:val="001B693F"/>
    <w:pPr>
      <w:ind w:left="720" w:hanging="240"/>
      <w:jc w:val="both"/>
    </w:pPr>
  </w:style>
  <w:style w:type="paragraph" w:styleId="Index4">
    <w:name w:val="index 4"/>
    <w:basedOn w:val="Normal"/>
    <w:next w:val="Normal"/>
    <w:autoRedefine/>
    <w:semiHidden/>
    <w:rsid w:val="001B693F"/>
    <w:pPr>
      <w:ind w:left="960" w:hanging="240"/>
      <w:jc w:val="both"/>
    </w:pPr>
  </w:style>
  <w:style w:type="paragraph" w:styleId="Index5">
    <w:name w:val="index 5"/>
    <w:basedOn w:val="Normal"/>
    <w:next w:val="Normal"/>
    <w:autoRedefine/>
    <w:semiHidden/>
    <w:rsid w:val="001B693F"/>
    <w:pPr>
      <w:ind w:left="1200" w:hanging="240"/>
      <w:jc w:val="both"/>
    </w:pPr>
  </w:style>
  <w:style w:type="paragraph" w:styleId="Index6">
    <w:name w:val="index 6"/>
    <w:basedOn w:val="Normal"/>
    <w:next w:val="Normal"/>
    <w:autoRedefine/>
    <w:semiHidden/>
    <w:rsid w:val="001B693F"/>
    <w:pPr>
      <w:ind w:left="1440" w:hanging="240"/>
      <w:jc w:val="both"/>
    </w:pPr>
  </w:style>
  <w:style w:type="paragraph" w:styleId="Index7">
    <w:name w:val="index 7"/>
    <w:basedOn w:val="Normal"/>
    <w:next w:val="Normal"/>
    <w:autoRedefine/>
    <w:semiHidden/>
    <w:rsid w:val="001B693F"/>
    <w:pPr>
      <w:ind w:left="1680" w:hanging="240"/>
      <w:jc w:val="both"/>
    </w:pPr>
  </w:style>
  <w:style w:type="paragraph" w:styleId="Index8">
    <w:name w:val="index 8"/>
    <w:basedOn w:val="Normal"/>
    <w:next w:val="Normal"/>
    <w:autoRedefine/>
    <w:semiHidden/>
    <w:rsid w:val="001B693F"/>
    <w:pPr>
      <w:ind w:left="1920" w:hanging="240"/>
      <w:jc w:val="both"/>
    </w:pPr>
  </w:style>
  <w:style w:type="paragraph" w:styleId="Index9">
    <w:name w:val="index 9"/>
    <w:basedOn w:val="Normal"/>
    <w:next w:val="Normal"/>
    <w:autoRedefine/>
    <w:semiHidden/>
    <w:rsid w:val="001B693F"/>
    <w:pPr>
      <w:ind w:left="2160" w:hanging="245"/>
      <w:jc w:val="both"/>
    </w:pPr>
  </w:style>
  <w:style w:type="paragraph" w:styleId="IndexHeading">
    <w:name w:val="index heading"/>
    <w:basedOn w:val="Normal"/>
    <w:next w:val="Index1"/>
    <w:semiHidden/>
    <w:rsid w:val="001B693F"/>
    <w:rPr>
      <w:rFonts w:eastAsiaTheme="majorEastAsia"/>
      <w:b/>
      <w:bCs/>
    </w:rPr>
  </w:style>
  <w:style w:type="paragraph" w:styleId="Subtitle">
    <w:name w:val="Subtitle"/>
    <w:basedOn w:val="Normal"/>
    <w:next w:val="BodyTextFlush"/>
    <w:link w:val="SubtitleChar"/>
    <w:uiPriority w:val="11"/>
    <w:qFormat/>
    <w:rsid w:val="001B693F"/>
    <w:pPr>
      <w:spacing w:before="240"/>
      <w:jc w:val="center"/>
      <w:outlineLvl w:val="1"/>
    </w:pPr>
    <w:rPr>
      <w:rFonts w:eastAsiaTheme="majorEastAsia"/>
    </w:rPr>
  </w:style>
  <w:style w:type="paragraph" w:styleId="TableofAuthorities">
    <w:name w:val="table of authorities"/>
    <w:basedOn w:val="Normal"/>
    <w:next w:val="Normal"/>
    <w:semiHidden/>
    <w:rsid w:val="001B693F"/>
    <w:pPr>
      <w:ind w:left="240" w:hanging="240"/>
    </w:pPr>
  </w:style>
  <w:style w:type="paragraph" w:styleId="TableofFigures">
    <w:name w:val="table of figures"/>
    <w:basedOn w:val="Normal"/>
    <w:next w:val="Normal"/>
    <w:semiHidden/>
    <w:rsid w:val="001B693F"/>
  </w:style>
  <w:style w:type="paragraph" w:styleId="BodyText2">
    <w:name w:val="Body Text 2"/>
    <w:basedOn w:val="Normal"/>
    <w:link w:val="BodyText2Char"/>
    <w:semiHidden/>
    <w:rsid w:val="001B693F"/>
    <w:pPr>
      <w:spacing w:after="120" w:line="480" w:lineRule="auto"/>
    </w:pPr>
  </w:style>
  <w:style w:type="paragraph" w:styleId="ListContinue">
    <w:name w:val="List Continue"/>
    <w:basedOn w:val="Normal"/>
    <w:semiHidden/>
    <w:rsid w:val="001B693F"/>
    <w:pPr>
      <w:spacing w:after="120"/>
      <w:ind w:left="360"/>
      <w:contextualSpacing/>
    </w:pPr>
  </w:style>
  <w:style w:type="paragraph" w:styleId="ListNumber2">
    <w:name w:val="List Number 2"/>
    <w:basedOn w:val="Normal"/>
    <w:rsid w:val="001B693F"/>
    <w:pPr>
      <w:spacing w:before="240"/>
      <w:jc w:val="both"/>
    </w:pPr>
  </w:style>
  <w:style w:type="paragraph" w:styleId="BodyText3">
    <w:name w:val="Body Text 3"/>
    <w:basedOn w:val="Normal"/>
    <w:link w:val="BodyText3Char"/>
    <w:semiHidden/>
    <w:rsid w:val="001B693F"/>
    <w:pPr>
      <w:spacing w:after="120"/>
    </w:pPr>
    <w:rPr>
      <w:sz w:val="16"/>
      <w:szCs w:val="16"/>
    </w:rPr>
  </w:style>
  <w:style w:type="paragraph" w:styleId="BodyTextIndent">
    <w:name w:val="Body Text Indent"/>
    <w:basedOn w:val="Normal"/>
    <w:link w:val="BodyTextIndentChar"/>
    <w:semiHidden/>
    <w:rsid w:val="001B693F"/>
    <w:pPr>
      <w:spacing w:after="120"/>
      <w:ind w:left="360"/>
    </w:pPr>
  </w:style>
  <w:style w:type="paragraph" w:styleId="BodyTextFirstIndent2">
    <w:name w:val="Body Text First Indent 2"/>
    <w:basedOn w:val="BodyTextIndent"/>
    <w:link w:val="BodyTextFirstIndent2Char"/>
    <w:semiHidden/>
    <w:rsid w:val="001B693F"/>
    <w:pPr>
      <w:spacing w:after="0"/>
      <w:ind w:firstLine="360"/>
    </w:pPr>
  </w:style>
  <w:style w:type="paragraph" w:styleId="BodyTextIndent2">
    <w:name w:val="Body Text Indent 2"/>
    <w:basedOn w:val="Normal"/>
    <w:link w:val="BodyTextIndent2Char"/>
    <w:semiHidden/>
    <w:rsid w:val="001B693F"/>
    <w:pPr>
      <w:spacing w:after="120" w:line="480" w:lineRule="auto"/>
      <w:ind w:left="360"/>
    </w:pPr>
  </w:style>
  <w:style w:type="paragraph" w:styleId="BodyTextIndent3">
    <w:name w:val="Body Text Indent 3"/>
    <w:basedOn w:val="Normal"/>
    <w:link w:val="BodyTextIndent3Char"/>
    <w:semiHidden/>
    <w:rsid w:val="001B693F"/>
    <w:pPr>
      <w:spacing w:after="120"/>
      <w:ind w:left="360"/>
    </w:pPr>
    <w:rPr>
      <w:sz w:val="16"/>
      <w:szCs w:val="16"/>
    </w:rPr>
  </w:style>
  <w:style w:type="paragraph" w:styleId="Caption">
    <w:name w:val="caption"/>
    <w:basedOn w:val="Normal"/>
    <w:next w:val="Normal"/>
    <w:semiHidden/>
    <w:rsid w:val="001B693F"/>
    <w:pPr>
      <w:spacing w:after="200"/>
    </w:pPr>
    <w:rPr>
      <w:b/>
      <w:bCs/>
      <w:color w:val="7BC143" w:themeColor="accent1"/>
      <w:sz w:val="18"/>
      <w:szCs w:val="18"/>
    </w:rPr>
  </w:style>
  <w:style w:type="paragraph" w:styleId="Closing">
    <w:name w:val="Closing"/>
    <w:basedOn w:val="Normal"/>
    <w:link w:val="ClosingChar"/>
    <w:semiHidden/>
    <w:rsid w:val="001B693F"/>
    <w:pPr>
      <w:ind w:left="4320"/>
    </w:pPr>
  </w:style>
  <w:style w:type="paragraph" w:styleId="CommentText">
    <w:name w:val="annotation text"/>
    <w:basedOn w:val="Normal"/>
    <w:link w:val="CommentTextChar"/>
    <w:uiPriority w:val="99"/>
    <w:rsid w:val="001B693F"/>
    <w:rPr>
      <w:sz w:val="20"/>
    </w:rPr>
  </w:style>
  <w:style w:type="paragraph" w:styleId="CommentSubject">
    <w:name w:val="annotation subject"/>
    <w:basedOn w:val="CommentText"/>
    <w:next w:val="CommentText"/>
    <w:link w:val="CommentSubjectChar"/>
    <w:uiPriority w:val="99"/>
    <w:semiHidden/>
    <w:rsid w:val="001B693F"/>
    <w:rPr>
      <w:b/>
      <w:bCs/>
    </w:rPr>
  </w:style>
  <w:style w:type="paragraph" w:styleId="DocumentMap">
    <w:name w:val="Document Map"/>
    <w:basedOn w:val="Normal"/>
    <w:link w:val="DocumentMapChar"/>
    <w:semiHidden/>
    <w:rsid w:val="001B693F"/>
    <w:rPr>
      <w:sz w:val="16"/>
      <w:szCs w:val="16"/>
    </w:rPr>
  </w:style>
  <w:style w:type="paragraph" w:styleId="E-mailSignature">
    <w:name w:val="E-mail Signature"/>
    <w:basedOn w:val="Normal"/>
    <w:link w:val="E-mailSignatureChar"/>
    <w:semiHidden/>
    <w:rsid w:val="001B693F"/>
  </w:style>
  <w:style w:type="paragraph" w:styleId="EnvelopeAddress">
    <w:name w:val="envelope address"/>
    <w:basedOn w:val="Normal"/>
    <w:semiHidden/>
    <w:rsid w:val="001B693F"/>
    <w:pPr>
      <w:framePr w:w="7920" w:h="1980" w:hRule="exact" w:hSpace="180" w:wrap="auto" w:hAnchor="page" w:xAlign="center" w:yAlign="bottom"/>
      <w:ind w:left="2880"/>
    </w:pPr>
    <w:rPr>
      <w:rFonts w:eastAsiaTheme="majorEastAsia"/>
    </w:rPr>
  </w:style>
  <w:style w:type="paragraph" w:styleId="Date">
    <w:name w:val="Date"/>
    <w:basedOn w:val="Normal"/>
    <w:next w:val="Normal"/>
    <w:link w:val="DateChar"/>
    <w:semiHidden/>
    <w:rsid w:val="001B693F"/>
  </w:style>
  <w:style w:type="paragraph" w:styleId="EnvelopeReturn">
    <w:name w:val="envelope return"/>
    <w:basedOn w:val="Normal"/>
    <w:semiHidden/>
    <w:rsid w:val="001B693F"/>
    <w:rPr>
      <w:rFonts w:eastAsiaTheme="majorEastAsia"/>
      <w:sz w:val="20"/>
    </w:rPr>
  </w:style>
  <w:style w:type="paragraph" w:styleId="Header">
    <w:name w:val="header"/>
    <w:basedOn w:val="Normal"/>
    <w:link w:val="HeaderChar"/>
    <w:uiPriority w:val="99"/>
    <w:rsid w:val="001B693F"/>
    <w:pPr>
      <w:tabs>
        <w:tab w:val="center" w:pos="4680"/>
        <w:tab w:val="right" w:pos="9360"/>
      </w:tabs>
    </w:pPr>
  </w:style>
  <w:style w:type="paragraph" w:styleId="HTMLAddress">
    <w:name w:val="HTML Address"/>
    <w:basedOn w:val="Normal"/>
    <w:link w:val="HTMLAddressChar"/>
    <w:semiHidden/>
    <w:rsid w:val="001B693F"/>
    <w:rPr>
      <w:i/>
      <w:iCs/>
    </w:rPr>
  </w:style>
  <w:style w:type="paragraph" w:styleId="HTMLPreformatted">
    <w:name w:val="HTML Preformatted"/>
    <w:basedOn w:val="Normal"/>
    <w:link w:val="HTMLPreformattedChar"/>
    <w:semiHidden/>
    <w:rsid w:val="001B693F"/>
    <w:rPr>
      <w:sz w:val="20"/>
    </w:rPr>
  </w:style>
  <w:style w:type="paragraph" w:styleId="List2">
    <w:name w:val="List 2"/>
    <w:basedOn w:val="Normal"/>
    <w:semiHidden/>
    <w:rsid w:val="001B693F"/>
    <w:pPr>
      <w:ind w:left="720" w:hanging="360"/>
      <w:contextualSpacing/>
    </w:pPr>
  </w:style>
  <w:style w:type="paragraph" w:styleId="List3">
    <w:name w:val="List 3"/>
    <w:basedOn w:val="Normal"/>
    <w:semiHidden/>
    <w:rsid w:val="001B693F"/>
    <w:pPr>
      <w:ind w:left="1080" w:hanging="360"/>
      <w:contextualSpacing/>
    </w:pPr>
  </w:style>
  <w:style w:type="paragraph" w:styleId="List4">
    <w:name w:val="List 4"/>
    <w:basedOn w:val="Normal"/>
    <w:semiHidden/>
    <w:rsid w:val="001B693F"/>
    <w:pPr>
      <w:ind w:left="1440" w:hanging="360"/>
      <w:contextualSpacing/>
    </w:pPr>
  </w:style>
  <w:style w:type="paragraph" w:styleId="List5">
    <w:name w:val="List 5"/>
    <w:basedOn w:val="Normal"/>
    <w:semiHidden/>
    <w:rsid w:val="001B693F"/>
    <w:pPr>
      <w:ind w:left="1800" w:hanging="360"/>
      <w:contextualSpacing/>
    </w:pPr>
  </w:style>
  <w:style w:type="paragraph" w:styleId="NormalWeb">
    <w:name w:val="Normal (Web)"/>
    <w:basedOn w:val="Normal"/>
    <w:semiHidden/>
    <w:rsid w:val="001B693F"/>
  </w:style>
  <w:style w:type="paragraph" w:styleId="ListBullet2">
    <w:name w:val="List Bullet 2"/>
    <w:basedOn w:val="Normal"/>
    <w:rsid w:val="001B693F"/>
    <w:pPr>
      <w:numPr>
        <w:numId w:val="14"/>
      </w:numPr>
      <w:spacing w:before="240"/>
    </w:pPr>
  </w:style>
  <w:style w:type="paragraph" w:styleId="ListBullet3">
    <w:name w:val="List Bullet 3"/>
    <w:basedOn w:val="Normal"/>
    <w:autoRedefine/>
    <w:semiHidden/>
    <w:rsid w:val="001B693F"/>
    <w:pPr>
      <w:numPr>
        <w:numId w:val="1"/>
      </w:numPr>
      <w:spacing w:before="240"/>
    </w:pPr>
  </w:style>
  <w:style w:type="paragraph" w:styleId="ListBullet4">
    <w:name w:val="List Bullet 4"/>
    <w:basedOn w:val="Normal"/>
    <w:semiHidden/>
    <w:rsid w:val="001B693F"/>
    <w:pPr>
      <w:numPr>
        <w:numId w:val="2"/>
      </w:numPr>
      <w:spacing w:before="240"/>
      <w:contextualSpacing/>
    </w:pPr>
  </w:style>
  <w:style w:type="paragraph" w:styleId="ListContinue2">
    <w:name w:val="List Continue 2"/>
    <w:basedOn w:val="Normal"/>
    <w:semiHidden/>
    <w:rsid w:val="001B693F"/>
    <w:pPr>
      <w:spacing w:after="120"/>
      <w:ind w:left="720"/>
      <w:contextualSpacing/>
    </w:pPr>
  </w:style>
  <w:style w:type="paragraph" w:styleId="ListContinue3">
    <w:name w:val="List Continue 3"/>
    <w:basedOn w:val="Normal"/>
    <w:semiHidden/>
    <w:rsid w:val="001B693F"/>
    <w:pPr>
      <w:spacing w:after="120"/>
      <w:ind w:left="1080"/>
      <w:contextualSpacing/>
    </w:pPr>
  </w:style>
  <w:style w:type="paragraph" w:styleId="ListContinue4">
    <w:name w:val="List Continue 4"/>
    <w:basedOn w:val="Normal"/>
    <w:semiHidden/>
    <w:rsid w:val="001B693F"/>
    <w:pPr>
      <w:spacing w:after="120"/>
      <w:ind w:left="1440"/>
      <w:contextualSpacing/>
    </w:pPr>
  </w:style>
  <w:style w:type="paragraph" w:styleId="ListNumber3">
    <w:name w:val="List Number 3"/>
    <w:basedOn w:val="Normal"/>
    <w:rsid w:val="001B693F"/>
    <w:pPr>
      <w:numPr>
        <w:numId w:val="11"/>
      </w:numPr>
      <w:tabs>
        <w:tab w:val="left" w:pos="2160"/>
      </w:tabs>
      <w:spacing w:before="240"/>
      <w:jc w:val="both"/>
    </w:pPr>
  </w:style>
  <w:style w:type="paragraph" w:styleId="ListNumber4">
    <w:name w:val="List Number 4"/>
    <w:basedOn w:val="Normal"/>
    <w:semiHidden/>
    <w:rsid w:val="001B693F"/>
    <w:pPr>
      <w:numPr>
        <w:numId w:val="12"/>
      </w:numPr>
      <w:spacing w:before="240"/>
      <w:contextualSpacing/>
    </w:pPr>
  </w:style>
  <w:style w:type="paragraph" w:styleId="MacroText">
    <w:name w:val="macro"/>
    <w:link w:val="MacroTextChar"/>
    <w:semiHidden/>
    <w:rsid w:val="001B693F"/>
    <w:pPr>
      <w:tabs>
        <w:tab w:val="left" w:pos="480"/>
        <w:tab w:val="left" w:pos="960"/>
        <w:tab w:val="left" w:pos="1440"/>
        <w:tab w:val="left" w:pos="1920"/>
        <w:tab w:val="left" w:pos="2400"/>
        <w:tab w:val="left" w:pos="2880"/>
        <w:tab w:val="left" w:pos="3360"/>
        <w:tab w:val="left" w:pos="3840"/>
        <w:tab w:val="left" w:pos="4320"/>
      </w:tabs>
    </w:pPr>
  </w:style>
  <w:style w:type="paragraph" w:styleId="MessageHeader">
    <w:name w:val="Message Header"/>
    <w:basedOn w:val="Normal"/>
    <w:link w:val="MessageHeaderChar"/>
    <w:semiHidden/>
    <w:rsid w:val="001B693F"/>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paragraph" w:styleId="TOAHeading">
    <w:name w:val="toa heading"/>
    <w:basedOn w:val="Normal"/>
    <w:next w:val="Normal"/>
    <w:semiHidden/>
    <w:rsid w:val="001B693F"/>
    <w:pPr>
      <w:spacing w:before="120"/>
    </w:pPr>
    <w:rPr>
      <w:rFonts w:eastAsiaTheme="majorEastAsia"/>
      <w:b/>
      <w:bCs/>
    </w:rPr>
  </w:style>
  <w:style w:type="paragraph" w:styleId="NormalIndent">
    <w:name w:val="Normal Indent"/>
    <w:basedOn w:val="Normal"/>
    <w:semiHidden/>
    <w:rsid w:val="001B693F"/>
    <w:pPr>
      <w:ind w:left="720"/>
    </w:pPr>
  </w:style>
  <w:style w:type="paragraph" w:styleId="NoteHeading">
    <w:name w:val="Note Heading"/>
    <w:basedOn w:val="Normal"/>
    <w:next w:val="Normal"/>
    <w:link w:val="NoteHeadingChar"/>
    <w:semiHidden/>
    <w:rsid w:val="001B693F"/>
  </w:style>
  <w:style w:type="paragraph" w:styleId="PlainText">
    <w:name w:val="Plain Text"/>
    <w:basedOn w:val="Normal"/>
    <w:link w:val="PlainTextChar"/>
    <w:semiHidden/>
    <w:rsid w:val="001B693F"/>
    <w:rPr>
      <w:sz w:val="21"/>
      <w:szCs w:val="21"/>
    </w:rPr>
  </w:style>
  <w:style w:type="paragraph" w:styleId="Salutation">
    <w:name w:val="Salutation"/>
    <w:basedOn w:val="Normal"/>
    <w:next w:val="Normal"/>
    <w:link w:val="SalutationChar"/>
    <w:semiHidden/>
    <w:rsid w:val="001B693F"/>
  </w:style>
  <w:style w:type="paragraph" w:styleId="Signature">
    <w:name w:val="Signature"/>
    <w:basedOn w:val="Normal"/>
    <w:link w:val="SignatureChar"/>
    <w:semiHidden/>
    <w:rsid w:val="001B693F"/>
    <w:pPr>
      <w:keepNext/>
      <w:keepLines/>
      <w:tabs>
        <w:tab w:val="left" w:pos="9180"/>
      </w:tabs>
      <w:spacing w:before="240"/>
    </w:pPr>
    <w:rPr>
      <w:noProof/>
    </w:rPr>
  </w:style>
  <w:style w:type="paragraph" w:styleId="BalloonText">
    <w:name w:val="Balloon Text"/>
    <w:basedOn w:val="Normal"/>
    <w:link w:val="BalloonTextChar"/>
    <w:uiPriority w:val="99"/>
    <w:semiHidden/>
    <w:rsid w:val="001B693F"/>
    <w:rPr>
      <w:sz w:val="16"/>
      <w:szCs w:val="16"/>
    </w:rPr>
  </w:style>
  <w:style w:type="paragraph" w:styleId="ListBullet5">
    <w:name w:val="List Bullet 5"/>
    <w:basedOn w:val="Normal"/>
    <w:semiHidden/>
    <w:rsid w:val="001B693F"/>
    <w:pPr>
      <w:numPr>
        <w:numId w:val="3"/>
      </w:numPr>
      <w:spacing w:before="240"/>
      <w:contextualSpacing/>
    </w:pPr>
  </w:style>
  <w:style w:type="paragraph" w:styleId="ListContinue5">
    <w:name w:val="List Continue 5"/>
    <w:basedOn w:val="Normal"/>
    <w:semiHidden/>
    <w:rsid w:val="001B693F"/>
    <w:pPr>
      <w:spacing w:after="120"/>
      <w:ind w:left="1800"/>
      <w:contextualSpacing/>
    </w:pPr>
  </w:style>
  <w:style w:type="paragraph" w:styleId="ListNumber5">
    <w:name w:val="List Number 5"/>
    <w:basedOn w:val="Normal"/>
    <w:semiHidden/>
    <w:rsid w:val="001B693F"/>
    <w:pPr>
      <w:numPr>
        <w:numId w:val="13"/>
      </w:numPr>
      <w:spacing w:before="240"/>
      <w:contextualSpacing/>
    </w:pPr>
  </w:style>
  <w:style w:type="character" w:styleId="Hyperlink">
    <w:name w:val="Hyperlink"/>
    <w:basedOn w:val="DefaultParagraphFont"/>
    <w:uiPriority w:val="99"/>
    <w:rsid w:val="001B693F"/>
    <w:rPr>
      <w:rFonts w:ascii="Times New Roman" w:hAnsi="Times New Roman" w:cs="Times New Roman"/>
      <w:color w:val="0000FF"/>
      <w:u w:val="single"/>
    </w:rPr>
  </w:style>
  <w:style w:type="character" w:styleId="CommentReference">
    <w:name w:val="annotation reference"/>
    <w:basedOn w:val="DefaultParagraphFont"/>
    <w:uiPriority w:val="99"/>
    <w:semiHidden/>
    <w:rsid w:val="001B693F"/>
    <w:rPr>
      <w:rFonts w:ascii="Times New Roman" w:hAnsi="Times New Roman" w:cs="Times New Roman"/>
      <w:sz w:val="16"/>
      <w:szCs w:val="16"/>
    </w:rPr>
  </w:style>
  <w:style w:type="paragraph" w:customStyle="1" w:styleId="Acknowledge">
    <w:name w:val="Acknowledge"/>
    <w:basedOn w:val="Normal"/>
    <w:semiHidden/>
    <w:pPr>
      <w:suppressAutoHyphens/>
      <w:spacing w:after="720"/>
      <w:jc w:val="center"/>
    </w:pPr>
    <w:rPr>
      <w:b/>
      <w:bCs/>
      <w:caps/>
      <w:sz w:val="29"/>
      <w:szCs w:val="29"/>
    </w:rPr>
  </w:style>
  <w:style w:type="paragraph" w:customStyle="1" w:styleId="CoverPage">
    <w:name w:val="CoverPage"/>
    <w:aliases w:val="cp"/>
    <w:basedOn w:val="Normal"/>
    <w:semiHidden/>
    <w:pPr>
      <w:pBdr>
        <w:top w:val="thinThickSmallGap" w:sz="24" w:space="12" w:color="auto"/>
        <w:left w:val="thinThickSmallGap" w:sz="24" w:space="4" w:color="auto"/>
        <w:bottom w:val="thickThinSmallGap" w:sz="24" w:space="12" w:color="auto"/>
        <w:right w:val="thickThinSmallGap" w:sz="24" w:space="4" w:color="auto"/>
      </w:pBdr>
      <w:suppressAutoHyphens/>
      <w:jc w:val="center"/>
    </w:pPr>
    <w:rPr>
      <w:b/>
      <w:bCs/>
      <w:sz w:val="70"/>
      <w:szCs w:val="70"/>
    </w:rPr>
  </w:style>
  <w:style w:type="paragraph" w:styleId="TOCHeading">
    <w:name w:val="TOC Heading"/>
    <w:basedOn w:val="Heading1"/>
    <w:next w:val="Normal"/>
    <w:uiPriority w:val="39"/>
    <w:semiHidden/>
    <w:qFormat/>
    <w:rsid w:val="001B693F"/>
    <w:pPr>
      <w:numPr>
        <w:numId w:val="0"/>
      </w:numPr>
      <w:spacing w:before="480"/>
      <w:ind w:left="720"/>
      <w:outlineLvl w:val="9"/>
    </w:pPr>
    <w:rPr>
      <w:rFonts w:eastAsiaTheme="majorEastAsia"/>
      <w:caps/>
      <w:color w:val="5B9230" w:themeColor="accent1" w:themeShade="BF"/>
      <w:kern w:val="0"/>
      <w:sz w:val="28"/>
      <w:szCs w:val="28"/>
    </w:rPr>
  </w:style>
  <w:style w:type="paragraph" w:customStyle="1" w:styleId="TitlePage">
    <w:name w:val="Title Page"/>
    <w:basedOn w:val="Normal"/>
    <w:semiHidden/>
    <w:pPr>
      <w:suppressAutoHyphens/>
      <w:spacing w:after="1200"/>
      <w:jc w:val="center"/>
    </w:pPr>
    <w:rPr>
      <w:sz w:val="50"/>
      <w:szCs w:val="50"/>
    </w:rPr>
  </w:style>
  <w:style w:type="character" w:styleId="Strong">
    <w:name w:val="Strong"/>
    <w:basedOn w:val="DefaultParagraphFont"/>
    <w:semiHidden/>
    <w:rsid w:val="001B693F"/>
    <w:rPr>
      <w:rFonts w:ascii="Times New Roman" w:hAnsi="Times New Roman" w:cs="Times New Roman"/>
      <w:b/>
      <w:bCs/>
    </w:rPr>
  </w:style>
  <w:style w:type="paragraph" w:customStyle="1" w:styleId="body">
    <w:name w:val="body"/>
    <w:basedOn w:val="Normal"/>
    <w:semiHidden/>
    <w:rPr>
      <w:szCs w:val="20"/>
    </w:rPr>
  </w:style>
  <w:style w:type="character" w:customStyle="1" w:styleId="TitleChar">
    <w:name w:val="Title Char"/>
    <w:basedOn w:val="DefaultParagraphFont"/>
    <w:link w:val="Title"/>
    <w:uiPriority w:val="10"/>
    <w:rsid w:val="001B693F"/>
    <w:rPr>
      <w:rFonts w:eastAsiaTheme="majorEastAsia" w:cs="Arial"/>
      <w:b/>
      <w:bCs/>
      <w:kern w:val="28"/>
      <w:sz w:val="24"/>
      <w:szCs w:val="32"/>
    </w:rPr>
  </w:style>
  <w:style w:type="paragraph" w:customStyle="1" w:styleId="bodytextflush0">
    <w:name w:val="bodytextflush"/>
    <w:basedOn w:val="Normal"/>
    <w:pPr>
      <w:spacing w:before="100" w:beforeAutospacing="1" w:after="100" w:afterAutospacing="1"/>
    </w:pPr>
  </w:style>
  <w:style w:type="paragraph" w:customStyle="1" w:styleId="DocID">
    <w:name w:val="DocID"/>
    <w:basedOn w:val="Footer"/>
    <w:next w:val="Footer"/>
    <w:link w:val="DocIDChar"/>
    <w:pPr>
      <w:tabs>
        <w:tab w:val="clear" w:pos="4680"/>
        <w:tab w:val="clear" w:pos="9360"/>
      </w:tabs>
      <w:ind w:left="216"/>
    </w:pPr>
    <w:rPr>
      <w:sz w:val="15"/>
    </w:rPr>
  </w:style>
  <w:style w:type="character" w:customStyle="1" w:styleId="DocIDChar">
    <w:name w:val="DocID Char"/>
    <w:basedOn w:val="DefaultParagraphFont"/>
    <w:link w:val="DocID"/>
    <w:rPr>
      <w:rFonts w:eastAsiaTheme="minorHAnsi"/>
      <w:sz w:val="15"/>
      <w:szCs w:val="24"/>
    </w:rPr>
  </w:style>
  <w:style w:type="paragraph" w:customStyle="1" w:styleId="Heading">
    <w:name w:val="Heading"/>
    <w:basedOn w:val="Normal"/>
    <w:semiHidden/>
    <w:pPr>
      <w:spacing w:before="240"/>
    </w:pPr>
  </w:style>
  <w:style w:type="table" w:styleId="TableList1">
    <w:name w:val="Table List 1"/>
    <w:basedOn w:val="TableNormal"/>
    <w:rsid w:val="001B693F"/>
    <w:rPr>
      <w:rFonts w:eastAsiaTheme="minorEastAsia"/>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QuoteContinued">
    <w:name w:val="Quote Continued"/>
    <w:basedOn w:val="Normal"/>
    <w:next w:val="BalloonText"/>
    <w:semiHidden/>
    <w:rsid w:val="001B693F"/>
    <w:pPr>
      <w:spacing w:before="240"/>
    </w:pPr>
  </w:style>
  <w:style w:type="character" w:customStyle="1" w:styleId="Heading1Char">
    <w:name w:val="Heading 1 Char"/>
    <w:basedOn w:val="DefaultParagraphFont"/>
    <w:link w:val="Heading1"/>
    <w:uiPriority w:val="9"/>
    <w:rsid w:val="00EA58E5"/>
    <w:rPr>
      <w:rFonts w:eastAsia="Arial" w:cs="Arial"/>
      <w:b/>
      <w:kern w:val="24"/>
      <w:sz w:val="24"/>
      <w:szCs w:val="24"/>
      <w:u w:val="single"/>
    </w:rPr>
  </w:style>
  <w:style w:type="character" w:customStyle="1" w:styleId="Heading2Char">
    <w:name w:val="Heading 2 Char"/>
    <w:basedOn w:val="DefaultParagraphFont"/>
    <w:link w:val="Heading2"/>
    <w:uiPriority w:val="9"/>
    <w:rsid w:val="001B693F"/>
    <w:rPr>
      <w:rFonts w:cs="Arial"/>
      <w:bCs/>
      <w:iCs/>
      <w:kern w:val="24"/>
      <w:sz w:val="24"/>
      <w:szCs w:val="24"/>
    </w:rPr>
  </w:style>
  <w:style w:type="character" w:customStyle="1" w:styleId="Heading3Char">
    <w:name w:val="Heading 3 Char"/>
    <w:basedOn w:val="DefaultParagraphFont"/>
    <w:link w:val="Heading3"/>
    <w:uiPriority w:val="9"/>
    <w:rsid w:val="00EA58E5"/>
    <w:rPr>
      <w:rFonts w:eastAsia="Arial" w:cs="Arial"/>
      <w:b/>
      <w:bCs/>
      <w:kern w:val="24"/>
      <w:sz w:val="24"/>
      <w:szCs w:val="24"/>
    </w:rPr>
  </w:style>
  <w:style w:type="character" w:customStyle="1" w:styleId="Heading4Char">
    <w:name w:val="Heading 4 Char"/>
    <w:basedOn w:val="DefaultParagraphFont"/>
    <w:link w:val="Heading4"/>
    <w:uiPriority w:val="9"/>
    <w:rsid w:val="00EA58E5"/>
    <w:rPr>
      <w:b/>
      <w:kern w:val="24"/>
      <w:sz w:val="24"/>
      <w:szCs w:val="24"/>
    </w:rPr>
  </w:style>
  <w:style w:type="character" w:customStyle="1" w:styleId="SubtitleChar">
    <w:name w:val="Subtitle Char"/>
    <w:basedOn w:val="DefaultParagraphFont"/>
    <w:link w:val="Subtitle"/>
    <w:uiPriority w:val="11"/>
    <w:rsid w:val="001B693F"/>
    <w:rPr>
      <w:rFonts w:eastAsiaTheme="majorEastAsia" w:cstheme="minorBidi"/>
      <w:sz w:val="24"/>
      <w:szCs w:val="24"/>
    </w:rPr>
  </w:style>
  <w:style w:type="character" w:customStyle="1" w:styleId="BodyTextChar">
    <w:name w:val="Body Text Char"/>
    <w:basedOn w:val="DefaultParagraphFont"/>
    <w:link w:val="BodyText"/>
    <w:uiPriority w:val="99"/>
    <w:semiHidden/>
    <w:rsid w:val="001B693F"/>
    <w:rPr>
      <w:rFonts w:eastAsiaTheme="minorHAnsi" w:cstheme="minorBidi"/>
      <w:sz w:val="24"/>
      <w:szCs w:val="24"/>
    </w:rPr>
  </w:style>
  <w:style w:type="character" w:customStyle="1" w:styleId="BodyTextFirstIndentChar">
    <w:name w:val="Body Text First Indent Char"/>
    <w:basedOn w:val="BodyTextChar"/>
    <w:link w:val="BodyTextFirstIndent"/>
    <w:rsid w:val="001B693F"/>
    <w:rPr>
      <w:rFonts w:eastAsiaTheme="minorHAnsi" w:cstheme="minorBidi"/>
      <w:sz w:val="24"/>
      <w:szCs w:val="24"/>
    </w:rPr>
  </w:style>
  <w:style w:type="paragraph" w:styleId="NoSpacing">
    <w:name w:val="No Spacing"/>
    <w:uiPriority w:val="1"/>
    <w:semiHidden/>
    <w:qFormat/>
    <w:rsid w:val="001B693F"/>
    <w:rPr>
      <w:sz w:val="24"/>
    </w:rPr>
  </w:style>
  <w:style w:type="character" w:customStyle="1" w:styleId="Heading5Char">
    <w:name w:val="Heading 5 Char"/>
    <w:basedOn w:val="DefaultParagraphFont"/>
    <w:link w:val="Heading5"/>
    <w:uiPriority w:val="9"/>
    <w:semiHidden/>
    <w:rsid w:val="001B693F"/>
    <w:rPr>
      <w:bCs/>
      <w:iCs/>
      <w:kern w:val="24"/>
      <w:sz w:val="24"/>
      <w:szCs w:val="24"/>
    </w:rPr>
  </w:style>
  <w:style w:type="character" w:customStyle="1" w:styleId="Heading6Char">
    <w:name w:val="Heading 6 Char"/>
    <w:basedOn w:val="DefaultParagraphFont"/>
    <w:link w:val="Heading6"/>
    <w:uiPriority w:val="9"/>
    <w:semiHidden/>
    <w:rsid w:val="001B693F"/>
    <w:rPr>
      <w:bCs/>
      <w:kern w:val="24"/>
      <w:sz w:val="24"/>
      <w:szCs w:val="24"/>
    </w:rPr>
  </w:style>
  <w:style w:type="character" w:customStyle="1" w:styleId="Heading7Char">
    <w:name w:val="Heading 7 Char"/>
    <w:basedOn w:val="DefaultParagraphFont"/>
    <w:link w:val="Heading7"/>
    <w:uiPriority w:val="9"/>
    <w:semiHidden/>
    <w:rsid w:val="001B693F"/>
    <w:rPr>
      <w:kern w:val="24"/>
      <w:sz w:val="24"/>
      <w:szCs w:val="24"/>
    </w:rPr>
  </w:style>
  <w:style w:type="character" w:customStyle="1" w:styleId="Heading8Char">
    <w:name w:val="Heading 8 Char"/>
    <w:basedOn w:val="DefaultParagraphFont"/>
    <w:link w:val="Heading8"/>
    <w:uiPriority w:val="9"/>
    <w:semiHidden/>
    <w:rsid w:val="001B693F"/>
    <w:rPr>
      <w:iCs/>
      <w:kern w:val="24"/>
      <w:sz w:val="24"/>
      <w:szCs w:val="24"/>
    </w:rPr>
  </w:style>
  <w:style w:type="character" w:customStyle="1" w:styleId="Heading9Char">
    <w:name w:val="Heading 9 Char"/>
    <w:basedOn w:val="DefaultParagraphFont"/>
    <w:link w:val="Heading9"/>
    <w:uiPriority w:val="9"/>
    <w:semiHidden/>
    <w:rsid w:val="001B693F"/>
    <w:rPr>
      <w:rFonts w:cs="Arial"/>
      <w:kern w:val="24"/>
      <w:sz w:val="24"/>
      <w:szCs w:val="24"/>
    </w:rPr>
  </w:style>
  <w:style w:type="character" w:customStyle="1" w:styleId="SalutationChar">
    <w:name w:val="Salutation Char"/>
    <w:basedOn w:val="DefaultParagraphFont"/>
    <w:link w:val="Salutation"/>
    <w:semiHidden/>
    <w:rsid w:val="001B693F"/>
    <w:rPr>
      <w:rFonts w:eastAsiaTheme="minorHAnsi" w:cstheme="minorBidi"/>
      <w:sz w:val="24"/>
      <w:szCs w:val="24"/>
    </w:rPr>
  </w:style>
  <w:style w:type="paragraph" w:customStyle="1" w:styleId="Sig2Col">
    <w:name w:val="Sig2Col"/>
    <w:basedOn w:val="Normal"/>
    <w:semiHidden/>
    <w:rsid w:val="001B693F"/>
    <w:pPr>
      <w:tabs>
        <w:tab w:val="left" w:pos="5040"/>
      </w:tabs>
      <w:spacing w:after="480"/>
    </w:pPr>
  </w:style>
  <w:style w:type="paragraph" w:customStyle="1" w:styleId="Sig2ColInd">
    <w:name w:val="Sig2ColInd"/>
    <w:basedOn w:val="Normal"/>
    <w:semiHidden/>
    <w:rsid w:val="001B693F"/>
    <w:pPr>
      <w:tabs>
        <w:tab w:val="left" w:pos="423"/>
        <w:tab w:val="right" w:pos="4320"/>
        <w:tab w:val="left" w:pos="5040"/>
        <w:tab w:val="left" w:pos="5472"/>
        <w:tab w:val="right" w:pos="9360"/>
      </w:tabs>
      <w:spacing w:after="480"/>
      <w:ind w:left="446" w:hanging="446"/>
    </w:pPr>
  </w:style>
  <w:style w:type="paragraph" w:customStyle="1" w:styleId="SigLeft">
    <w:name w:val="SigLeft"/>
    <w:basedOn w:val="Normal"/>
    <w:semiHidden/>
    <w:rsid w:val="001B693F"/>
    <w:pPr>
      <w:keepNext/>
      <w:spacing w:after="240"/>
    </w:pPr>
  </w:style>
  <w:style w:type="paragraph" w:customStyle="1" w:styleId="SigLeftInd">
    <w:name w:val="SigLeftInd"/>
    <w:basedOn w:val="Normal"/>
    <w:semiHidden/>
    <w:rsid w:val="001B693F"/>
    <w:pPr>
      <w:tabs>
        <w:tab w:val="left" w:pos="432"/>
        <w:tab w:val="right" w:pos="4320"/>
      </w:tabs>
      <w:spacing w:after="240"/>
      <w:ind w:left="432" w:hanging="432"/>
      <w:jc w:val="both"/>
    </w:pPr>
  </w:style>
  <w:style w:type="paragraph" w:customStyle="1" w:styleId="SigLineRight">
    <w:name w:val="SigLineRight"/>
    <w:basedOn w:val="Normal"/>
    <w:semiHidden/>
    <w:rsid w:val="001B693F"/>
    <w:pPr>
      <w:tabs>
        <w:tab w:val="right" w:pos="7920"/>
      </w:tabs>
      <w:spacing w:after="240"/>
      <w:ind w:left="3600"/>
    </w:pPr>
  </w:style>
  <w:style w:type="character" w:customStyle="1" w:styleId="SignatureChar">
    <w:name w:val="Signature Char"/>
    <w:basedOn w:val="DefaultParagraphFont"/>
    <w:link w:val="Signature"/>
    <w:semiHidden/>
    <w:rsid w:val="001B693F"/>
    <w:rPr>
      <w:rFonts w:eastAsiaTheme="minorHAnsi" w:cstheme="minorBidi"/>
      <w:noProof/>
      <w:sz w:val="24"/>
      <w:szCs w:val="24"/>
    </w:rPr>
  </w:style>
  <w:style w:type="paragraph" w:customStyle="1" w:styleId="SigRight">
    <w:name w:val="SigRight"/>
    <w:basedOn w:val="Normal"/>
    <w:semiHidden/>
    <w:rsid w:val="001B693F"/>
    <w:pPr>
      <w:keepNext/>
      <w:tabs>
        <w:tab w:val="right" w:pos="7920"/>
      </w:tabs>
      <w:spacing w:after="240"/>
      <w:ind w:left="3600"/>
      <w:jc w:val="both"/>
    </w:pPr>
  </w:style>
  <w:style w:type="paragraph" w:customStyle="1" w:styleId="SigRightInd">
    <w:name w:val="SigRightInd"/>
    <w:basedOn w:val="Normal"/>
    <w:semiHidden/>
    <w:rsid w:val="001B693F"/>
    <w:pPr>
      <w:tabs>
        <w:tab w:val="left" w:pos="4032"/>
        <w:tab w:val="right" w:pos="8640"/>
      </w:tabs>
      <w:spacing w:after="480"/>
      <w:ind w:left="4032" w:hanging="432"/>
    </w:pPr>
  </w:style>
  <w:style w:type="paragraph" w:customStyle="1" w:styleId="SigTblRightInd">
    <w:name w:val="SigTblRightInd"/>
    <w:basedOn w:val="Normal"/>
    <w:semiHidden/>
    <w:rsid w:val="001B693F"/>
    <w:pPr>
      <w:tabs>
        <w:tab w:val="left" w:pos="432"/>
        <w:tab w:val="right" w:pos="5643"/>
      </w:tabs>
      <w:spacing w:after="240"/>
      <w:ind w:left="432" w:hanging="432"/>
    </w:pPr>
  </w:style>
  <w:style w:type="character" w:styleId="PlaceholderText">
    <w:name w:val="Placeholder Text"/>
    <w:basedOn w:val="DefaultParagraphFont"/>
    <w:uiPriority w:val="99"/>
    <w:semiHidden/>
    <w:rsid w:val="001B693F"/>
    <w:rPr>
      <w:rFonts w:ascii="Times New Roman" w:hAnsi="Times New Roman" w:cs="Times New Roman"/>
      <w:vanish/>
      <w:color w:val="808080"/>
    </w:rPr>
  </w:style>
  <w:style w:type="character" w:customStyle="1" w:styleId="BalloonTextChar">
    <w:name w:val="Balloon Text Char"/>
    <w:basedOn w:val="DefaultParagraphFont"/>
    <w:link w:val="BalloonText"/>
    <w:uiPriority w:val="99"/>
    <w:semiHidden/>
    <w:rsid w:val="001B693F"/>
    <w:rPr>
      <w:rFonts w:eastAsiaTheme="minorHAnsi" w:cstheme="minorBidi"/>
      <w:sz w:val="16"/>
      <w:szCs w:val="16"/>
    </w:rPr>
  </w:style>
  <w:style w:type="paragraph" w:customStyle="1" w:styleId="SpecialPhase">
    <w:name w:val="SpecialPhase"/>
    <w:basedOn w:val="Normal"/>
    <w:semiHidden/>
    <w:pPr>
      <w:spacing w:before="240" w:after="240"/>
    </w:pPr>
    <w:rPr>
      <w:b/>
      <w:caps/>
      <w:u w:val="single"/>
    </w:rPr>
  </w:style>
  <w:style w:type="paragraph" w:customStyle="1" w:styleId="SignatureName">
    <w:name w:val="SignatureName"/>
    <w:basedOn w:val="Normal"/>
    <w:semiHidden/>
    <w:rsid w:val="001B693F"/>
    <w:pPr>
      <w:spacing w:before="720"/>
    </w:pPr>
  </w:style>
  <w:style w:type="character" w:customStyle="1" w:styleId="HeaderChar">
    <w:name w:val="Header Char"/>
    <w:basedOn w:val="DefaultParagraphFont"/>
    <w:link w:val="Header"/>
    <w:uiPriority w:val="99"/>
    <w:rsid w:val="001B693F"/>
    <w:rPr>
      <w:rFonts w:eastAsiaTheme="minorHAnsi" w:cstheme="minorBidi"/>
      <w:sz w:val="24"/>
      <w:szCs w:val="24"/>
    </w:rPr>
  </w:style>
  <w:style w:type="character" w:customStyle="1" w:styleId="FooterChar">
    <w:name w:val="Footer Char"/>
    <w:basedOn w:val="DefaultParagraphFont"/>
    <w:link w:val="Footer"/>
    <w:uiPriority w:val="99"/>
    <w:rsid w:val="001B693F"/>
    <w:rPr>
      <w:rFonts w:eastAsiaTheme="minorHAnsi" w:cstheme="minorBidi"/>
      <w:sz w:val="24"/>
      <w:szCs w:val="24"/>
    </w:rPr>
  </w:style>
  <w:style w:type="paragraph" w:customStyle="1" w:styleId="TitleTOC">
    <w:name w:val="TitleTOC"/>
    <w:basedOn w:val="Normal"/>
    <w:semiHidden/>
    <w:rsid w:val="001B693F"/>
    <w:pPr>
      <w:widowControl w:val="0"/>
      <w:spacing w:before="640"/>
      <w:jc w:val="center"/>
    </w:pPr>
    <w:rPr>
      <w:b/>
      <w:caps/>
    </w:rPr>
  </w:style>
  <w:style w:type="paragraph" w:customStyle="1" w:styleId="TitleTOA">
    <w:name w:val="TitleTOA"/>
    <w:basedOn w:val="TitleTOC"/>
    <w:semiHidden/>
    <w:rsid w:val="001B693F"/>
  </w:style>
  <w:style w:type="paragraph" w:customStyle="1" w:styleId="TitleTOCPage">
    <w:name w:val="TitleTOCPage"/>
    <w:basedOn w:val="TitleTOC"/>
    <w:semiHidden/>
    <w:rsid w:val="001B693F"/>
    <w:pPr>
      <w:spacing w:before="240"/>
      <w:jc w:val="right"/>
    </w:pPr>
    <w:rPr>
      <w:caps w:val="0"/>
      <w:u w:val="single"/>
    </w:rPr>
  </w:style>
  <w:style w:type="paragraph" w:customStyle="1" w:styleId="TitleTOAPage">
    <w:name w:val="TitleTOAPage"/>
    <w:basedOn w:val="TitleTOCPage"/>
    <w:semiHidden/>
    <w:rsid w:val="001B693F"/>
  </w:style>
  <w:style w:type="paragraph" w:customStyle="1" w:styleId="TabNumber">
    <w:name w:val="Tab Number"/>
    <w:basedOn w:val="Normal"/>
    <w:rsid w:val="001B693F"/>
    <w:pPr>
      <w:numPr>
        <w:numId w:val="6"/>
      </w:numPr>
      <w:spacing w:before="240"/>
      <w:jc w:val="both"/>
    </w:pPr>
  </w:style>
  <w:style w:type="numbering" w:styleId="111111">
    <w:name w:val="Outline List 2"/>
    <w:basedOn w:val="NoList"/>
    <w:semiHidden/>
    <w:rsid w:val="001B693F"/>
    <w:pPr>
      <w:numPr>
        <w:numId w:val="7"/>
      </w:numPr>
    </w:pPr>
  </w:style>
  <w:style w:type="numbering" w:styleId="1ai">
    <w:name w:val="Outline List 1"/>
    <w:basedOn w:val="NoList"/>
    <w:semiHidden/>
    <w:rsid w:val="001B693F"/>
    <w:pPr>
      <w:numPr>
        <w:numId w:val="8"/>
      </w:numPr>
    </w:pPr>
  </w:style>
  <w:style w:type="numbering" w:styleId="ArticleSection">
    <w:name w:val="Outline List 3"/>
    <w:basedOn w:val="NoList"/>
    <w:semiHidden/>
    <w:rsid w:val="001B693F"/>
    <w:pPr>
      <w:numPr>
        <w:numId w:val="9"/>
      </w:numPr>
    </w:pPr>
  </w:style>
  <w:style w:type="paragraph" w:styleId="Bibliography">
    <w:name w:val="Bibliography"/>
    <w:basedOn w:val="Normal"/>
    <w:next w:val="Normal"/>
    <w:uiPriority w:val="37"/>
    <w:semiHidden/>
    <w:rsid w:val="001B693F"/>
  </w:style>
  <w:style w:type="character" w:styleId="BookTitle">
    <w:name w:val="Book Title"/>
    <w:basedOn w:val="DefaultParagraphFont"/>
    <w:uiPriority w:val="33"/>
    <w:semiHidden/>
    <w:rsid w:val="001B693F"/>
    <w:rPr>
      <w:rFonts w:ascii="Times New Roman" w:hAnsi="Times New Roman" w:cs="Times New Roman"/>
      <w:b/>
      <w:bCs/>
      <w:smallCaps/>
      <w:spacing w:val="5"/>
    </w:rPr>
  </w:style>
  <w:style w:type="table" w:styleId="ColorfulGrid">
    <w:name w:val="Colorful Grid"/>
    <w:basedOn w:val="TableNormal"/>
    <w:uiPriority w:val="73"/>
    <w:semiHidden/>
    <w:rsid w:val="001B693F"/>
    <w:rPr>
      <w:rFonts w:eastAsiaTheme="minorEastAsia"/>
      <w:color w:val="000000" w:themeColor="text1"/>
      <w:sz w:val="24"/>
      <w:szCs w:val="24"/>
    </w:rPr>
    <w:tblPr>
      <w:tblStyleRowBandSize w:val="1"/>
      <w:tblStyleColBandSize w:val="1"/>
      <w:tblBorders>
        <w:insideH w:val="single" w:sz="4" w:space="0" w:color="BDAF77"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BDAF77" w:themeColor="background1"/>
      </w:rPr>
      <w:tblPr/>
      <w:tcPr>
        <w:shd w:val="clear" w:color="auto" w:fill="000000" w:themeFill="text1" w:themeFillShade="BF"/>
      </w:tcPr>
    </w:tblStylePr>
    <w:tblStylePr w:type="lastCol">
      <w:rPr>
        <w:color w:val="BDAF77"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1B693F"/>
    <w:rPr>
      <w:rFonts w:eastAsiaTheme="minorEastAsia"/>
      <w:color w:val="000000" w:themeColor="text1"/>
      <w:sz w:val="24"/>
      <w:szCs w:val="24"/>
    </w:rPr>
    <w:tblPr>
      <w:tblStyleRowBandSize w:val="1"/>
      <w:tblStyleColBandSize w:val="1"/>
      <w:tblBorders>
        <w:insideH w:val="single" w:sz="4" w:space="0" w:color="BDAF77" w:themeColor="background1"/>
      </w:tblBorders>
    </w:tblPr>
    <w:tcPr>
      <w:shd w:val="clear" w:color="auto" w:fill="E4F2D9" w:themeFill="accent1" w:themeFillTint="33"/>
    </w:tcPr>
    <w:tblStylePr w:type="firstRow">
      <w:rPr>
        <w:b/>
        <w:bCs/>
      </w:rPr>
      <w:tblPr/>
      <w:tcPr>
        <w:shd w:val="clear" w:color="auto" w:fill="CAE6B3" w:themeFill="accent1" w:themeFillTint="66"/>
      </w:tcPr>
    </w:tblStylePr>
    <w:tblStylePr w:type="lastRow">
      <w:rPr>
        <w:b/>
        <w:bCs/>
        <w:color w:val="000000" w:themeColor="text1"/>
      </w:rPr>
      <w:tblPr/>
      <w:tcPr>
        <w:shd w:val="clear" w:color="auto" w:fill="CAE6B3" w:themeFill="accent1" w:themeFillTint="66"/>
      </w:tcPr>
    </w:tblStylePr>
    <w:tblStylePr w:type="firstCol">
      <w:rPr>
        <w:color w:val="BDAF77" w:themeColor="background1"/>
      </w:rPr>
      <w:tblPr/>
      <w:tcPr>
        <w:shd w:val="clear" w:color="auto" w:fill="5B9230" w:themeFill="accent1" w:themeFillShade="BF"/>
      </w:tcPr>
    </w:tblStylePr>
    <w:tblStylePr w:type="lastCol">
      <w:rPr>
        <w:color w:val="BDAF77" w:themeColor="background1"/>
      </w:rPr>
      <w:tblPr/>
      <w:tcPr>
        <w:shd w:val="clear" w:color="auto" w:fill="5B9230" w:themeFill="accent1" w:themeFillShade="BF"/>
      </w:tcPr>
    </w:tblStylePr>
    <w:tblStylePr w:type="band1Vert">
      <w:tblPr/>
      <w:tcPr>
        <w:shd w:val="clear" w:color="auto" w:fill="BDE0A1" w:themeFill="accent1" w:themeFillTint="7F"/>
      </w:tcPr>
    </w:tblStylePr>
    <w:tblStylePr w:type="band1Horz">
      <w:tblPr/>
      <w:tcPr>
        <w:shd w:val="clear" w:color="auto" w:fill="BDE0A1" w:themeFill="accent1" w:themeFillTint="7F"/>
      </w:tcPr>
    </w:tblStylePr>
  </w:style>
  <w:style w:type="table" w:styleId="ColorfulGrid-Accent2">
    <w:name w:val="Colorful Grid Accent 2"/>
    <w:basedOn w:val="TableNormal"/>
    <w:uiPriority w:val="73"/>
    <w:semiHidden/>
    <w:rsid w:val="001B693F"/>
    <w:rPr>
      <w:rFonts w:eastAsiaTheme="minorEastAsia"/>
      <w:color w:val="000000" w:themeColor="text1"/>
      <w:sz w:val="24"/>
      <w:szCs w:val="24"/>
    </w:rPr>
    <w:tblPr>
      <w:tblStyleRowBandSize w:val="1"/>
      <w:tblStyleColBandSize w:val="1"/>
      <w:tblBorders>
        <w:insideH w:val="single" w:sz="4" w:space="0" w:color="BDAF77" w:themeColor="background1"/>
      </w:tblBorders>
    </w:tblPr>
    <w:tcPr>
      <w:shd w:val="clear" w:color="auto" w:fill="D9ECE6" w:themeFill="accent2" w:themeFillTint="33"/>
    </w:tcPr>
    <w:tblStylePr w:type="firstRow">
      <w:rPr>
        <w:b/>
        <w:bCs/>
      </w:rPr>
      <w:tblPr/>
      <w:tcPr>
        <w:shd w:val="clear" w:color="auto" w:fill="B3D9CD" w:themeFill="accent2" w:themeFillTint="66"/>
      </w:tcPr>
    </w:tblStylePr>
    <w:tblStylePr w:type="lastRow">
      <w:rPr>
        <w:b/>
        <w:bCs/>
        <w:color w:val="000000" w:themeColor="text1"/>
      </w:rPr>
      <w:tblPr/>
      <w:tcPr>
        <w:shd w:val="clear" w:color="auto" w:fill="B3D9CD" w:themeFill="accent2" w:themeFillTint="66"/>
      </w:tcPr>
    </w:tblStylePr>
    <w:tblStylePr w:type="firstCol">
      <w:rPr>
        <w:color w:val="BDAF77" w:themeColor="background1"/>
      </w:rPr>
      <w:tblPr/>
      <w:tcPr>
        <w:shd w:val="clear" w:color="auto" w:fill="39715F" w:themeFill="accent2" w:themeFillShade="BF"/>
      </w:tcPr>
    </w:tblStylePr>
    <w:tblStylePr w:type="lastCol">
      <w:rPr>
        <w:color w:val="BDAF77" w:themeColor="background1"/>
      </w:rPr>
      <w:tblPr/>
      <w:tcPr>
        <w:shd w:val="clear" w:color="auto" w:fill="39715F" w:themeFill="accent2" w:themeFillShade="BF"/>
      </w:tcPr>
    </w:tblStylePr>
    <w:tblStylePr w:type="band1Vert">
      <w:tblPr/>
      <w:tcPr>
        <w:shd w:val="clear" w:color="auto" w:fill="A1D0C1" w:themeFill="accent2" w:themeFillTint="7F"/>
      </w:tcPr>
    </w:tblStylePr>
    <w:tblStylePr w:type="band1Horz">
      <w:tblPr/>
      <w:tcPr>
        <w:shd w:val="clear" w:color="auto" w:fill="A1D0C1" w:themeFill="accent2" w:themeFillTint="7F"/>
      </w:tcPr>
    </w:tblStylePr>
  </w:style>
  <w:style w:type="table" w:styleId="ColorfulGrid-Accent3">
    <w:name w:val="Colorful Grid Accent 3"/>
    <w:basedOn w:val="TableNormal"/>
    <w:uiPriority w:val="73"/>
    <w:semiHidden/>
    <w:rsid w:val="001B693F"/>
    <w:rPr>
      <w:rFonts w:eastAsiaTheme="minorEastAsia"/>
      <w:color w:val="000000" w:themeColor="text1"/>
      <w:sz w:val="24"/>
      <w:szCs w:val="24"/>
    </w:rPr>
    <w:tblPr>
      <w:tblStyleRowBandSize w:val="1"/>
      <w:tblStyleColBandSize w:val="1"/>
      <w:tblBorders>
        <w:insideH w:val="single" w:sz="4" w:space="0" w:color="BDAF77" w:themeColor="background1"/>
      </w:tblBorders>
    </w:tblPr>
    <w:tcPr>
      <w:shd w:val="clear" w:color="auto" w:fill="F7F6F1" w:themeFill="accent3" w:themeFillTint="33"/>
    </w:tcPr>
    <w:tblStylePr w:type="firstRow">
      <w:rPr>
        <w:b/>
        <w:bCs/>
      </w:rPr>
      <w:tblPr/>
      <w:tcPr>
        <w:shd w:val="clear" w:color="auto" w:fill="F0EDE4" w:themeFill="accent3" w:themeFillTint="66"/>
      </w:tcPr>
    </w:tblStylePr>
    <w:tblStylePr w:type="lastRow">
      <w:rPr>
        <w:b/>
        <w:bCs/>
        <w:color w:val="000000" w:themeColor="text1"/>
      </w:rPr>
      <w:tblPr/>
      <w:tcPr>
        <w:shd w:val="clear" w:color="auto" w:fill="F0EDE4" w:themeFill="accent3" w:themeFillTint="66"/>
      </w:tcPr>
    </w:tblStylePr>
    <w:tblStylePr w:type="firstCol">
      <w:rPr>
        <w:color w:val="BDAF77" w:themeColor="background1"/>
      </w:rPr>
      <w:tblPr/>
      <w:tcPr>
        <w:shd w:val="clear" w:color="auto" w:fill="B6A87A" w:themeFill="accent3" w:themeFillShade="BF"/>
      </w:tcPr>
    </w:tblStylePr>
    <w:tblStylePr w:type="lastCol">
      <w:rPr>
        <w:color w:val="BDAF77" w:themeColor="background1"/>
      </w:rPr>
      <w:tblPr/>
      <w:tcPr>
        <w:shd w:val="clear" w:color="auto" w:fill="B6A87A" w:themeFill="accent3" w:themeFillShade="BF"/>
      </w:tcPr>
    </w:tblStylePr>
    <w:tblStylePr w:type="band1Vert">
      <w:tblPr/>
      <w:tcPr>
        <w:shd w:val="clear" w:color="auto" w:fill="EDE9DE" w:themeFill="accent3" w:themeFillTint="7F"/>
      </w:tcPr>
    </w:tblStylePr>
    <w:tblStylePr w:type="band1Horz">
      <w:tblPr/>
      <w:tcPr>
        <w:shd w:val="clear" w:color="auto" w:fill="EDE9DE" w:themeFill="accent3" w:themeFillTint="7F"/>
      </w:tcPr>
    </w:tblStylePr>
  </w:style>
  <w:style w:type="table" w:styleId="ColorfulGrid-Accent4">
    <w:name w:val="Colorful Grid Accent 4"/>
    <w:basedOn w:val="TableNormal"/>
    <w:uiPriority w:val="73"/>
    <w:semiHidden/>
    <w:rsid w:val="001B693F"/>
    <w:rPr>
      <w:rFonts w:eastAsiaTheme="minorEastAsia"/>
      <w:color w:val="000000" w:themeColor="text1"/>
      <w:sz w:val="24"/>
      <w:szCs w:val="24"/>
    </w:rPr>
    <w:tblPr>
      <w:tblStyleRowBandSize w:val="1"/>
      <w:tblStyleColBandSize w:val="1"/>
      <w:tblBorders>
        <w:insideH w:val="single" w:sz="4" w:space="0" w:color="BDAF77" w:themeColor="background1"/>
      </w:tblBorders>
    </w:tblPr>
    <w:tcPr>
      <w:shd w:val="clear" w:color="auto" w:fill="CCCCCC" w:themeFill="accent4" w:themeFillTint="33"/>
    </w:tcPr>
    <w:tblStylePr w:type="firstRow">
      <w:rPr>
        <w:b/>
        <w:bCs/>
      </w:rPr>
      <w:tblPr/>
      <w:tcPr>
        <w:shd w:val="clear" w:color="auto" w:fill="999999" w:themeFill="accent4" w:themeFillTint="66"/>
      </w:tcPr>
    </w:tblStylePr>
    <w:tblStylePr w:type="lastRow">
      <w:rPr>
        <w:b/>
        <w:bCs/>
        <w:color w:val="000000" w:themeColor="text1"/>
      </w:rPr>
      <w:tblPr/>
      <w:tcPr>
        <w:shd w:val="clear" w:color="auto" w:fill="999999" w:themeFill="accent4" w:themeFillTint="66"/>
      </w:tcPr>
    </w:tblStylePr>
    <w:tblStylePr w:type="firstCol">
      <w:rPr>
        <w:color w:val="BDAF77" w:themeColor="background1"/>
      </w:rPr>
      <w:tblPr/>
      <w:tcPr>
        <w:shd w:val="clear" w:color="auto" w:fill="000000" w:themeFill="accent4" w:themeFillShade="BF"/>
      </w:tcPr>
    </w:tblStylePr>
    <w:tblStylePr w:type="lastCol">
      <w:rPr>
        <w:color w:val="BDAF77" w:themeColor="background1"/>
      </w:rPr>
      <w:tblPr/>
      <w:tcPr>
        <w:shd w:val="clear" w:color="auto" w:fill="000000" w:themeFill="accent4" w:themeFillShade="BF"/>
      </w:tcPr>
    </w:tblStylePr>
    <w:tblStylePr w:type="band1Vert">
      <w:tblPr/>
      <w:tcPr>
        <w:shd w:val="clear" w:color="auto" w:fill="808080" w:themeFill="accent4" w:themeFillTint="7F"/>
      </w:tcPr>
    </w:tblStylePr>
    <w:tblStylePr w:type="band1Horz">
      <w:tblPr/>
      <w:tcPr>
        <w:shd w:val="clear" w:color="auto" w:fill="808080" w:themeFill="accent4" w:themeFillTint="7F"/>
      </w:tcPr>
    </w:tblStylePr>
  </w:style>
  <w:style w:type="table" w:styleId="ColorfulGrid-Accent5">
    <w:name w:val="Colorful Grid Accent 5"/>
    <w:basedOn w:val="TableNormal"/>
    <w:uiPriority w:val="73"/>
    <w:semiHidden/>
    <w:rsid w:val="001B693F"/>
    <w:rPr>
      <w:rFonts w:eastAsiaTheme="minorEastAsia"/>
      <w:color w:val="000000" w:themeColor="text1"/>
      <w:sz w:val="24"/>
      <w:szCs w:val="24"/>
    </w:rPr>
    <w:tblPr>
      <w:tblStyleRowBandSize w:val="1"/>
      <w:tblStyleColBandSize w:val="1"/>
      <w:tblBorders>
        <w:insideH w:val="single" w:sz="4" w:space="0" w:color="BDAF77" w:themeColor="background1"/>
      </w:tblBorders>
    </w:tblPr>
    <w:tcPr>
      <w:shd w:val="clear" w:color="auto" w:fill="F2F8EF" w:themeFill="accent5" w:themeFillTint="33"/>
    </w:tcPr>
    <w:tblStylePr w:type="firstRow">
      <w:rPr>
        <w:b/>
        <w:bCs/>
      </w:rPr>
      <w:tblPr/>
      <w:tcPr>
        <w:shd w:val="clear" w:color="auto" w:fill="E5F1DF" w:themeFill="accent5" w:themeFillTint="66"/>
      </w:tcPr>
    </w:tblStylePr>
    <w:tblStylePr w:type="lastRow">
      <w:rPr>
        <w:b/>
        <w:bCs/>
        <w:color w:val="000000" w:themeColor="text1"/>
      </w:rPr>
      <w:tblPr/>
      <w:tcPr>
        <w:shd w:val="clear" w:color="auto" w:fill="E5F1DF" w:themeFill="accent5" w:themeFillTint="66"/>
      </w:tcPr>
    </w:tblStylePr>
    <w:tblStylePr w:type="firstCol">
      <w:rPr>
        <w:color w:val="BDAF77" w:themeColor="background1"/>
      </w:rPr>
      <w:tblPr/>
      <w:tcPr>
        <w:shd w:val="clear" w:color="auto" w:fill="86BF6A" w:themeFill="accent5" w:themeFillShade="BF"/>
      </w:tcPr>
    </w:tblStylePr>
    <w:tblStylePr w:type="lastCol">
      <w:rPr>
        <w:color w:val="BDAF77" w:themeColor="background1"/>
      </w:rPr>
      <w:tblPr/>
      <w:tcPr>
        <w:shd w:val="clear" w:color="auto" w:fill="86BF6A" w:themeFill="accent5" w:themeFillShade="BF"/>
      </w:tcPr>
    </w:tblStylePr>
    <w:tblStylePr w:type="band1Vert">
      <w:tblPr/>
      <w:tcPr>
        <w:shd w:val="clear" w:color="auto" w:fill="DFEED7" w:themeFill="accent5" w:themeFillTint="7F"/>
      </w:tcPr>
    </w:tblStylePr>
    <w:tblStylePr w:type="band1Horz">
      <w:tblPr/>
      <w:tcPr>
        <w:shd w:val="clear" w:color="auto" w:fill="DFEED7" w:themeFill="accent5" w:themeFillTint="7F"/>
      </w:tcPr>
    </w:tblStylePr>
  </w:style>
  <w:style w:type="table" w:styleId="ColorfulGrid-Accent6">
    <w:name w:val="Colorful Grid Accent 6"/>
    <w:basedOn w:val="TableNormal"/>
    <w:uiPriority w:val="73"/>
    <w:semiHidden/>
    <w:rsid w:val="001B693F"/>
    <w:rPr>
      <w:rFonts w:eastAsiaTheme="minorEastAsia"/>
      <w:color w:val="000000" w:themeColor="text1"/>
      <w:sz w:val="24"/>
      <w:szCs w:val="24"/>
    </w:rPr>
    <w:tblPr>
      <w:tblStyleRowBandSize w:val="1"/>
      <w:tblStyleColBandSize w:val="1"/>
      <w:tblBorders>
        <w:insideH w:val="single" w:sz="4" w:space="0" w:color="BDAF77" w:themeColor="background1"/>
      </w:tblBorders>
    </w:tblPr>
    <w:tcPr>
      <w:shd w:val="clear" w:color="auto" w:fill="D6EAE4" w:themeFill="accent6" w:themeFillTint="33"/>
    </w:tcPr>
    <w:tblStylePr w:type="firstRow">
      <w:rPr>
        <w:b/>
        <w:bCs/>
      </w:rPr>
      <w:tblPr/>
      <w:tcPr>
        <w:shd w:val="clear" w:color="auto" w:fill="ADD6C9" w:themeFill="accent6" w:themeFillTint="66"/>
      </w:tcPr>
    </w:tblStylePr>
    <w:tblStylePr w:type="lastRow">
      <w:rPr>
        <w:b/>
        <w:bCs/>
        <w:color w:val="000000" w:themeColor="text1"/>
      </w:rPr>
      <w:tblPr/>
      <w:tcPr>
        <w:shd w:val="clear" w:color="auto" w:fill="ADD6C9" w:themeFill="accent6" w:themeFillTint="66"/>
      </w:tcPr>
    </w:tblStylePr>
    <w:tblStylePr w:type="firstCol">
      <w:rPr>
        <w:color w:val="BDAF77" w:themeColor="background1"/>
      </w:rPr>
      <w:tblPr/>
      <w:tcPr>
        <w:shd w:val="clear" w:color="auto" w:fill="336655" w:themeFill="accent6" w:themeFillShade="BF"/>
      </w:tcPr>
    </w:tblStylePr>
    <w:tblStylePr w:type="lastCol">
      <w:rPr>
        <w:color w:val="BDAF77" w:themeColor="background1"/>
      </w:rPr>
      <w:tblPr/>
      <w:tcPr>
        <w:shd w:val="clear" w:color="auto" w:fill="336655" w:themeFill="accent6" w:themeFillShade="BF"/>
      </w:tcPr>
    </w:tblStylePr>
    <w:tblStylePr w:type="band1Vert">
      <w:tblPr/>
      <w:tcPr>
        <w:shd w:val="clear" w:color="auto" w:fill="99CCBC" w:themeFill="accent6" w:themeFillTint="7F"/>
      </w:tcPr>
    </w:tblStylePr>
    <w:tblStylePr w:type="band1Horz">
      <w:tblPr/>
      <w:tcPr>
        <w:shd w:val="clear" w:color="auto" w:fill="99CCBC" w:themeFill="accent6" w:themeFillTint="7F"/>
      </w:tcPr>
    </w:tblStylePr>
  </w:style>
  <w:style w:type="table" w:styleId="ColorfulList">
    <w:name w:val="Colorful List"/>
    <w:basedOn w:val="TableNormal"/>
    <w:uiPriority w:val="72"/>
    <w:semiHidden/>
    <w:rsid w:val="001B693F"/>
    <w:rPr>
      <w:rFonts w:eastAsiaTheme="minorEastAsia"/>
      <w:color w:val="000000" w:themeColor="text1"/>
      <w:sz w:val="24"/>
      <w:szCs w:val="24"/>
    </w:rPr>
    <w:tblPr>
      <w:tblStyleRowBandSize w:val="1"/>
      <w:tblStyleColBandSize w:val="1"/>
    </w:tblPr>
    <w:tcPr>
      <w:shd w:val="clear" w:color="auto" w:fill="E6E6E6" w:themeFill="text1" w:themeFillTint="19"/>
    </w:tcPr>
    <w:tblStylePr w:type="firstRow">
      <w:rPr>
        <w:b/>
        <w:bCs/>
        <w:color w:val="BDAF77" w:themeColor="background1"/>
      </w:rPr>
      <w:tblPr/>
      <w:tcPr>
        <w:tcBorders>
          <w:bottom w:val="single" w:sz="12" w:space="0" w:color="BDAF77" w:themeColor="background1"/>
        </w:tcBorders>
        <w:shd w:val="clear" w:color="auto" w:fill="3C7966" w:themeFill="accent2" w:themeFillShade="CC"/>
      </w:tcPr>
    </w:tblStylePr>
    <w:tblStylePr w:type="lastRow">
      <w:rPr>
        <w:b/>
        <w:bCs/>
        <w:color w:val="3C7966" w:themeColor="accent2"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1B693F"/>
    <w:rPr>
      <w:rFonts w:eastAsiaTheme="minorEastAsia"/>
      <w:color w:val="000000" w:themeColor="text1"/>
      <w:sz w:val="24"/>
      <w:szCs w:val="24"/>
    </w:rPr>
    <w:tblPr>
      <w:tblStyleRowBandSize w:val="1"/>
      <w:tblStyleColBandSize w:val="1"/>
    </w:tblPr>
    <w:tcPr>
      <w:shd w:val="clear" w:color="auto" w:fill="F1F9EC" w:themeFill="accent1" w:themeFillTint="19"/>
    </w:tcPr>
    <w:tblStylePr w:type="firstRow">
      <w:rPr>
        <w:b/>
        <w:bCs/>
        <w:color w:val="BDAF77" w:themeColor="background1"/>
      </w:rPr>
      <w:tblPr/>
      <w:tcPr>
        <w:tcBorders>
          <w:bottom w:val="single" w:sz="12" w:space="0" w:color="BDAF77" w:themeColor="background1"/>
        </w:tcBorders>
        <w:shd w:val="clear" w:color="auto" w:fill="3C7966" w:themeFill="accent2" w:themeFillShade="CC"/>
      </w:tcPr>
    </w:tblStylePr>
    <w:tblStylePr w:type="lastRow">
      <w:rPr>
        <w:b/>
        <w:bCs/>
        <w:color w:val="3C7966" w:themeColor="accent2"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FD0" w:themeFill="accent1" w:themeFillTint="3F"/>
      </w:tcPr>
    </w:tblStylePr>
    <w:tblStylePr w:type="band1Horz">
      <w:tblPr/>
      <w:tcPr>
        <w:shd w:val="clear" w:color="auto" w:fill="E4F2D9" w:themeFill="accent1" w:themeFillTint="33"/>
      </w:tcPr>
    </w:tblStylePr>
  </w:style>
  <w:style w:type="table" w:styleId="ColorfulList-Accent2">
    <w:name w:val="Colorful List Accent 2"/>
    <w:basedOn w:val="TableNormal"/>
    <w:uiPriority w:val="72"/>
    <w:semiHidden/>
    <w:rsid w:val="001B693F"/>
    <w:rPr>
      <w:rFonts w:eastAsiaTheme="minorEastAsia"/>
      <w:color w:val="000000" w:themeColor="text1"/>
      <w:sz w:val="24"/>
      <w:szCs w:val="24"/>
    </w:rPr>
    <w:tblPr>
      <w:tblStyleRowBandSize w:val="1"/>
      <w:tblStyleColBandSize w:val="1"/>
    </w:tblPr>
    <w:tcPr>
      <w:shd w:val="clear" w:color="auto" w:fill="ECF5F2" w:themeFill="accent2" w:themeFillTint="19"/>
    </w:tcPr>
    <w:tblStylePr w:type="firstRow">
      <w:rPr>
        <w:b/>
        <w:bCs/>
        <w:color w:val="BDAF77" w:themeColor="background1"/>
      </w:rPr>
      <w:tblPr/>
      <w:tcPr>
        <w:tcBorders>
          <w:bottom w:val="single" w:sz="12" w:space="0" w:color="BDAF77" w:themeColor="background1"/>
        </w:tcBorders>
        <w:shd w:val="clear" w:color="auto" w:fill="3C7966" w:themeFill="accent2" w:themeFillShade="CC"/>
      </w:tcPr>
    </w:tblStylePr>
    <w:tblStylePr w:type="lastRow">
      <w:rPr>
        <w:b/>
        <w:bCs/>
        <w:color w:val="3C7966" w:themeColor="accent2"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7E0" w:themeFill="accent2" w:themeFillTint="3F"/>
      </w:tcPr>
    </w:tblStylePr>
    <w:tblStylePr w:type="band1Horz">
      <w:tblPr/>
      <w:tcPr>
        <w:shd w:val="clear" w:color="auto" w:fill="D9ECE6" w:themeFill="accent2" w:themeFillTint="33"/>
      </w:tcPr>
    </w:tblStylePr>
  </w:style>
  <w:style w:type="table" w:styleId="ColorfulList-Accent3">
    <w:name w:val="Colorful List Accent 3"/>
    <w:basedOn w:val="TableNormal"/>
    <w:uiPriority w:val="72"/>
    <w:semiHidden/>
    <w:rsid w:val="001B693F"/>
    <w:rPr>
      <w:rFonts w:eastAsiaTheme="minorEastAsia"/>
      <w:color w:val="000000" w:themeColor="text1"/>
      <w:sz w:val="24"/>
      <w:szCs w:val="24"/>
    </w:rPr>
    <w:tblPr>
      <w:tblStyleRowBandSize w:val="1"/>
      <w:tblStyleColBandSize w:val="1"/>
    </w:tblPr>
    <w:tcPr>
      <w:shd w:val="clear" w:color="auto" w:fill="FBFAF8" w:themeFill="accent3" w:themeFillTint="19"/>
    </w:tcPr>
    <w:tblStylePr w:type="firstRow">
      <w:rPr>
        <w:b/>
        <w:bCs/>
        <w:color w:val="BDAF77" w:themeColor="background1"/>
      </w:rPr>
      <w:tblPr/>
      <w:tcPr>
        <w:tcBorders>
          <w:bottom w:val="single" w:sz="12" w:space="0" w:color="BDAF77" w:themeColor="background1"/>
        </w:tcBorders>
        <w:shd w:val="clear" w:color="auto" w:fill="000000" w:themeFill="accent4" w:themeFillShade="CC"/>
      </w:tcPr>
    </w:tblStylePr>
    <w:tblStylePr w:type="lastRow">
      <w:rPr>
        <w:b/>
        <w:bCs/>
        <w:color w:val="000000" w:themeColor="accent4"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EE" w:themeFill="accent3" w:themeFillTint="3F"/>
      </w:tcPr>
    </w:tblStylePr>
    <w:tblStylePr w:type="band1Horz">
      <w:tblPr/>
      <w:tcPr>
        <w:shd w:val="clear" w:color="auto" w:fill="F7F6F1" w:themeFill="accent3" w:themeFillTint="33"/>
      </w:tcPr>
    </w:tblStylePr>
  </w:style>
  <w:style w:type="table" w:styleId="ColorfulList-Accent4">
    <w:name w:val="Colorful List Accent 4"/>
    <w:basedOn w:val="TableNormal"/>
    <w:uiPriority w:val="72"/>
    <w:semiHidden/>
    <w:rsid w:val="001B693F"/>
    <w:rPr>
      <w:rFonts w:eastAsiaTheme="minorEastAsia"/>
      <w:color w:val="000000" w:themeColor="text1"/>
      <w:sz w:val="24"/>
      <w:szCs w:val="24"/>
    </w:rPr>
    <w:tblPr>
      <w:tblStyleRowBandSize w:val="1"/>
      <w:tblStyleColBandSize w:val="1"/>
    </w:tblPr>
    <w:tcPr>
      <w:shd w:val="clear" w:color="auto" w:fill="E6E6E6" w:themeFill="accent4" w:themeFillTint="19"/>
    </w:tcPr>
    <w:tblStylePr w:type="firstRow">
      <w:rPr>
        <w:b/>
        <w:bCs/>
        <w:color w:val="BDAF77" w:themeColor="background1"/>
      </w:rPr>
      <w:tblPr/>
      <w:tcPr>
        <w:tcBorders>
          <w:bottom w:val="single" w:sz="12" w:space="0" w:color="BDAF77" w:themeColor="background1"/>
        </w:tcBorders>
        <w:shd w:val="clear" w:color="auto" w:fill="BEB188" w:themeFill="accent3" w:themeFillShade="CC"/>
      </w:tcPr>
    </w:tblStylePr>
    <w:tblStylePr w:type="lastRow">
      <w:rPr>
        <w:b/>
        <w:bCs/>
        <w:color w:val="BEB188" w:themeColor="accent3"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4" w:themeFillTint="3F"/>
      </w:tcPr>
    </w:tblStylePr>
    <w:tblStylePr w:type="band1Horz">
      <w:tblPr/>
      <w:tcPr>
        <w:shd w:val="clear" w:color="auto" w:fill="CCCCCC" w:themeFill="accent4" w:themeFillTint="33"/>
      </w:tcPr>
    </w:tblStylePr>
  </w:style>
  <w:style w:type="table" w:styleId="ColorfulList-Accent5">
    <w:name w:val="Colorful List Accent 5"/>
    <w:basedOn w:val="TableNormal"/>
    <w:uiPriority w:val="72"/>
    <w:semiHidden/>
    <w:rsid w:val="001B693F"/>
    <w:rPr>
      <w:rFonts w:eastAsiaTheme="minorEastAsia"/>
      <w:color w:val="000000" w:themeColor="text1"/>
      <w:sz w:val="24"/>
      <w:szCs w:val="24"/>
    </w:rPr>
    <w:tblPr>
      <w:tblStyleRowBandSize w:val="1"/>
      <w:tblStyleColBandSize w:val="1"/>
    </w:tblPr>
    <w:tcPr>
      <w:shd w:val="clear" w:color="auto" w:fill="F8FBF7" w:themeFill="accent5" w:themeFillTint="19"/>
    </w:tcPr>
    <w:tblStylePr w:type="firstRow">
      <w:rPr>
        <w:b/>
        <w:bCs/>
        <w:color w:val="BDAF77" w:themeColor="background1"/>
      </w:rPr>
      <w:tblPr/>
      <w:tcPr>
        <w:tcBorders>
          <w:bottom w:val="single" w:sz="12" w:space="0" w:color="BDAF77" w:themeColor="background1"/>
        </w:tcBorders>
        <w:shd w:val="clear" w:color="auto" w:fill="366D5B" w:themeFill="accent6" w:themeFillShade="CC"/>
      </w:tcPr>
    </w:tblStylePr>
    <w:tblStylePr w:type="lastRow">
      <w:rPr>
        <w:b/>
        <w:bCs/>
        <w:color w:val="366D5B" w:themeColor="accent6"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EB" w:themeFill="accent5" w:themeFillTint="3F"/>
      </w:tcPr>
    </w:tblStylePr>
    <w:tblStylePr w:type="band1Horz">
      <w:tblPr/>
      <w:tcPr>
        <w:shd w:val="clear" w:color="auto" w:fill="F2F8EF" w:themeFill="accent5" w:themeFillTint="33"/>
      </w:tcPr>
    </w:tblStylePr>
  </w:style>
  <w:style w:type="table" w:styleId="ColorfulList-Accent6">
    <w:name w:val="Colorful List Accent 6"/>
    <w:basedOn w:val="TableNormal"/>
    <w:uiPriority w:val="72"/>
    <w:semiHidden/>
    <w:rsid w:val="001B693F"/>
    <w:rPr>
      <w:rFonts w:eastAsiaTheme="minorEastAsia"/>
      <w:color w:val="000000" w:themeColor="text1"/>
      <w:sz w:val="24"/>
      <w:szCs w:val="24"/>
    </w:rPr>
    <w:tblPr>
      <w:tblStyleRowBandSize w:val="1"/>
      <w:tblStyleColBandSize w:val="1"/>
    </w:tblPr>
    <w:tcPr>
      <w:shd w:val="clear" w:color="auto" w:fill="EAF5F1" w:themeFill="accent6" w:themeFillTint="19"/>
    </w:tcPr>
    <w:tblStylePr w:type="firstRow">
      <w:rPr>
        <w:b/>
        <w:bCs/>
        <w:color w:val="BDAF77" w:themeColor="background1"/>
      </w:rPr>
      <w:tblPr/>
      <w:tcPr>
        <w:tcBorders>
          <w:bottom w:val="single" w:sz="12" w:space="0" w:color="BDAF77" w:themeColor="background1"/>
        </w:tcBorders>
        <w:shd w:val="clear" w:color="auto" w:fill="91C578" w:themeFill="accent5" w:themeFillShade="CC"/>
      </w:tcPr>
    </w:tblStylePr>
    <w:tblStylePr w:type="lastRow">
      <w:rPr>
        <w:b/>
        <w:bCs/>
        <w:color w:val="91C578" w:themeColor="accent5"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6DD" w:themeFill="accent6" w:themeFillTint="3F"/>
      </w:tcPr>
    </w:tblStylePr>
    <w:tblStylePr w:type="band1Horz">
      <w:tblPr/>
      <w:tcPr>
        <w:shd w:val="clear" w:color="auto" w:fill="D6EAE4" w:themeFill="accent6" w:themeFillTint="33"/>
      </w:tcPr>
    </w:tblStylePr>
  </w:style>
  <w:style w:type="table" w:styleId="ColorfulShading">
    <w:name w:val="Colorful Shading"/>
    <w:basedOn w:val="TableNormal"/>
    <w:uiPriority w:val="71"/>
    <w:semiHidden/>
    <w:rsid w:val="001B693F"/>
    <w:rPr>
      <w:rFonts w:eastAsiaTheme="minorEastAsia"/>
      <w:color w:val="000000" w:themeColor="text1"/>
      <w:sz w:val="24"/>
      <w:szCs w:val="24"/>
    </w:rPr>
    <w:tblPr>
      <w:tblStyleRowBandSize w:val="1"/>
      <w:tblStyleColBandSize w:val="1"/>
      <w:tblBorders>
        <w:top w:val="single" w:sz="24" w:space="0" w:color="4C9880" w:themeColor="accent2"/>
        <w:left w:val="single" w:sz="4" w:space="0" w:color="000000" w:themeColor="text1"/>
        <w:bottom w:val="single" w:sz="4" w:space="0" w:color="000000" w:themeColor="text1"/>
        <w:right w:val="single" w:sz="4" w:space="0" w:color="000000" w:themeColor="text1"/>
        <w:insideH w:val="single" w:sz="4" w:space="0" w:color="BDAF77" w:themeColor="background1"/>
        <w:insideV w:val="single" w:sz="4" w:space="0" w:color="BDAF77" w:themeColor="background1"/>
      </w:tblBorders>
    </w:tblPr>
    <w:tcPr>
      <w:shd w:val="clear" w:color="auto" w:fill="E6E6E6" w:themeFill="text1" w:themeFillTint="19"/>
    </w:tcPr>
    <w:tblStylePr w:type="firstRow">
      <w:rPr>
        <w:b/>
        <w:bCs/>
      </w:rPr>
      <w:tblPr/>
      <w:tcPr>
        <w:tcBorders>
          <w:top w:val="nil"/>
          <w:left w:val="nil"/>
          <w:bottom w:val="single" w:sz="24" w:space="0" w:color="4C9880" w:themeColor="accent2"/>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000000" w:themeFill="text1" w:themeFillShade="99"/>
      </w:tcPr>
    </w:tblStylePr>
    <w:tblStylePr w:type="firstCol">
      <w:rPr>
        <w:color w:val="BDAF77"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BDAF77"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1B693F"/>
    <w:rPr>
      <w:rFonts w:eastAsiaTheme="minorEastAsia"/>
      <w:color w:val="000000" w:themeColor="text1"/>
      <w:sz w:val="24"/>
      <w:szCs w:val="24"/>
    </w:rPr>
    <w:tblPr>
      <w:tblStyleRowBandSize w:val="1"/>
      <w:tblStyleColBandSize w:val="1"/>
      <w:tblBorders>
        <w:top w:val="single" w:sz="24" w:space="0" w:color="4C9880" w:themeColor="accent2"/>
        <w:left w:val="single" w:sz="4" w:space="0" w:color="7BC143" w:themeColor="accent1"/>
        <w:bottom w:val="single" w:sz="4" w:space="0" w:color="7BC143" w:themeColor="accent1"/>
        <w:right w:val="single" w:sz="4" w:space="0" w:color="7BC143" w:themeColor="accent1"/>
        <w:insideH w:val="single" w:sz="4" w:space="0" w:color="BDAF77" w:themeColor="background1"/>
        <w:insideV w:val="single" w:sz="4" w:space="0" w:color="BDAF77" w:themeColor="background1"/>
      </w:tblBorders>
    </w:tblPr>
    <w:tcPr>
      <w:shd w:val="clear" w:color="auto" w:fill="F1F9EC" w:themeFill="accent1" w:themeFillTint="19"/>
    </w:tcPr>
    <w:tblStylePr w:type="firstRow">
      <w:rPr>
        <w:b/>
        <w:bCs/>
      </w:rPr>
      <w:tblPr/>
      <w:tcPr>
        <w:tcBorders>
          <w:top w:val="nil"/>
          <w:left w:val="nil"/>
          <w:bottom w:val="single" w:sz="24" w:space="0" w:color="4C9880" w:themeColor="accent2"/>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497526" w:themeFill="accent1" w:themeFillShade="99"/>
      </w:tcPr>
    </w:tblStylePr>
    <w:tblStylePr w:type="firstCol">
      <w:rPr>
        <w:color w:val="BDAF77" w:themeColor="background1"/>
      </w:rPr>
      <w:tblPr/>
      <w:tcPr>
        <w:tcBorders>
          <w:top w:val="nil"/>
          <w:left w:val="nil"/>
          <w:bottom w:val="nil"/>
          <w:right w:val="nil"/>
          <w:insideH w:val="single" w:sz="4" w:space="0" w:color="497526" w:themeColor="accent1" w:themeShade="99"/>
          <w:insideV w:val="nil"/>
        </w:tcBorders>
        <w:shd w:val="clear" w:color="auto" w:fill="497526" w:themeFill="accent1" w:themeFillShade="99"/>
      </w:tcPr>
    </w:tblStylePr>
    <w:tblStylePr w:type="lastCol">
      <w:rPr>
        <w:color w:val="BDAF77" w:themeColor="background1"/>
      </w:rPr>
      <w:tblPr/>
      <w:tcPr>
        <w:tcBorders>
          <w:top w:val="nil"/>
          <w:left w:val="nil"/>
          <w:bottom w:val="nil"/>
          <w:right w:val="nil"/>
          <w:insideH w:val="nil"/>
          <w:insideV w:val="nil"/>
        </w:tcBorders>
        <w:shd w:val="clear" w:color="auto" w:fill="497526" w:themeFill="accent1" w:themeFillShade="99"/>
      </w:tcPr>
    </w:tblStylePr>
    <w:tblStylePr w:type="band1Vert">
      <w:tblPr/>
      <w:tcPr>
        <w:shd w:val="clear" w:color="auto" w:fill="CAE6B3" w:themeFill="accent1" w:themeFillTint="66"/>
      </w:tcPr>
    </w:tblStylePr>
    <w:tblStylePr w:type="band1Horz">
      <w:tblPr/>
      <w:tcPr>
        <w:shd w:val="clear" w:color="auto" w:fill="BDE0A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1B693F"/>
    <w:rPr>
      <w:rFonts w:eastAsiaTheme="minorEastAsia"/>
      <w:color w:val="000000" w:themeColor="text1"/>
      <w:sz w:val="24"/>
      <w:szCs w:val="24"/>
    </w:rPr>
    <w:tblPr>
      <w:tblStyleRowBandSize w:val="1"/>
      <w:tblStyleColBandSize w:val="1"/>
      <w:tblBorders>
        <w:top w:val="single" w:sz="24" w:space="0" w:color="4C9880" w:themeColor="accent2"/>
        <w:left w:val="single" w:sz="4" w:space="0" w:color="4C9880" w:themeColor="accent2"/>
        <w:bottom w:val="single" w:sz="4" w:space="0" w:color="4C9880" w:themeColor="accent2"/>
        <w:right w:val="single" w:sz="4" w:space="0" w:color="4C9880" w:themeColor="accent2"/>
        <w:insideH w:val="single" w:sz="4" w:space="0" w:color="BDAF77" w:themeColor="background1"/>
        <w:insideV w:val="single" w:sz="4" w:space="0" w:color="BDAF77" w:themeColor="background1"/>
      </w:tblBorders>
    </w:tblPr>
    <w:tcPr>
      <w:shd w:val="clear" w:color="auto" w:fill="ECF5F2" w:themeFill="accent2" w:themeFillTint="19"/>
    </w:tcPr>
    <w:tblStylePr w:type="firstRow">
      <w:rPr>
        <w:b/>
        <w:bCs/>
      </w:rPr>
      <w:tblPr/>
      <w:tcPr>
        <w:tcBorders>
          <w:top w:val="nil"/>
          <w:left w:val="nil"/>
          <w:bottom w:val="single" w:sz="24" w:space="0" w:color="4C9880" w:themeColor="accent2"/>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2D5B4C" w:themeFill="accent2" w:themeFillShade="99"/>
      </w:tcPr>
    </w:tblStylePr>
    <w:tblStylePr w:type="firstCol">
      <w:rPr>
        <w:color w:val="BDAF77" w:themeColor="background1"/>
      </w:rPr>
      <w:tblPr/>
      <w:tcPr>
        <w:tcBorders>
          <w:top w:val="nil"/>
          <w:left w:val="nil"/>
          <w:bottom w:val="nil"/>
          <w:right w:val="nil"/>
          <w:insideH w:val="single" w:sz="4" w:space="0" w:color="2D5B4C" w:themeColor="accent2" w:themeShade="99"/>
          <w:insideV w:val="nil"/>
        </w:tcBorders>
        <w:shd w:val="clear" w:color="auto" w:fill="2D5B4C" w:themeFill="accent2" w:themeFillShade="99"/>
      </w:tcPr>
    </w:tblStylePr>
    <w:tblStylePr w:type="lastCol">
      <w:rPr>
        <w:color w:val="BDAF77" w:themeColor="background1"/>
      </w:rPr>
      <w:tblPr/>
      <w:tcPr>
        <w:tcBorders>
          <w:top w:val="nil"/>
          <w:left w:val="nil"/>
          <w:bottom w:val="nil"/>
          <w:right w:val="nil"/>
          <w:insideH w:val="nil"/>
          <w:insideV w:val="nil"/>
        </w:tcBorders>
        <w:shd w:val="clear" w:color="auto" w:fill="2D5B4C" w:themeFill="accent2" w:themeFillShade="99"/>
      </w:tcPr>
    </w:tblStylePr>
    <w:tblStylePr w:type="band1Vert">
      <w:tblPr/>
      <w:tcPr>
        <w:shd w:val="clear" w:color="auto" w:fill="B3D9CD" w:themeFill="accent2" w:themeFillTint="66"/>
      </w:tcPr>
    </w:tblStylePr>
    <w:tblStylePr w:type="band1Horz">
      <w:tblPr/>
      <w:tcPr>
        <w:shd w:val="clear" w:color="auto" w:fill="A1D0C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1B693F"/>
    <w:rPr>
      <w:rFonts w:eastAsiaTheme="minorEastAsia"/>
      <w:color w:val="000000" w:themeColor="text1"/>
      <w:sz w:val="24"/>
      <w:szCs w:val="24"/>
    </w:rPr>
    <w:tblPr>
      <w:tblStyleRowBandSize w:val="1"/>
      <w:tblStyleColBandSize w:val="1"/>
      <w:tblBorders>
        <w:top w:val="single" w:sz="24" w:space="0" w:color="000000" w:themeColor="accent4"/>
        <w:left w:val="single" w:sz="4" w:space="0" w:color="DBD4BD" w:themeColor="accent3"/>
        <w:bottom w:val="single" w:sz="4" w:space="0" w:color="DBD4BD" w:themeColor="accent3"/>
        <w:right w:val="single" w:sz="4" w:space="0" w:color="DBD4BD" w:themeColor="accent3"/>
        <w:insideH w:val="single" w:sz="4" w:space="0" w:color="BDAF77" w:themeColor="background1"/>
        <w:insideV w:val="single" w:sz="4" w:space="0" w:color="BDAF77" w:themeColor="background1"/>
      </w:tblBorders>
    </w:tblPr>
    <w:tcPr>
      <w:shd w:val="clear" w:color="auto" w:fill="FBFAF8" w:themeFill="accent3" w:themeFillTint="19"/>
    </w:tcPr>
    <w:tblStylePr w:type="firstRow">
      <w:rPr>
        <w:b/>
        <w:bCs/>
      </w:rPr>
      <w:tblPr/>
      <w:tcPr>
        <w:tcBorders>
          <w:top w:val="nil"/>
          <w:left w:val="nil"/>
          <w:bottom w:val="single" w:sz="24" w:space="0" w:color="000000" w:themeColor="accent4"/>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9E8D56" w:themeFill="accent3" w:themeFillShade="99"/>
      </w:tcPr>
    </w:tblStylePr>
    <w:tblStylePr w:type="firstCol">
      <w:rPr>
        <w:color w:val="BDAF77" w:themeColor="background1"/>
      </w:rPr>
      <w:tblPr/>
      <w:tcPr>
        <w:tcBorders>
          <w:top w:val="nil"/>
          <w:left w:val="nil"/>
          <w:bottom w:val="nil"/>
          <w:right w:val="nil"/>
          <w:insideH w:val="single" w:sz="4" w:space="0" w:color="9E8D56" w:themeColor="accent3" w:themeShade="99"/>
          <w:insideV w:val="nil"/>
        </w:tcBorders>
        <w:shd w:val="clear" w:color="auto" w:fill="9E8D56" w:themeFill="accent3" w:themeFillShade="99"/>
      </w:tcPr>
    </w:tblStylePr>
    <w:tblStylePr w:type="lastCol">
      <w:rPr>
        <w:color w:val="BDAF77" w:themeColor="background1"/>
      </w:rPr>
      <w:tblPr/>
      <w:tcPr>
        <w:tcBorders>
          <w:top w:val="nil"/>
          <w:left w:val="nil"/>
          <w:bottom w:val="nil"/>
          <w:right w:val="nil"/>
          <w:insideH w:val="nil"/>
          <w:insideV w:val="nil"/>
        </w:tcBorders>
        <w:shd w:val="clear" w:color="auto" w:fill="9E8D56" w:themeFill="accent3" w:themeFillShade="99"/>
      </w:tcPr>
    </w:tblStylePr>
    <w:tblStylePr w:type="band1Vert">
      <w:tblPr/>
      <w:tcPr>
        <w:shd w:val="clear" w:color="auto" w:fill="F0EDE4" w:themeFill="accent3" w:themeFillTint="66"/>
      </w:tcPr>
    </w:tblStylePr>
    <w:tblStylePr w:type="band1Horz">
      <w:tblPr/>
      <w:tcPr>
        <w:shd w:val="clear" w:color="auto" w:fill="EDE9DE" w:themeFill="accent3" w:themeFillTint="7F"/>
      </w:tcPr>
    </w:tblStylePr>
  </w:style>
  <w:style w:type="table" w:styleId="ColorfulShading-Accent4">
    <w:name w:val="Colorful Shading Accent 4"/>
    <w:basedOn w:val="TableNormal"/>
    <w:uiPriority w:val="71"/>
    <w:semiHidden/>
    <w:rsid w:val="001B693F"/>
    <w:rPr>
      <w:rFonts w:eastAsiaTheme="minorEastAsia"/>
      <w:color w:val="000000" w:themeColor="text1"/>
      <w:sz w:val="24"/>
      <w:szCs w:val="24"/>
    </w:rPr>
    <w:tblPr>
      <w:tblStyleRowBandSize w:val="1"/>
      <w:tblStyleColBandSize w:val="1"/>
      <w:tblBorders>
        <w:top w:val="single" w:sz="24" w:space="0" w:color="DBD4BD" w:themeColor="accent3"/>
        <w:left w:val="single" w:sz="4" w:space="0" w:color="000000" w:themeColor="accent4"/>
        <w:bottom w:val="single" w:sz="4" w:space="0" w:color="000000" w:themeColor="accent4"/>
        <w:right w:val="single" w:sz="4" w:space="0" w:color="000000" w:themeColor="accent4"/>
        <w:insideH w:val="single" w:sz="4" w:space="0" w:color="BDAF77" w:themeColor="background1"/>
        <w:insideV w:val="single" w:sz="4" w:space="0" w:color="BDAF77" w:themeColor="background1"/>
      </w:tblBorders>
    </w:tblPr>
    <w:tcPr>
      <w:shd w:val="clear" w:color="auto" w:fill="E6E6E6" w:themeFill="accent4" w:themeFillTint="19"/>
    </w:tcPr>
    <w:tblStylePr w:type="firstRow">
      <w:rPr>
        <w:b/>
        <w:bCs/>
      </w:rPr>
      <w:tblPr/>
      <w:tcPr>
        <w:tcBorders>
          <w:top w:val="nil"/>
          <w:left w:val="nil"/>
          <w:bottom w:val="single" w:sz="24" w:space="0" w:color="DBD4BD" w:themeColor="accent3"/>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000000" w:themeFill="accent4" w:themeFillShade="99"/>
      </w:tcPr>
    </w:tblStylePr>
    <w:tblStylePr w:type="firstCol">
      <w:rPr>
        <w:color w:val="BDAF77" w:themeColor="background1"/>
      </w:rPr>
      <w:tblPr/>
      <w:tcPr>
        <w:tcBorders>
          <w:top w:val="nil"/>
          <w:left w:val="nil"/>
          <w:bottom w:val="nil"/>
          <w:right w:val="nil"/>
          <w:insideH w:val="single" w:sz="4" w:space="0" w:color="000000" w:themeColor="accent4" w:themeShade="99"/>
          <w:insideV w:val="nil"/>
        </w:tcBorders>
        <w:shd w:val="clear" w:color="auto" w:fill="000000" w:themeFill="accent4" w:themeFillShade="99"/>
      </w:tcPr>
    </w:tblStylePr>
    <w:tblStylePr w:type="lastCol">
      <w:rPr>
        <w:color w:val="BDAF77" w:themeColor="background1"/>
      </w:rPr>
      <w:tblPr/>
      <w:tcPr>
        <w:tcBorders>
          <w:top w:val="nil"/>
          <w:left w:val="nil"/>
          <w:bottom w:val="nil"/>
          <w:right w:val="nil"/>
          <w:insideH w:val="nil"/>
          <w:insideV w:val="nil"/>
        </w:tcBorders>
        <w:shd w:val="clear" w:color="auto" w:fill="000000" w:themeFill="accent4" w:themeFillShade="99"/>
      </w:tcPr>
    </w:tblStylePr>
    <w:tblStylePr w:type="band1Vert">
      <w:tblPr/>
      <w:tcPr>
        <w:shd w:val="clear" w:color="auto" w:fill="999999" w:themeFill="accent4" w:themeFillTint="66"/>
      </w:tcPr>
    </w:tblStylePr>
    <w:tblStylePr w:type="band1Horz">
      <w:tblPr/>
      <w:tcPr>
        <w:shd w:val="clear" w:color="auto" w:fill="80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1B693F"/>
    <w:rPr>
      <w:rFonts w:eastAsiaTheme="minorEastAsia"/>
      <w:color w:val="000000" w:themeColor="text1"/>
      <w:sz w:val="24"/>
      <w:szCs w:val="24"/>
    </w:rPr>
    <w:tblPr>
      <w:tblStyleRowBandSize w:val="1"/>
      <w:tblStyleColBandSize w:val="1"/>
      <w:tblBorders>
        <w:top w:val="single" w:sz="24" w:space="0" w:color="448973" w:themeColor="accent6"/>
        <w:left w:val="single" w:sz="4" w:space="0" w:color="BFDDB0" w:themeColor="accent5"/>
        <w:bottom w:val="single" w:sz="4" w:space="0" w:color="BFDDB0" w:themeColor="accent5"/>
        <w:right w:val="single" w:sz="4" w:space="0" w:color="BFDDB0" w:themeColor="accent5"/>
        <w:insideH w:val="single" w:sz="4" w:space="0" w:color="BDAF77" w:themeColor="background1"/>
        <w:insideV w:val="single" w:sz="4" w:space="0" w:color="BDAF77" w:themeColor="background1"/>
      </w:tblBorders>
    </w:tblPr>
    <w:tcPr>
      <w:shd w:val="clear" w:color="auto" w:fill="F8FBF7" w:themeFill="accent5" w:themeFillTint="19"/>
    </w:tcPr>
    <w:tblStylePr w:type="firstRow">
      <w:rPr>
        <w:b/>
        <w:bCs/>
      </w:rPr>
      <w:tblPr/>
      <w:tcPr>
        <w:tcBorders>
          <w:top w:val="nil"/>
          <w:left w:val="nil"/>
          <w:bottom w:val="single" w:sz="24" w:space="0" w:color="448973" w:themeColor="accent6"/>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67A647" w:themeFill="accent5" w:themeFillShade="99"/>
      </w:tcPr>
    </w:tblStylePr>
    <w:tblStylePr w:type="firstCol">
      <w:rPr>
        <w:color w:val="BDAF77" w:themeColor="background1"/>
      </w:rPr>
      <w:tblPr/>
      <w:tcPr>
        <w:tcBorders>
          <w:top w:val="nil"/>
          <w:left w:val="nil"/>
          <w:bottom w:val="nil"/>
          <w:right w:val="nil"/>
          <w:insideH w:val="single" w:sz="4" w:space="0" w:color="67A647" w:themeColor="accent5" w:themeShade="99"/>
          <w:insideV w:val="nil"/>
        </w:tcBorders>
        <w:shd w:val="clear" w:color="auto" w:fill="67A647" w:themeFill="accent5" w:themeFillShade="99"/>
      </w:tcPr>
    </w:tblStylePr>
    <w:tblStylePr w:type="lastCol">
      <w:rPr>
        <w:color w:val="BDAF77" w:themeColor="background1"/>
      </w:rPr>
      <w:tblPr/>
      <w:tcPr>
        <w:tcBorders>
          <w:top w:val="nil"/>
          <w:left w:val="nil"/>
          <w:bottom w:val="nil"/>
          <w:right w:val="nil"/>
          <w:insideH w:val="nil"/>
          <w:insideV w:val="nil"/>
        </w:tcBorders>
        <w:shd w:val="clear" w:color="auto" w:fill="67A647" w:themeFill="accent5" w:themeFillShade="99"/>
      </w:tcPr>
    </w:tblStylePr>
    <w:tblStylePr w:type="band1Vert">
      <w:tblPr/>
      <w:tcPr>
        <w:shd w:val="clear" w:color="auto" w:fill="E5F1DF" w:themeFill="accent5" w:themeFillTint="66"/>
      </w:tcPr>
    </w:tblStylePr>
    <w:tblStylePr w:type="band1Horz">
      <w:tblPr/>
      <w:tcPr>
        <w:shd w:val="clear" w:color="auto" w:fill="DFEED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1B693F"/>
    <w:rPr>
      <w:rFonts w:eastAsiaTheme="minorEastAsia"/>
      <w:color w:val="000000" w:themeColor="text1"/>
      <w:sz w:val="24"/>
      <w:szCs w:val="24"/>
    </w:rPr>
    <w:tblPr>
      <w:tblStyleRowBandSize w:val="1"/>
      <w:tblStyleColBandSize w:val="1"/>
      <w:tblBorders>
        <w:top w:val="single" w:sz="24" w:space="0" w:color="BFDDB0" w:themeColor="accent5"/>
        <w:left w:val="single" w:sz="4" w:space="0" w:color="448973" w:themeColor="accent6"/>
        <w:bottom w:val="single" w:sz="4" w:space="0" w:color="448973" w:themeColor="accent6"/>
        <w:right w:val="single" w:sz="4" w:space="0" w:color="448973" w:themeColor="accent6"/>
        <w:insideH w:val="single" w:sz="4" w:space="0" w:color="BDAF77" w:themeColor="background1"/>
        <w:insideV w:val="single" w:sz="4" w:space="0" w:color="BDAF77" w:themeColor="background1"/>
      </w:tblBorders>
    </w:tblPr>
    <w:tcPr>
      <w:shd w:val="clear" w:color="auto" w:fill="EAF5F1" w:themeFill="accent6" w:themeFillTint="19"/>
    </w:tcPr>
    <w:tblStylePr w:type="firstRow">
      <w:rPr>
        <w:b/>
        <w:bCs/>
      </w:rPr>
      <w:tblPr/>
      <w:tcPr>
        <w:tcBorders>
          <w:top w:val="nil"/>
          <w:left w:val="nil"/>
          <w:bottom w:val="single" w:sz="24" w:space="0" w:color="BFDDB0" w:themeColor="accent5"/>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295244" w:themeFill="accent6" w:themeFillShade="99"/>
      </w:tcPr>
    </w:tblStylePr>
    <w:tblStylePr w:type="firstCol">
      <w:rPr>
        <w:color w:val="BDAF77" w:themeColor="background1"/>
      </w:rPr>
      <w:tblPr/>
      <w:tcPr>
        <w:tcBorders>
          <w:top w:val="nil"/>
          <w:left w:val="nil"/>
          <w:bottom w:val="nil"/>
          <w:right w:val="nil"/>
          <w:insideH w:val="single" w:sz="4" w:space="0" w:color="295244" w:themeColor="accent6" w:themeShade="99"/>
          <w:insideV w:val="nil"/>
        </w:tcBorders>
        <w:shd w:val="clear" w:color="auto" w:fill="295244" w:themeFill="accent6" w:themeFillShade="99"/>
      </w:tcPr>
    </w:tblStylePr>
    <w:tblStylePr w:type="lastCol">
      <w:rPr>
        <w:color w:val="BDAF77" w:themeColor="background1"/>
      </w:rPr>
      <w:tblPr/>
      <w:tcPr>
        <w:tcBorders>
          <w:top w:val="nil"/>
          <w:left w:val="nil"/>
          <w:bottom w:val="nil"/>
          <w:right w:val="nil"/>
          <w:insideH w:val="nil"/>
          <w:insideV w:val="nil"/>
        </w:tcBorders>
        <w:shd w:val="clear" w:color="auto" w:fill="295244" w:themeFill="accent6" w:themeFillShade="99"/>
      </w:tcPr>
    </w:tblStylePr>
    <w:tblStylePr w:type="band1Vert">
      <w:tblPr/>
      <w:tcPr>
        <w:shd w:val="clear" w:color="auto" w:fill="ADD6C9" w:themeFill="accent6" w:themeFillTint="66"/>
      </w:tcPr>
    </w:tblStylePr>
    <w:tblStylePr w:type="band1Horz">
      <w:tblPr/>
      <w:tcPr>
        <w:shd w:val="clear" w:color="auto" w:fill="99CCBC"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1B693F"/>
    <w:rPr>
      <w:rFonts w:eastAsiaTheme="minorEastAsia"/>
      <w:color w:val="BDAF77"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BDAF77" w:themeColor="background1"/>
          <w:insideH w:val="nil"/>
          <w:insideV w:val="nil"/>
        </w:tcBorders>
        <w:shd w:val="clear" w:color="auto" w:fill="000000" w:themeFill="text1" w:themeFillShade="BF"/>
      </w:tcPr>
    </w:tblStylePr>
    <w:tblStylePr w:type="lastCol">
      <w:tblPr/>
      <w:tcPr>
        <w:tcBorders>
          <w:top w:val="nil"/>
          <w:left w:val="single" w:sz="18" w:space="0" w:color="BDAF77"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1B693F"/>
    <w:rPr>
      <w:rFonts w:eastAsiaTheme="minorEastAsia"/>
      <w:color w:val="BDAF77" w:themeColor="background1"/>
      <w:sz w:val="24"/>
      <w:szCs w:val="24"/>
    </w:rPr>
    <w:tblPr>
      <w:tblStyleRowBandSize w:val="1"/>
      <w:tblStyleColBandSize w:val="1"/>
    </w:tblPr>
    <w:tcPr>
      <w:shd w:val="clear" w:color="auto" w:fill="7BC143" w:themeFill="accent1"/>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3C6120" w:themeFill="accent1" w:themeFillShade="7F"/>
      </w:tcPr>
    </w:tblStylePr>
    <w:tblStylePr w:type="firstCol">
      <w:tblPr/>
      <w:tcPr>
        <w:tcBorders>
          <w:top w:val="nil"/>
          <w:left w:val="nil"/>
          <w:bottom w:val="nil"/>
          <w:right w:val="single" w:sz="18" w:space="0" w:color="BDAF77" w:themeColor="background1"/>
          <w:insideH w:val="nil"/>
          <w:insideV w:val="nil"/>
        </w:tcBorders>
        <w:shd w:val="clear" w:color="auto" w:fill="5B9230" w:themeFill="accent1" w:themeFillShade="BF"/>
      </w:tcPr>
    </w:tblStylePr>
    <w:tblStylePr w:type="lastCol">
      <w:tblPr/>
      <w:tcPr>
        <w:tcBorders>
          <w:top w:val="nil"/>
          <w:left w:val="single" w:sz="18" w:space="0" w:color="BDAF77" w:themeColor="background1"/>
          <w:bottom w:val="nil"/>
          <w:right w:val="nil"/>
          <w:insideH w:val="nil"/>
          <w:insideV w:val="nil"/>
        </w:tcBorders>
        <w:shd w:val="clear" w:color="auto" w:fill="5B9230" w:themeFill="accent1" w:themeFillShade="BF"/>
      </w:tcPr>
    </w:tblStylePr>
    <w:tblStylePr w:type="band1Vert">
      <w:tblPr/>
      <w:tcPr>
        <w:tcBorders>
          <w:top w:val="nil"/>
          <w:left w:val="nil"/>
          <w:bottom w:val="nil"/>
          <w:right w:val="nil"/>
          <w:insideH w:val="nil"/>
          <w:insideV w:val="nil"/>
        </w:tcBorders>
        <w:shd w:val="clear" w:color="auto" w:fill="5B9230" w:themeFill="accent1" w:themeFillShade="BF"/>
      </w:tcPr>
    </w:tblStylePr>
    <w:tblStylePr w:type="band1Horz">
      <w:tblPr/>
      <w:tcPr>
        <w:tcBorders>
          <w:top w:val="nil"/>
          <w:left w:val="nil"/>
          <w:bottom w:val="nil"/>
          <w:right w:val="nil"/>
          <w:insideH w:val="nil"/>
          <w:insideV w:val="nil"/>
        </w:tcBorders>
        <w:shd w:val="clear" w:color="auto" w:fill="5B9230" w:themeFill="accent1" w:themeFillShade="BF"/>
      </w:tcPr>
    </w:tblStylePr>
  </w:style>
  <w:style w:type="table" w:styleId="DarkList-Accent2">
    <w:name w:val="Dark List Accent 2"/>
    <w:basedOn w:val="TableNormal"/>
    <w:uiPriority w:val="70"/>
    <w:semiHidden/>
    <w:rsid w:val="001B693F"/>
    <w:rPr>
      <w:rFonts w:eastAsiaTheme="minorEastAsia"/>
      <w:color w:val="BDAF77" w:themeColor="background1"/>
      <w:sz w:val="24"/>
      <w:szCs w:val="24"/>
    </w:rPr>
    <w:tblPr>
      <w:tblStyleRowBandSize w:val="1"/>
      <w:tblStyleColBandSize w:val="1"/>
    </w:tblPr>
    <w:tcPr>
      <w:shd w:val="clear" w:color="auto" w:fill="4C9880" w:themeFill="accent2"/>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254B3F" w:themeFill="accent2" w:themeFillShade="7F"/>
      </w:tcPr>
    </w:tblStylePr>
    <w:tblStylePr w:type="firstCol">
      <w:tblPr/>
      <w:tcPr>
        <w:tcBorders>
          <w:top w:val="nil"/>
          <w:left w:val="nil"/>
          <w:bottom w:val="nil"/>
          <w:right w:val="single" w:sz="18" w:space="0" w:color="BDAF77" w:themeColor="background1"/>
          <w:insideH w:val="nil"/>
          <w:insideV w:val="nil"/>
        </w:tcBorders>
        <w:shd w:val="clear" w:color="auto" w:fill="39715F" w:themeFill="accent2" w:themeFillShade="BF"/>
      </w:tcPr>
    </w:tblStylePr>
    <w:tblStylePr w:type="lastCol">
      <w:tblPr/>
      <w:tcPr>
        <w:tcBorders>
          <w:top w:val="nil"/>
          <w:left w:val="single" w:sz="18" w:space="0" w:color="BDAF77" w:themeColor="background1"/>
          <w:bottom w:val="nil"/>
          <w:right w:val="nil"/>
          <w:insideH w:val="nil"/>
          <w:insideV w:val="nil"/>
        </w:tcBorders>
        <w:shd w:val="clear" w:color="auto" w:fill="39715F" w:themeFill="accent2" w:themeFillShade="BF"/>
      </w:tcPr>
    </w:tblStylePr>
    <w:tblStylePr w:type="band1Vert">
      <w:tblPr/>
      <w:tcPr>
        <w:tcBorders>
          <w:top w:val="nil"/>
          <w:left w:val="nil"/>
          <w:bottom w:val="nil"/>
          <w:right w:val="nil"/>
          <w:insideH w:val="nil"/>
          <w:insideV w:val="nil"/>
        </w:tcBorders>
        <w:shd w:val="clear" w:color="auto" w:fill="39715F" w:themeFill="accent2" w:themeFillShade="BF"/>
      </w:tcPr>
    </w:tblStylePr>
    <w:tblStylePr w:type="band1Horz">
      <w:tblPr/>
      <w:tcPr>
        <w:tcBorders>
          <w:top w:val="nil"/>
          <w:left w:val="nil"/>
          <w:bottom w:val="nil"/>
          <w:right w:val="nil"/>
          <w:insideH w:val="nil"/>
          <w:insideV w:val="nil"/>
        </w:tcBorders>
        <w:shd w:val="clear" w:color="auto" w:fill="39715F" w:themeFill="accent2" w:themeFillShade="BF"/>
      </w:tcPr>
    </w:tblStylePr>
  </w:style>
  <w:style w:type="table" w:styleId="DarkList-Accent3">
    <w:name w:val="Dark List Accent 3"/>
    <w:basedOn w:val="TableNormal"/>
    <w:uiPriority w:val="70"/>
    <w:semiHidden/>
    <w:rsid w:val="001B693F"/>
    <w:rPr>
      <w:rFonts w:eastAsiaTheme="minorEastAsia"/>
      <w:color w:val="BDAF77" w:themeColor="background1"/>
      <w:sz w:val="24"/>
      <w:szCs w:val="24"/>
    </w:rPr>
    <w:tblPr>
      <w:tblStyleRowBandSize w:val="1"/>
      <w:tblStyleColBandSize w:val="1"/>
    </w:tblPr>
    <w:tcPr>
      <w:shd w:val="clear" w:color="auto" w:fill="DBD4BD" w:themeFill="accent3"/>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837547" w:themeFill="accent3" w:themeFillShade="7F"/>
      </w:tcPr>
    </w:tblStylePr>
    <w:tblStylePr w:type="firstCol">
      <w:tblPr/>
      <w:tcPr>
        <w:tcBorders>
          <w:top w:val="nil"/>
          <w:left w:val="nil"/>
          <w:bottom w:val="nil"/>
          <w:right w:val="single" w:sz="18" w:space="0" w:color="BDAF77" w:themeColor="background1"/>
          <w:insideH w:val="nil"/>
          <w:insideV w:val="nil"/>
        </w:tcBorders>
        <w:shd w:val="clear" w:color="auto" w:fill="B6A87A" w:themeFill="accent3" w:themeFillShade="BF"/>
      </w:tcPr>
    </w:tblStylePr>
    <w:tblStylePr w:type="lastCol">
      <w:tblPr/>
      <w:tcPr>
        <w:tcBorders>
          <w:top w:val="nil"/>
          <w:left w:val="single" w:sz="18" w:space="0" w:color="BDAF77" w:themeColor="background1"/>
          <w:bottom w:val="nil"/>
          <w:right w:val="nil"/>
          <w:insideH w:val="nil"/>
          <w:insideV w:val="nil"/>
        </w:tcBorders>
        <w:shd w:val="clear" w:color="auto" w:fill="B6A87A" w:themeFill="accent3" w:themeFillShade="BF"/>
      </w:tcPr>
    </w:tblStylePr>
    <w:tblStylePr w:type="band1Vert">
      <w:tblPr/>
      <w:tcPr>
        <w:tcBorders>
          <w:top w:val="nil"/>
          <w:left w:val="nil"/>
          <w:bottom w:val="nil"/>
          <w:right w:val="nil"/>
          <w:insideH w:val="nil"/>
          <w:insideV w:val="nil"/>
        </w:tcBorders>
        <w:shd w:val="clear" w:color="auto" w:fill="B6A87A" w:themeFill="accent3" w:themeFillShade="BF"/>
      </w:tcPr>
    </w:tblStylePr>
    <w:tblStylePr w:type="band1Horz">
      <w:tblPr/>
      <w:tcPr>
        <w:tcBorders>
          <w:top w:val="nil"/>
          <w:left w:val="nil"/>
          <w:bottom w:val="nil"/>
          <w:right w:val="nil"/>
          <w:insideH w:val="nil"/>
          <w:insideV w:val="nil"/>
        </w:tcBorders>
        <w:shd w:val="clear" w:color="auto" w:fill="B6A87A" w:themeFill="accent3" w:themeFillShade="BF"/>
      </w:tcPr>
    </w:tblStylePr>
  </w:style>
  <w:style w:type="table" w:styleId="DarkList-Accent4">
    <w:name w:val="Dark List Accent 4"/>
    <w:basedOn w:val="TableNormal"/>
    <w:uiPriority w:val="70"/>
    <w:semiHidden/>
    <w:rsid w:val="001B693F"/>
    <w:rPr>
      <w:rFonts w:eastAsiaTheme="minorEastAsia"/>
      <w:color w:val="BDAF77" w:themeColor="background1"/>
      <w:sz w:val="24"/>
      <w:szCs w:val="24"/>
    </w:rPr>
    <w:tblPr>
      <w:tblStyleRowBandSize w:val="1"/>
      <w:tblStyleColBandSize w:val="1"/>
    </w:tblPr>
    <w:tcPr>
      <w:shd w:val="clear" w:color="auto" w:fill="000000" w:themeFill="accent4"/>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000000" w:themeFill="accent4" w:themeFillShade="7F"/>
      </w:tcPr>
    </w:tblStylePr>
    <w:tblStylePr w:type="firstCol">
      <w:tblPr/>
      <w:tcPr>
        <w:tcBorders>
          <w:top w:val="nil"/>
          <w:left w:val="nil"/>
          <w:bottom w:val="nil"/>
          <w:right w:val="single" w:sz="18" w:space="0" w:color="BDAF77" w:themeColor="background1"/>
          <w:insideH w:val="nil"/>
          <w:insideV w:val="nil"/>
        </w:tcBorders>
        <w:shd w:val="clear" w:color="auto" w:fill="000000" w:themeFill="accent4" w:themeFillShade="BF"/>
      </w:tcPr>
    </w:tblStylePr>
    <w:tblStylePr w:type="lastCol">
      <w:tblPr/>
      <w:tcPr>
        <w:tcBorders>
          <w:top w:val="nil"/>
          <w:left w:val="single" w:sz="18" w:space="0" w:color="BDAF77" w:themeColor="background1"/>
          <w:bottom w:val="nil"/>
          <w:right w:val="nil"/>
          <w:insideH w:val="nil"/>
          <w:insideV w:val="nil"/>
        </w:tcBorders>
        <w:shd w:val="clear" w:color="auto" w:fill="000000" w:themeFill="accent4" w:themeFillShade="BF"/>
      </w:tcPr>
    </w:tblStylePr>
    <w:tblStylePr w:type="band1Vert">
      <w:tblPr/>
      <w:tcPr>
        <w:tcBorders>
          <w:top w:val="nil"/>
          <w:left w:val="nil"/>
          <w:bottom w:val="nil"/>
          <w:right w:val="nil"/>
          <w:insideH w:val="nil"/>
          <w:insideV w:val="nil"/>
        </w:tcBorders>
        <w:shd w:val="clear" w:color="auto" w:fill="000000" w:themeFill="accent4" w:themeFillShade="BF"/>
      </w:tcPr>
    </w:tblStylePr>
    <w:tblStylePr w:type="band1Horz">
      <w:tblPr/>
      <w:tcPr>
        <w:tcBorders>
          <w:top w:val="nil"/>
          <w:left w:val="nil"/>
          <w:bottom w:val="nil"/>
          <w:right w:val="nil"/>
          <w:insideH w:val="nil"/>
          <w:insideV w:val="nil"/>
        </w:tcBorders>
        <w:shd w:val="clear" w:color="auto" w:fill="000000" w:themeFill="accent4" w:themeFillShade="BF"/>
      </w:tcPr>
    </w:tblStylePr>
  </w:style>
  <w:style w:type="table" w:styleId="DarkList-Accent5">
    <w:name w:val="Dark List Accent 5"/>
    <w:basedOn w:val="TableNormal"/>
    <w:uiPriority w:val="70"/>
    <w:semiHidden/>
    <w:rsid w:val="001B693F"/>
    <w:rPr>
      <w:rFonts w:eastAsiaTheme="minorEastAsia"/>
      <w:color w:val="BDAF77" w:themeColor="background1"/>
      <w:sz w:val="24"/>
      <w:szCs w:val="24"/>
    </w:rPr>
    <w:tblPr>
      <w:tblStyleRowBandSize w:val="1"/>
      <w:tblStyleColBandSize w:val="1"/>
    </w:tblPr>
    <w:tcPr>
      <w:shd w:val="clear" w:color="auto" w:fill="BFDDB0" w:themeFill="accent5"/>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558A3B" w:themeFill="accent5" w:themeFillShade="7F"/>
      </w:tcPr>
    </w:tblStylePr>
    <w:tblStylePr w:type="firstCol">
      <w:tblPr/>
      <w:tcPr>
        <w:tcBorders>
          <w:top w:val="nil"/>
          <w:left w:val="nil"/>
          <w:bottom w:val="nil"/>
          <w:right w:val="single" w:sz="18" w:space="0" w:color="BDAF77" w:themeColor="background1"/>
          <w:insideH w:val="nil"/>
          <w:insideV w:val="nil"/>
        </w:tcBorders>
        <w:shd w:val="clear" w:color="auto" w:fill="86BF6A" w:themeFill="accent5" w:themeFillShade="BF"/>
      </w:tcPr>
    </w:tblStylePr>
    <w:tblStylePr w:type="lastCol">
      <w:tblPr/>
      <w:tcPr>
        <w:tcBorders>
          <w:top w:val="nil"/>
          <w:left w:val="single" w:sz="18" w:space="0" w:color="BDAF77" w:themeColor="background1"/>
          <w:bottom w:val="nil"/>
          <w:right w:val="nil"/>
          <w:insideH w:val="nil"/>
          <w:insideV w:val="nil"/>
        </w:tcBorders>
        <w:shd w:val="clear" w:color="auto" w:fill="86BF6A" w:themeFill="accent5" w:themeFillShade="BF"/>
      </w:tcPr>
    </w:tblStylePr>
    <w:tblStylePr w:type="band1Vert">
      <w:tblPr/>
      <w:tcPr>
        <w:tcBorders>
          <w:top w:val="nil"/>
          <w:left w:val="nil"/>
          <w:bottom w:val="nil"/>
          <w:right w:val="nil"/>
          <w:insideH w:val="nil"/>
          <w:insideV w:val="nil"/>
        </w:tcBorders>
        <w:shd w:val="clear" w:color="auto" w:fill="86BF6A" w:themeFill="accent5" w:themeFillShade="BF"/>
      </w:tcPr>
    </w:tblStylePr>
    <w:tblStylePr w:type="band1Horz">
      <w:tblPr/>
      <w:tcPr>
        <w:tcBorders>
          <w:top w:val="nil"/>
          <w:left w:val="nil"/>
          <w:bottom w:val="nil"/>
          <w:right w:val="nil"/>
          <w:insideH w:val="nil"/>
          <w:insideV w:val="nil"/>
        </w:tcBorders>
        <w:shd w:val="clear" w:color="auto" w:fill="86BF6A" w:themeFill="accent5" w:themeFillShade="BF"/>
      </w:tcPr>
    </w:tblStylePr>
  </w:style>
  <w:style w:type="table" w:styleId="DarkList-Accent6">
    <w:name w:val="Dark List Accent 6"/>
    <w:basedOn w:val="TableNormal"/>
    <w:uiPriority w:val="70"/>
    <w:semiHidden/>
    <w:rsid w:val="001B693F"/>
    <w:rPr>
      <w:rFonts w:eastAsiaTheme="minorEastAsia"/>
      <w:color w:val="BDAF77" w:themeColor="background1"/>
      <w:sz w:val="24"/>
      <w:szCs w:val="24"/>
    </w:rPr>
    <w:tblPr>
      <w:tblStyleRowBandSize w:val="1"/>
      <w:tblStyleColBandSize w:val="1"/>
    </w:tblPr>
    <w:tcPr>
      <w:shd w:val="clear" w:color="auto" w:fill="448973" w:themeFill="accent6"/>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224439" w:themeFill="accent6" w:themeFillShade="7F"/>
      </w:tcPr>
    </w:tblStylePr>
    <w:tblStylePr w:type="firstCol">
      <w:tblPr/>
      <w:tcPr>
        <w:tcBorders>
          <w:top w:val="nil"/>
          <w:left w:val="nil"/>
          <w:bottom w:val="nil"/>
          <w:right w:val="single" w:sz="18" w:space="0" w:color="BDAF77" w:themeColor="background1"/>
          <w:insideH w:val="nil"/>
          <w:insideV w:val="nil"/>
        </w:tcBorders>
        <w:shd w:val="clear" w:color="auto" w:fill="336655" w:themeFill="accent6" w:themeFillShade="BF"/>
      </w:tcPr>
    </w:tblStylePr>
    <w:tblStylePr w:type="lastCol">
      <w:tblPr/>
      <w:tcPr>
        <w:tcBorders>
          <w:top w:val="nil"/>
          <w:left w:val="single" w:sz="18" w:space="0" w:color="BDAF77" w:themeColor="background1"/>
          <w:bottom w:val="nil"/>
          <w:right w:val="nil"/>
          <w:insideH w:val="nil"/>
          <w:insideV w:val="nil"/>
        </w:tcBorders>
        <w:shd w:val="clear" w:color="auto" w:fill="336655" w:themeFill="accent6" w:themeFillShade="BF"/>
      </w:tcPr>
    </w:tblStylePr>
    <w:tblStylePr w:type="band1Vert">
      <w:tblPr/>
      <w:tcPr>
        <w:tcBorders>
          <w:top w:val="nil"/>
          <w:left w:val="nil"/>
          <w:bottom w:val="nil"/>
          <w:right w:val="nil"/>
          <w:insideH w:val="nil"/>
          <w:insideV w:val="nil"/>
        </w:tcBorders>
        <w:shd w:val="clear" w:color="auto" w:fill="336655" w:themeFill="accent6" w:themeFillShade="BF"/>
      </w:tcPr>
    </w:tblStylePr>
    <w:tblStylePr w:type="band1Horz">
      <w:tblPr/>
      <w:tcPr>
        <w:tcBorders>
          <w:top w:val="nil"/>
          <w:left w:val="nil"/>
          <w:bottom w:val="nil"/>
          <w:right w:val="nil"/>
          <w:insideH w:val="nil"/>
          <w:insideV w:val="nil"/>
        </w:tcBorders>
        <w:shd w:val="clear" w:color="auto" w:fill="336655" w:themeFill="accent6" w:themeFillShade="BF"/>
      </w:tcPr>
    </w:tblStylePr>
  </w:style>
  <w:style w:type="character" w:styleId="Emphasis">
    <w:name w:val="Emphasis"/>
    <w:basedOn w:val="DefaultParagraphFont"/>
    <w:semiHidden/>
    <w:rsid w:val="001B693F"/>
    <w:rPr>
      <w:rFonts w:ascii="Times New Roman" w:hAnsi="Times New Roman" w:cs="Times New Roman"/>
      <w:i/>
      <w:iCs/>
    </w:rPr>
  </w:style>
  <w:style w:type="character" w:styleId="EndnoteReference">
    <w:name w:val="endnote reference"/>
    <w:basedOn w:val="DefaultParagraphFont"/>
    <w:semiHidden/>
    <w:rsid w:val="001B693F"/>
    <w:rPr>
      <w:rFonts w:ascii="Times New Roman" w:hAnsi="Times New Roman" w:cs="Times New Roman"/>
      <w:vertAlign w:val="superscript"/>
    </w:rPr>
  </w:style>
  <w:style w:type="character" w:styleId="FollowedHyperlink">
    <w:name w:val="FollowedHyperlink"/>
    <w:basedOn w:val="DefaultParagraphFont"/>
    <w:semiHidden/>
    <w:rsid w:val="001B693F"/>
    <w:rPr>
      <w:rFonts w:ascii="Times New Roman" w:hAnsi="Times New Roman" w:cs="Times New Roman"/>
      <w:color w:val="957B34" w:themeColor="followedHyperlink"/>
      <w:u w:val="single"/>
    </w:rPr>
  </w:style>
  <w:style w:type="character" w:styleId="HTMLAcronym">
    <w:name w:val="HTML Acronym"/>
    <w:basedOn w:val="DefaultParagraphFont"/>
    <w:semiHidden/>
    <w:rsid w:val="001B693F"/>
    <w:rPr>
      <w:rFonts w:ascii="Times New Roman" w:hAnsi="Times New Roman" w:cs="Times New Roman"/>
    </w:rPr>
  </w:style>
  <w:style w:type="character" w:styleId="HTMLCite">
    <w:name w:val="HTML Cite"/>
    <w:basedOn w:val="DefaultParagraphFont"/>
    <w:semiHidden/>
    <w:rsid w:val="001B693F"/>
    <w:rPr>
      <w:rFonts w:ascii="Times New Roman" w:hAnsi="Times New Roman" w:cs="Times New Roman"/>
      <w:i/>
      <w:iCs/>
    </w:rPr>
  </w:style>
  <w:style w:type="character" w:styleId="HTMLCode">
    <w:name w:val="HTML Code"/>
    <w:basedOn w:val="DefaultParagraphFont"/>
    <w:semiHidden/>
    <w:rsid w:val="001B693F"/>
    <w:rPr>
      <w:rFonts w:ascii="Consolas" w:hAnsi="Consolas" w:cs="Consolas"/>
      <w:sz w:val="20"/>
      <w:szCs w:val="20"/>
    </w:rPr>
  </w:style>
  <w:style w:type="character" w:styleId="HTMLDefinition">
    <w:name w:val="HTML Definition"/>
    <w:basedOn w:val="DefaultParagraphFont"/>
    <w:semiHidden/>
    <w:rsid w:val="001B693F"/>
    <w:rPr>
      <w:rFonts w:ascii="Times New Roman" w:hAnsi="Times New Roman" w:cs="Times New Roman"/>
      <w:i/>
      <w:iCs/>
    </w:rPr>
  </w:style>
  <w:style w:type="character" w:styleId="HTMLKeyboard">
    <w:name w:val="HTML Keyboard"/>
    <w:basedOn w:val="DefaultParagraphFont"/>
    <w:semiHidden/>
    <w:rsid w:val="001B693F"/>
    <w:rPr>
      <w:rFonts w:ascii="Consolas" w:hAnsi="Consolas" w:cs="Consolas"/>
      <w:sz w:val="20"/>
      <w:szCs w:val="20"/>
    </w:rPr>
  </w:style>
  <w:style w:type="character" w:styleId="HTMLSample">
    <w:name w:val="HTML Sample"/>
    <w:basedOn w:val="DefaultParagraphFont"/>
    <w:semiHidden/>
    <w:rsid w:val="001B693F"/>
    <w:rPr>
      <w:rFonts w:ascii="Consolas" w:hAnsi="Consolas" w:cs="Consolas"/>
      <w:sz w:val="24"/>
      <w:szCs w:val="24"/>
    </w:rPr>
  </w:style>
  <w:style w:type="character" w:styleId="HTMLTypewriter">
    <w:name w:val="HTML Typewriter"/>
    <w:basedOn w:val="DefaultParagraphFont"/>
    <w:semiHidden/>
    <w:rsid w:val="001B693F"/>
    <w:rPr>
      <w:rFonts w:ascii="Consolas" w:hAnsi="Consolas" w:cs="Consolas"/>
      <w:sz w:val="20"/>
      <w:szCs w:val="20"/>
    </w:rPr>
  </w:style>
  <w:style w:type="character" w:styleId="HTMLVariable">
    <w:name w:val="HTML Variable"/>
    <w:basedOn w:val="DefaultParagraphFont"/>
    <w:semiHidden/>
    <w:rsid w:val="001B693F"/>
    <w:rPr>
      <w:rFonts w:ascii="Times New Roman" w:hAnsi="Times New Roman" w:cs="Times New Roman"/>
      <w:i/>
      <w:iCs/>
    </w:rPr>
  </w:style>
  <w:style w:type="character" w:styleId="IntenseEmphasis">
    <w:name w:val="Intense Emphasis"/>
    <w:basedOn w:val="DefaultParagraphFont"/>
    <w:uiPriority w:val="21"/>
    <w:semiHidden/>
    <w:rsid w:val="001B693F"/>
    <w:rPr>
      <w:rFonts w:ascii="Times New Roman" w:hAnsi="Times New Roman" w:cs="Times New Roman"/>
      <w:b/>
      <w:bCs/>
      <w:i/>
      <w:iCs/>
      <w:color w:val="7BC143" w:themeColor="accent1"/>
    </w:rPr>
  </w:style>
  <w:style w:type="paragraph" w:styleId="IntenseQuote">
    <w:name w:val="Intense Quote"/>
    <w:basedOn w:val="Normal"/>
    <w:next w:val="Normal"/>
    <w:link w:val="IntenseQuoteChar"/>
    <w:uiPriority w:val="30"/>
    <w:semiHidden/>
    <w:rsid w:val="001B693F"/>
    <w:pPr>
      <w:pBdr>
        <w:bottom w:val="single" w:sz="4" w:space="4" w:color="7BC143" w:themeColor="accent1"/>
      </w:pBdr>
      <w:spacing w:before="200" w:after="280"/>
      <w:ind w:left="936" w:right="936"/>
    </w:pPr>
    <w:rPr>
      <w:b/>
      <w:bCs/>
      <w:i/>
      <w:iCs/>
      <w:color w:val="7BC143" w:themeColor="accent1"/>
    </w:rPr>
  </w:style>
  <w:style w:type="character" w:customStyle="1" w:styleId="IntenseQuoteChar">
    <w:name w:val="Intense Quote Char"/>
    <w:basedOn w:val="DefaultParagraphFont"/>
    <w:link w:val="IntenseQuote"/>
    <w:uiPriority w:val="30"/>
    <w:semiHidden/>
    <w:rsid w:val="001B693F"/>
    <w:rPr>
      <w:rFonts w:eastAsiaTheme="minorHAnsi" w:cstheme="minorBidi"/>
      <w:b/>
      <w:bCs/>
      <w:i/>
      <w:iCs/>
      <w:color w:val="7BC143" w:themeColor="accent1"/>
      <w:sz w:val="24"/>
      <w:szCs w:val="24"/>
    </w:rPr>
  </w:style>
  <w:style w:type="character" w:styleId="IntenseReference">
    <w:name w:val="Intense Reference"/>
    <w:basedOn w:val="DefaultParagraphFont"/>
    <w:uiPriority w:val="32"/>
    <w:semiHidden/>
    <w:rsid w:val="001B693F"/>
    <w:rPr>
      <w:rFonts w:ascii="Times New Roman" w:hAnsi="Times New Roman" w:cs="Times New Roman"/>
      <w:b/>
      <w:bCs/>
      <w:smallCaps/>
      <w:color w:val="4C9880" w:themeColor="accent2"/>
      <w:spacing w:val="5"/>
      <w:u w:val="single"/>
    </w:rPr>
  </w:style>
  <w:style w:type="table" w:styleId="LightGrid">
    <w:name w:val="Light Grid"/>
    <w:basedOn w:val="TableNormal"/>
    <w:uiPriority w:val="62"/>
    <w:semiHidden/>
    <w:rsid w:val="001B693F"/>
    <w:rPr>
      <w:rFonts w:eastAsiaTheme="minorEastAsia"/>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1B693F"/>
    <w:rPr>
      <w:rFonts w:eastAsiaTheme="minorEastAsia"/>
      <w:sz w:val="24"/>
      <w:szCs w:val="24"/>
    </w:rPr>
    <w:tblPr>
      <w:tblStyleRowBandSize w:val="1"/>
      <w:tblStyleColBandSize w:val="1"/>
      <w:tblBorders>
        <w:top w:val="single" w:sz="8" w:space="0" w:color="7BC143" w:themeColor="accent1"/>
        <w:left w:val="single" w:sz="8" w:space="0" w:color="7BC143" w:themeColor="accent1"/>
        <w:bottom w:val="single" w:sz="8" w:space="0" w:color="7BC143" w:themeColor="accent1"/>
        <w:right w:val="single" w:sz="8" w:space="0" w:color="7BC143" w:themeColor="accent1"/>
        <w:insideH w:val="single" w:sz="8" w:space="0" w:color="7BC143" w:themeColor="accent1"/>
        <w:insideV w:val="single" w:sz="8" w:space="0" w:color="7BC14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C143" w:themeColor="accent1"/>
          <w:left w:val="single" w:sz="8" w:space="0" w:color="7BC143" w:themeColor="accent1"/>
          <w:bottom w:val="single" w:sz="18" w:space="0" w:color="7BC143" w:themeColor="accent1"/>
          <w:right w:val="single" w:sz="8" w:space="0" w:color="7BC143" w:themeColor="accent1"/>
          <w:insideH w:val="nil"/>
          <w:insideV w:val="single" w:sz="8" w:space="0" w:color="7BC14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C143" w:themeColor="accent1"/>
          <w:left w:val="single" w:sz="8" w:space="0" w:color="7BC143" w:themeColor="accent1"/>
          <w:bottom w:val="single" w:sz="8" w:space="0" w:color="7BC143" w:themeColor="accent1"/>
          <w:right w:val="single" w:sz="8" w:space="0" w:color="7BC143" w:themeColor="accent1"/>
          <w:insideH w:val="nil"/>
          <w:insideV w:val="single" w:sz="8" w:space="0" w:color="7BC14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C143" w:themeColor="accent1"/>
          <w:left w:val="single" w:sz="8" w:space="0" w:color="7BC143" w:themeColor="accent1"/>
          <w:bottom w:val="single" w:sz="8" w:space="0" w:color="7BC143" w:themeColor="accent1"/>
          <w:right w:val="single" w:sz="8" w:space="0" w:color="7BC143" w:themeColor="accent1"/>
        </w:tcBorders>
      </w:tcPr>
    </w:tblStylePr>
    <w:tblStylePr w:type="band1Vert">
      <w:tblPr/>
      <w:tcPr>
        <w:tcBorders>
          <w:top w:val="single" w:sz="8" w:space="0" w:color="7BC143" w:themeColor="accent1"/>
          <w:left w:val="single" w:sz="8" w:space="0" w:color="7BC143" w:themeColor="accent1"/>
          <w:bottom w:val="single" w:sz="8" w:space="0" w:color="7BC143" w:themeColor="accent1"/>
          <w:right w:val="single" w:sz="8" w:space="0" w:color="7BC143" w:themeColor="accent1"/>
        </w:tcBorders>
        <w:shd w:val="clear" w:color="auto" w:fill="DEEFD0" w:themeFill="accent1" w:themeFillTint="3F"/>
      </w:tcPr>
    </w:tblStylePr>
    <w:tblStylePr w:type="band1Horz">
      <w:tblPr/>
      <w:tcPr>
        <w:tcBorders>
          <w:top w:val="single" w:sz="8" w:space="0" w:color="7BC143" w:themeColor="accent1"/>
          <w:left w:val="single" w:sz="8" w:space="0" w:color="7BC143" w:themeColor="accent1"/>
          <w:bottom w:val="single" w:sz="8" w:space="0" w:color="7BC143" w:themeColor="accent1"/>
          <w:right w:val="single" w:sz="8" w:space="0" w:color="7BC143" w:themeColor="accent1"/>
          <w:insideV w:val="single" w:sz="8" w:space="0" w:color="7BC143" w:themeColor="accent1"/>
        </w:tcBorders>
        <w:shd w:val="clear" w:color="auto" w:fill="DEEFD0" w:themeFill="accent1" w:themeFillTint="3F"/>
      </w:tcPr>
    </w:tblStylePr>
    <w:tblStylePr w:type="band2Horz">
      <w:tblPr/>
      <w:tcPr>
        <w:tcBorders>
          <w:top w:val="single" w:sz="8" w:space="0" w:color="7BC143" w:themeColor="accent1"/>
          <w:left w:val="single" w:sz="8" w:space="0" w:color="7BC143" w:themeColor="accent1"/>
          <w:bottom w:val="single" w:sz="8" w:space="0" w:color="7BC143" w:themeColor="accent1"/>
          <w:right w:val="single" w:sz="8" w:space="0" w:color="7BC143" w:themeColor="accent1"/>
          <w:insideV w:val="single" w:sz="8" w:space="0" w:color="7BC143" w:themeColor="accent1"/>
        </w:tcBorders>
      </w:tcPr>
    </w:tblStylePr>
  </w:style>
  <w:style w:type="table" w:styleId="LightGrid-Accent2">
    <w:name w:val="Light Grid Accent 2"/>
    <w:basedOn w:val="TableNormal"/>
    <w:uiPriority w:val="62"/>
    <w:semiHidden/>
    <w:rsid w:val="001B693F"/>
    <w:rPr>
      <w:rFonts w:eastAsiaTheme="minorEastAsia"/>
      <w:sz w:val="24"/>
      <w:szCs w:val="24"/>
    </w:rPr>
    <w:tblPr>
      <w:tblStyleRowBandSize w:val="1"/>
      <w:tblStyleColBandSize w:val="1"/>
      <w:tblBorders>
        <w:top w:val="single" w:sz="8" w:space="0" w:color="4C9880" w:themeColor="accent2"/>
        <w:left w:val="single" w:sz="8" w:space="0" w:color="4C9880" w:themeColor="accent2"/>
        <w:bottom w:val="single" w:sz="8" w:space="0" w:color="4C9880" w:themeColor="accent2"/>
        <w:right w:val="single" w:sz="8" w:space="0" w:color="4C9880" w:themeColor="accent2"/>
        <w:insideH w:val="single" w:sz="8" w:space="0" w:color="4C9880" w:themeColor="accent2"/>
        <w:insideV w:val="single" w:sz="8" w:space="0" w:color="4C98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C9880" w:themeColor="accent2"/>
          <w:left w:val="single" w:sz="8" w:space="0" w:color="4C9880" w:themeColor="accent2"/>
          <w:bottom w:val="single" w:sz="18" w:space="0" w:color="4C9880" w:themeColor="accent2"/>
          <w:right w:val="single" w:sz="8" w:space="0" w:color="4C9880" w:themeColor="accent2"/>
          <w:insideH w:val="nil"/>
          <w:insideV w:val="single" w:sz="8" w:space="0" w:color="4C98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C9880" w:themeColor="accent2"/>
          <w:left w:val="single" w:sz="8" w:space="0" w:color="4C9880" w:themeColor="accent2"/>
          <w:bottom w:val="single" w:sz="8" w:space="0" w:color="4C9880" w:themeColor="accent2"/>
          <w:right w:val="single" w:sz="8" w:space="0" w:color="4C9880" w:themeColor="accent2"/>
          <w:insideH w:val="nil"/>
          <w:insideV w:val="single" w:sz="8" w:space="0" w:color="4C98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C9880" w:themeColor="accent2"/>
          <w:left w:val="single" w:sz="8" w:space="0" w:color="4C9880" w:themeColor="accent2"/>
          <w:bottom w:val="single" w:sz="8" w:space="0" w:color="4C9880" w:themeColor="accent2"/>
          <w:right w:val="single" w:sz="8" w:space="0" w:color="4C9880" w:themeColor="accent2"/>
        </w:tcBorders>
      </w:tcPr>
    </w:tblStylePr>
    <w:tblStylePr w:type="band1Vert">
      <w:tblPr/>
      <w:tcPr>
        <w:tcBorders>
          <w:top w:val="single" w:sz="8" w:space="0" w:color="4C9880" w:themeColor="accent2"/>
          <w:left w:val="single" w:sz="8" w:space="0" w:color="4C9880" w:themeColor="accent2"/>
          <w:bottom w:val="single" w:sz="8" w:space="0" w:color="4C9880" w:themeColor="accent2"/>
          <w:right w:val="single" w:sz="8" w:space="0" w:color="4C9880" w:themeColor="accent2"/>
        </w:tcBorders>
        <w:shd w:val="clear" w:color="auto" w:fill="D0E7E0" w:themeFill="accent2" w:themeFillTint="3F"/>
      </w:tcPr>
    </w:tblStylePr>
    <w:tblStylePr w:type="band1Horz">
      <w:tblPr/>
      <w:tcPr>
        <w:tcBorders>
          <w:top w:val="single" w:sz="8" w:space="0" w:color="4C9880" w:themeColor="accent2"/>
          <w:left w:val="single" w:sz="8" w:space="0" w:color="4C9880" w:themeColor="accent2"/>
          <w:bottom w:val="single" w:sz="8" w:space="0" w:color="4C9880" w:themeColor="accent2"/>
          <w:right w:val="single" w:sz="8" w:space="0" w:color="4C9880" w:themeColor="accent2"/>
          <w:insideV w:val="single" w:sz="8" w:space="0" w:color="4C9880" w:themeColor="accent2"/>
        </w:tcBorders>
        <w:shd w:val="clear" w:color="auto" w:fill="D0E7E0" w:themeFill="accent2" w:themeFillTint="3F"/>
      </w:tcPr>
    </w:tblStylePr>
    <w:tblStylePr w:type="band2Horz">
      <w:tblPr/>
      <w:tcPr>
        <w:tcBorders>
          <w:top w:val="single" w:sz="8" w:space="0" w:color="4C9880" w:themeColor="accent2"/>
          <w:left w:val="single" w:sz="8" w:space="0" w:color="4C9880" w:themeColor="accent2"/>
          <w:bottom w:val="single" w:sz="8" w:space="0" w:color="4C9880" w:themeColor="accent2"/>
          <w:right w:val="single" w:sz="8" w:space="0" w:color="4C9880" w:themeColor="accent2"/>
          <w:insideV w:val="single" w:sz="8" w:space="0" w:color="4C9880" w:themeColor="accent2"/>
        </w:tcBorders>
      </w:tcPr>
    </w:tblStylePr>
  </w:style>
  <w:style w:type="table" w:styleId="LightGrid-Accent3">
    <w:name w:val="Light Grid Accent 3"/>
    <w:basedOn w:val="TableNormal"/>
    <w:uiPriority w:val="62"/>
    <w:semiHidden/>
    <w:rsid w:val="001B693F"/>
    <w:rPr>
      <w:rFonts w:eastAsiaTheme="minorEastAsia"/>
      <w:sz w:val="24"/>
      <w:szCs w:val="24"/>
    </w:rPr>
    <w:tblPr>
      <w:tblStyleRowBandSize w:val="1"/>
      <w:tblStyleColBandSize w:val="1"/>
      <w:tblBorders>
        <w:top w:val="single" w:sz="8" w:space="0" w:color="DBD4BD" w:themeColor="accent3"/>
        <w:left w:val="single" w:sz="8" w:space="0" w:color="DBD4BD" w:themeColor="accent3"/>
        <w:bottom w:val="single" w:sz="8" w:space="0" w:color="DBD4BD" w:themeColor="accent3"/>
        <w:right w:val="single" w:sz="8" w:space="0" w:color="DBD4BD" w:themeColor="accent3"/>
        <w:insideH w:val="single" w:sz="8" w:space="0" w:color="DBD4BD" w:themeColor="accent3"/>
        <w:insideV w:val="single" w:sz="8" w:space="0" w:color="DBD4B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BD4BD" w:themeColor="accent3"/>
          <w:left w:val="single" w:sz="8" w:space="0" w:color="DBD4BD" w:themeColor="accent3"/>
          <w:bottom w:val="single" w:sz="18" w:space="0" w:color="DBD4BD" w:themeColor="accent3"/>
          <w:right w:val="single" w:sz="8" w:space="0" w:color="DBD4BD" w:themeColor="accent3"/>
          <w:insideH w:val="nil"/>
          <w:insideV w:val="single" w:sz="8" w:space="0" w:color="DBD4B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4BD" w:themeColor="accent3"/>
          <w:left w:val="single" w:sz="8" w:space="0" w:color="DBD4BD" w:themeColor="accent3"/>
          <w:bottom w:val="single" w:sz="8" w:space="0" w:color="DBD4BD" w:themeColor="accent3"/>
          <w:right w:val="single" w:sz="8" w:space="0" w:color="DBD4BD" w:themeColor="accent3"/>
          <w:insideH w:val="nil"/>
          <w:insideV w:val="single" w:sz="8" w:space="0" w:color="DBD4B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4BD" w:themeColor="accent3"/>
          <w:left w:val="single" w:sz="8" w:space="0" w:color="DBD4BD" w:themeColor="accent3"/>
          <w:bottom w:val="single" w:sz="8" w:space="0" w:color="DBD4BD" w:themeColor="accent3"/>
          <w:right w:val="single" w:sz="8" w:space="0" w:color="DBD4BD" w:themeColor="accent3"/>
        </w:tcBorders>
      </w:tcPr>
    </w:tblStylePr>
    <w:tblStylePr w:type="band1Vert">
      <w:tblPr/>
      <w:tcPr>
        <w:tcBorders>
          <w:top w:val="single" w:sz="8" w:space="0" w:color="DBD4BD" w:themeColor="accent3"/>
          <w:left w:val="single" w:sz="8" w:space="0" w:color="DBD4BD" w:themeColor="accent3"/>
          <w:bottom w:val="single" w:sz="8" w:space="0" w:color="DBD4BD" w:themeColor="accent3"/>
          <w:right w:val="single" w:sz="8" w:space="0" w:color="DBD4BD" w:themeColor="accent3"/>
        </w:tcBorders>
        <w:shd w:val="clear" w:color="auto" w:fill="F6F4EE" w:themeFill="accent3" w:themeFillTint="3F"/>
      </w:tcPr>
    </w:tblStylePr>
    <w:tblStylePr w:type="band1Horz">
      <w:tblPr/>
      <w:tcPr>
        <w:tcBorders>
          <w:top w:val="single" w:sz="8" w:space="0" w:color="DBD4BD" w:themeColor="accent3"/>
          <w:left w:val="single" w:sz="8" w:space="0" w:color="DBD4BD" w:themeColor="accent3"/>
          <w:bottom w:val="single" w:sz="8" w:space="0" w:color="DBD4BD" w:themeColor="accent3"/>
          <w:right w:val="single" w:sz="8" w:space="0" w:color="DBD4BD" w:themeColor="accent3"/>
          <w:insideV w:val="single" w:sz="8" w:space="0" w:color="DBD4BD" w:themeColor="accent3"/>
        </w:tcBorders>
        <w:shd w:val="clear" w:color="auto" w:fill="F6F4EE" w:themeFill="accent3" w:themeFillTint="3F"/>
      </w:tcPr>
    </w:tblStylePr>
    <w:tblStylePr w:type="band2Horz">
      <w:tblPr/>
      <w:tcPr>
        <w:tcBorders>
          <w:top w:val="single" w:sz="8" w:space="0" w:color="DBD4BD" w:themeColor="accent3"/>
          <w:left w:val="single" w:sz="8" w:space="0" w:color="DBD4BD" w:themeColor="accent3"/>
          <w:bottom w:val="single" w:sz="8" w:space="0" w:color="DBD4BD" w:themeColor="accent3"/>
          <w:right w:val="single" w:sz="8" w:space="0" w:color="DBD4BD" w:themeColor="accent3"/>
          <w:insideV w:val="single" w:sz="8" w:space="0" w:color="DBD4BD" w:themeColor="accent3"/>
        </w:tcBorders>
      </w:tcPr>
    </w:tblStylePr>
  </w:style>
  <w:style w:type="table" w:styleId="LightGrid-Accent4">
    <w:name w:val="Light Grid Accent 4"/>
    <w:basedOn w:val="TableNormal"/>
    <w:uiPriority w:val="62"/>
    <w:semiHidden/>
    <w:rsid w:val="001B693F"/>
    <w:rPr>
      <w:rFonts w:eastAsiaTheme="minorEastAsia"/>
      <w:sz w:val="24"/>
      <w:szCs w:val="24"/>
    </w:rPr>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insideH w:val="single" w:sz="8" w:space="0" w:color="000000" w:themeColor="accent4"/>
        <w:insideV w:val="single" w:sz="8" w:space="0" w:color="0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4"/>
          <w:left w:val="single" w:sz="8" w:space="0" w:color="000000" w:themeColor="accent4"/>
          <w:bottom w:val="single" w:sz="18" w:space="0" w:color="000000" w:themeColor="accent4"/>
          <w:right w:val="single" w:sz="8" w:space="0" w:color="000000" w:themeColor="accent4"/>
          <w:insideH w:val="nil"/>
          <w:insideV w:val="single" w:sz="8" w:space="0" w:color="0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4"/>
          <w:left w:val="single" w:sz="8" w:space="0" w:color="000000" w:themeColor="accent4"/>
          <w:bottom w:val="single" w:sz="8" w:space="0" w:color="000000" w:themeColor="accent4"/>
          <w:right w:val="single" w:sz="8" w:space="0" w:color="000000" w:themeColor="accent4"/>
          <w:insideH w:val="nil"/>
          <w:insideV w:val="single" w:sz="8" w:space="0" w:color="0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tcPr>
    </w:tblStylePr>
    <w:tblStylePr w:type="band1Vert">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shd w:val="clear" w:color="auto" w:fill="C0C0C0" w:themeFill="accent4" w:themeFillTint="3F"/>
      </w:tcPr>
    </w:tblStylePr>
    <w:tblStylePr w:type="band1Horz">
      <w:tblPr/>
      <w:tcPr>
        <w:tcBorders>
          <w:top w:val="single" w:sz="8" w:space="0" w:color="000000" w:themeColor="accent4"/>
          <w:left w:val="single" w:sz="8" w:space="0" w:color="000000" w:themeColor="accent4"/>
          <w:bottom w:val="single" w:sz="8" w:space="0" w:color="000000" w:themeColor="accent4"/>
          <w:right w:val="single" w:sz="8" w:space="0" w:color="000000" w:themeColor="accent4"/>
          <w:insideV w:val="single" w:sz="8" w:space="0" w:color="000000" w:themeColor="accent4"/>
        </w:tcBorders>
        <w:shd w:val="clear" w:color="auto" w:fill="C0C0C0" w:themeFill="accent4" w:themeFillTint="3F"/>
      </w:tcPr>
    </w:tblStylePr>
    <w:tblStylePr w:type="band2Horz">
      <w:tblPr/>
      <w:tcPr>
        <w:tcBorders>
          <w:top w:val="single" w:sz="8" w:space="0" w:color="000000" w:themeColor="accent4"/>
          <w:left w:val="single" w:sz="8" w:space="0" w:color="000000" w:themeColor="accent4"/>
          <w:bottom w:val="single" w:sz="8" w:space="0" w:color="000000" w:themeColor="accent4"/>
          <w:right w:val="single" w:sz="8" w:space="0" w:color="000000" w:themeColor="accent4"/>
          <w:insideV w:val="single" w:sz="8" w:space="0" w:color="000000" w:themeColor="accent4"/>
        </w:tcBorders>
      </w:tcPr>
    </w:tblStylePr>
  </w:style>
  <w:style w:type="table" w:styleId="LightGrid-Accent5">
    <w:name w:val="Light Grid Accent 5"/>
    <w:basedOn w:val="TableNormal"/>
    <w:uiPriority w:val="62"/>
    <w:semiHidden/>
    <w:rsid w:val="001B693F"/>
    <w:rPr>
      <w:rFonts w:eastAsiaTheme="minorEastAsia"/>
      <w:sz w:val="24"/>
      <w:szCs w:val="24"/>
    </w:rPr>
    <w:tblPr>
      <w:tblStyleRowBandSize w:val="1"/>
      <w:tblStyleColBandSize w:val="1"/>
      <w:tblBorders>
        <w:top w:val="single" w:sz="8" w:space="0" w:color="BFDDB0" w:themeColor="accent5"/>
        <w:left w:val="single" w:sz="8" w:space="0" w:color="BFDDB0" w:themeColor="accent5"/>
        <w:bottom w:val="single" w:sz="8" w:space="0" w:color="BFDDB0" w:themeColor="accent5"/>
        <w:right w:val="single" w:sz="8" w:space="0" w:color="BFDDB0" w:themeColor="accent5"/>
        <w:insideH w:val="single" w:sz="8" w:space="0" w:color="BFDDB0" w:themeColor="accent5"/>
        <w:insideV w:val="single" w:sz="8" w:space="0" w:color="BFDDB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B0" w:themeColor="accent5"/>
          <w:left w:val="single" w:sz="8" w:space="0" w:color="BFDDB0" w:themeColor="accent5"/>
          <w:bottom w:val="single" w:sz="18" w:space="0" w:color="BFDDB0" w:themeColor="accent5"/>
          <w:right w:val="single" w:sz="8" w:space="0" w:color="BFDDB0" w:themeColor="accent5"/>
          <w:insideH w:val="nil"/>
          <w:insideV w:val="single" w:sz="8" w:space="0" w:color="BFDDB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B0" w:themeColor="accent5"/>
          <w:left w:val="single" w:sz="8" w:space="0" w:color="BFDDB0" w:themeColor="accent5"/>
          <w:bottom w:val="single" w:sz="8" w:space="0" w:color="BFDDB0" w:themeColor="accent5"/>
          <w:right w:val="single" w:sz="8" w:space="0" w:color="BFDDB0" w:themeColor="accent5"/>
          <w:insideH w:val="nil"/>
          <w:insideV w:val="single" w:sz="8" w:space="0" w:color="BFDDB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B0" w:themeColor="accent5"/>
          <w:left w:val="single" w:sz="8" w:space="0" w:color="BFDDB0" w:themeColor="accent5"/>
          <w:bottom w:val="single" w:sz="8" w:space="0" w:color="BFDDB0" w:themeColor="accent5"/>
          <w:right w:val="single" w:sz="8" w:space="0" w:color="BFDDB0" w:themeColor="accent5"/>
        </w:tcBorders>
      </w:tcPr>
    </w:tblStylePr>
    <w:tblStylePr w:type="band1Vert">
      <w:tblPr/>
      <w:tcPr>
        <w:tcBorders>
          <w:top w:val="single" w:sz="8" w:space="0" w:color="BFDDB0" w:themeColor="accent5"/>
          <w:left w:val="single" w:sz="8" w:space="0" w:color="BFDDB0" w:themeColor="accent5"/>
          <w:bottom w:val="single" w:sz="8" w:space="0" w:color="BFDDB0" w:themeColor="accent5"/>
          <w:right w:val="single" w:sz="8" w:space="0" w:color="BFDDB0" w:themeColor="accent5"/>
        </w:tcBorders>
        <w:shd w:val="clear" w:color="auto" w:fill="EFF6EB" w:themeFill="accent5" w:themeFillTint="3F"/>
      </w:tcPr>
    </w:tblStylePr>
    <w:tblStylePr w:type="band1Horz">
      <w:tblPr/>
      <w:tcPr>
        <w:tcBorders>
          <w:top w:val="single" w:sz="8" w:space="0" w:color="BFDDB0" w:themeColor="accent5"/>
          <w:left w:val="single" w:sz="8" w:space="0" w:color="BFDDB0" w:themeColor="accent5"/>
          <w:bottom w:val="single" w:sz="8" w:space="0" w:color="BFDDB0" w:themeColor="accent5"/>
          <w:right w:val="single" w:sz="8" w:space="0" w:color="BFDDB0" w:themeColor="accent5"/>
          <w:insideV w:val="single" w:sz="8" w:space="0" w:color="BFDDB0" w:themeColor="accent5"/>
        </w:tcBorders>
        <w:shd w:val="clear" w:color="auto" w:fill="EFF6EB" w:themeFill="accent5" w:themeFillTint="3F"/>
      </w:tcPr>
    </w:tblStylePr>
    <w:tblStylePr w:type="band2Horz">
      <w:tblPr/>
      <w:tcPr>
        <w:tcBorders>
          <w:top w:val="single" w:sz="8" w:space="0" w:color="BFDDB0" w:themeColor="accent5"/>
          <w:left w:val="single" w:sz="8" w:space="0" w:color="BFDDB0" w:themeColor="accent5"/>
          <w:bottom w:val="single" w:sz="8" w:space="0" w:color="BFDDB0" w:themeColor="accent5"/>
          <w:right w:val="single" w:sz="8" w:space="0" w:color="BFDDB0" w:themeColor="accent5"/>
          <w:insideV w:val="single" w:sz="8" w:space="0" w:color="BFDDB0" w:themeColor="accent5"/>
        </w:tcBorders>
      </w:tcPr>
    </w:tblStylePr>
  </w:style>
  <w:style w:type="table" w:styleId="LightGrid-Accent6">
    <w:name w:val="Light Grid Accent 6"/>
    <w:basedOn w:val="TableNormal"/>
    <w:uiPriority w:val="62"/>
    <w:semiHidden/>
    <w:rsid w:val="001B693F"/>
    <w:rPr>
      <w:rFonts w:eastAsiaTheme="minorEastAsia"/>
      <w:sz w:val="24"/>
      <w:szCs w:val="24"/>
    </w:rPr>
    <w:tblPr>
      <w:tblStyleRowBandSize w:val="1"/>
      <w:tblStyleColBandSize w:val="1"/>
      <w:tblBorders>
        <w:top w:val="single" w:sz="8" w:space="0" w:color="448973" w:themeColor="accent6"/>
        <w:left w:val="single" w:sz="8" w:space="0" w:color="448973" w:themeColor="accent6"/>
        <w:bottom w:val="single" w:sz="8" w:space="0" w:color="448973" w:themeColor="accent6"/>
        <w:right w:val="single" w:sz="8" w:space="0" w:color="448973" w:themeColor="accent6"/>
        <w:insideH w:val="single" w:sz="8" w:space="0" w:color="448973" w:themeColor="accent6"/>
        <w:insideV w:val="single" w:sz="8" w:space="0" w:color="4489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8973" w:themeColor="accent6"/>
          <w:left w:val="single" w:sz="8" w:space="0" w:color="448973" w:themeColor="accent6"/>
          <w:bottom w:val="single" w:sz="18" w:space="0" w:color="448973" w:themeColor="accent6"/>
          <w:right w:val="single" w:sz="8" w:space="0" w:color="448973" w:themeColor="accent6"/>
          <w:insideH w:val="nil"/>
          <w:insideV w:val="single" w:sz="8" w:space="0" w:color="4489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8973" w:themeColor="accent6"/>
          <w:left w:val="single" w:sz="8" w:space="0" w:color="448973" w:themeColor="accent6"/>
          <w:bottom w:val="single" w:sz="8" w:space="0" w:color="448973" w:themeColor="accent6"/>
          <w:right w:val="single" w:sz="8" w:space="0" w:color="448973" w:themeColor="accent6"/>
          <w:insideH w:val="nil"/>
          <w:insideV w:val="single" w:sz="8" w:space="0" w:color="4489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8973" w:themeColor="accent6"/>
          <w:left w:val="single" w:sz="8" w:space="0" w:color="448973" w:themeColor="accent6"/>
          <w:bottom w:val="single" w:sz="8" w:space="0" w:color="448973" w:themeColor="accent6"/>
          <w:right w:val="single" w:sz="8" w:space="0" w:color="448973" w:themeColor="accent6"/>
        </w:tcBorders>
      </w:tcPr>
    </w:tblStylePr>
    <w:tblStylePr w:type="band1Vert">
      <w:tblPr/>
      <w:tcPr>
        <w:tcBorders>
          <w:top w:val="single" w:sz="8" w:space="0" w:color="448973" w:themeColor="accent6"/>
          <w:left w:val="single" w:sz="8" w:space="0" w:color="448973" w:themeColor="accent6"/>
          <w:bottom w:val="single" w:sz="8" w:space="0" w:color="448973" w:themeColor="accent6"/>
          <w:right w:val="single" w:sz="8" w:space="0" w:color="448973" w:themeColor="accent6"/>
        </w:tcBorders>
        <w:shd w:val="clear" w:color="auto" w:fill="CCE6DD" w:themeFill="accent6" w:themeFillTint="3F"/>
      </w:tcPr>
    </w:tblStylePr>
    <w:tblStylePr w:type="band1Horz">
      <w:tblPr/>
      <w:tcPr>
        <w:tcBorders>
          <w:top w:val="single" w:sz="8" w:space="0" w:color="448973" w:themeColor="accent6"/>
          <w:left w:val="single" w:sz="8" w:space="0" w:color="448973" w:themeColor="accent6"/>
          <w:bottom w:val="single" w:sz="8" w:space="0" w:color="448973" w:themeColor="accent6"/>
          <w:right w:val="single" w:sz="8" w:space="0" w:color="448973" w:themeColor="accent6"/>
          <w:insideV w:val="single" w:sz="8" w:space="0" w:color="448973" w:themeColor="accent6"/>
        </w:tcBorders>
        <w:shd w:val="clear" w:color="auto" w:fill="CCE6DD" w:themeFill="accent6" w:themeFillTint="3F"/>
      </w:tcPr>
    </w:tblStylePr>
    <w:tblStylePr w:type="band2Horz">
      <w:tblPr/>
      <w:tcPr>
        <w:tcBorders>
          <w:top w:val="single" w:sz="8" w:space="0" w:color="448973" w:themeColor="accent6"/>
          <w:left w:val="single" w:sz="8" w:space="0" w:color="448973" w:themeColor="accent6"/>
          <w:bottom w:val="single" w:sz="8" w:space="0" w:color="448973" w:themeColor="accent6"/>
          <w:right w:val="single" w:sz="8" w:space="0" w:color="448973" w:themeColor="accent6"/>
          <w:insideV w:val="single" w:sz="8" w:space="0" w:color="448973" w:themeColor="accent6"/>
        </w:tcBorders>
      </w:tcPr>
    </w:tblStylePr>
  </w:style>
  <w:style w:type="table" w:styleId="LightList">
    <w:name w:val="Light List"/>
    <w:basedOn w:val="TableNormal"/>
    <w:uiPriority w:val="61"/>
    <w:semiHidden/>
    <w:rsid w:val="001B693F"/>
    <w:rPr>
      <w:rFonts w:eastAsiaTheme="minorEastAsia"/>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BDAF77"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1B693F"/>
    <w:rPr>
      <w:rFonts w:eastAsiaTheme="minorEastAsia"/>
      <w:sz w:val="24"/>
      <w:szCs w:val="24"/>
    </w:rPr>
    <w:tblPr>
      <w:tblStyleRowBandSize w:val="1"/>
      <w:tblStyleColBandSize w:val="1"/>
      <w:tblBorders>
        <w:top w:val="single" w:sz="8" w:space="0" w:color="7BC143" w:themeColor="accent1"/>
        <w:left w:val="single" w:sz="8" w:space="0" w:color="7BC143" w:themeColor="accent1"/>
        <w:bottom w:val="single" w:sz="8" w:space="0" w:color="7BC143" w:themeColor="accent1"/>
        <w:right w:val="single" w:sz="8" w:space="0" w:color="7BC143" w:themeColor="accent1"/>
      </w:tblBorders>
    </w:tblPr>
    <w:tblStylePr w:type="firstRow">
      <w:pPr>
        <w:spacing w:before="0" w:after="0" w:line="240" w:lineRule="auto"/>
      </w:pPr>
      <w:rPr>
        <w:b/>
        <w:bCs/>
        <w:color w:val="BDAF77" w:themeColor="background1"/>
      </w:rPr>
      <w:tblPr/>
      <w:tcPr>
        <w:shd w:val="clear" w:color="auto" w:fill="7BC143" w:themeFill="accent1"/>
      </w:tcPr>
    </w:tblStylePr>
    <w:tblStylePr w:type="lastRow">
      <w:pPr>
        <w:spacing w:before="0" w:after="0" w:line="240" w:lineRule="auto"/>
      </w:pPr>
      <w:rPr>
        <w:b/>
        <w:bCs/>
      </w:rPr>
      <w:tblPr/>
      <w:tcPr>
        <w:tcBorders>
          <w:top w:val="double" w:sz="6" w:space="0" w:color="7BC143" w:themeColor="accent1"/>
          <w:left w:val="single" w:sz="8" w:space="0" w:color="7BC143" w:themeColor="accent1"/>
          <w:bottom w:val="single" w:sz="8" w:space="0" w:color="7BC143" w:themeColor="accent1"/>
          <w:right w:val="single" w:sz="8" w:space="0" w:color="7BC143" w:themeColor="accent1"/>
        </w:tcBorders>
      </w:tcPr>
    </w:tblStylePr>
    <w:tblStylePr w:type="firstCol">
      <w:rPr>
        <w:b/>
        <w:bCs/>
      </w:rPr>
    </w:tblStylePr>
    <w:tblStylePr w:type="lastCol">
      <w:rPr>
        <w:b/>
        <w:bCs/>
      </w:rPr>
    </w:tblStylePr>
    <w:tblStylePr w:type="band1Vert">
      <w:tblPr/>
      <w:tcPr>
        <w:tcBorders>
          <w:top w:val="single" w:sz="8" w:space="0" w:color="7BC143" w:themeColor="accent1"/>
          <w:left w:val="single" w:sz="8" w:space="0" w:color="7BC143" w:themeColor="accent1"/>
          <w:bottom w:val="single" w:sz="8" w:space="0" w:color="7BC143" w:themeColor="accent1"/>
          <w:right w:val="single" w:sz="8" w:space="0" w:color="7BC143" w:themeColor="accent1"/>
        </w:tcBorders>
      </w:tcPr>
    </w:tblStylePr>
    <w:tblStylePr w:type="band1Horz">
      <w:tblPr/>
      <w:tcPr>
        <w:tcBorders>
          <w:top w:val="single" w:sz="8" w:space="0" w:color="7BC143" w:themeColor="accent1"/>
          <w:left w:val="single" w:sz="8" w:space="0" w:color="7BC143" w:themeColor="accent1"/>
          <w:bottom w:val="single" w:sz="8" w:space="0" w:color="7BC143" w:themeColor="accent1"/>
          <w:right w:val="single" w:sz="8" w:space="0" w:color="7BC143" w:themeColor="accent1"/>
        </w:tcBorders>
      </w:tcPr>
    </w:tblStylePr>
  </w:style>
  <w:style w:type="table" w:styleId="LightList-Accent2">
    <w:name w:val="Light List Accent 2"/>
    <w:basedOn w:val="TableNormal"/>
    <w:uiPriority w:val="61"/>
    <w:semiHidden/>
    <w:rsid w:val="001B693F"/>
    <w:rPr>
      <w:rFonts w:eastAsiaTheme="minorEastAsia"/>
      <w:sz w:val="24"/>
      <w:szCs w:val="24"/>
    </w:rPr>
    <w:tblPr>
      <w:tblStyleRowBandSize w:val="1"/>
      <w:tblStyleColBandSize w:val="1"/>
      <w:tblBorders>
        <w:top w:val="single" w:sz="8" w:space="0" w:color="4C9880" w:themeColor="accent2"/>
        <w:left w:val="single" w:sz="8" w:space="0" w:color="4C9880" w:themeColor="accent2"/>
        <w:bottom w:val="single" w:sz="8" w:space="0" w:color="4C9880" w:themeColor="accent2"/>
        <w:right w:val="single" w:sz="8" w:space="0" w:color="4C9880" w:themeColor="accent2"/>
      </w:tblBorders>
    </w:tblPr>
    <w:tblStylePr w:type="firstRow">
      <w:pPr>
        <w:spacing w:before="0" w:after="0" w:line="240" w:lineRule="auto"/>
      </w:pPr>
      <w:rPr>
        <w:b/>
        <w:bCs/>
        <w:color w:val="BDAF77" w:themeColor="background1"/>
      </w:rPr>
      <w:tblPr/>
      <w:tcPr>
        <w:shd w:val="clear" w:color="auto" w:fill="4C9880" w:themeFill="accent2"/>
      </w:tcPr>
    </w:tblStylePr>
    <w:tblStylePr w:type="lastRow">
      <w:pPr>
        <w:spacing w:before="0" w:after="0" w:line="240" w:lineRule="auto"/>
      </w:pPr>
      <w:rPr>
        <w:b/>
        <w:bCs/>
      </w:rPr>
      <w:tblPr/>
      <w:tcPr>
        <w:tcBorders>
          <w:top w:val="double" w:sz="6" w:space="0" w:color="4C9880" w:themeColor="accent2"/>
          <w:left w:val="single" w:sz="8" w:space="0" w:color="4C9880" w:themeColor="accent2"/>
          <w:bottom w:val="single" w:sz="8" w:space="0" w:color="4C9880" w:themeColor="accent2"/>
          <w:right w:val="single" w:sz="8" w:space="0" w:color="4C9880" w:themeColor="accent2"/>
        </w:tcBorders>
      </w:tcPr>
    </w:tblStylePr>
    <w:tblStylePr w:type="firstCol">
      <w:rPr>
        <w:b/>
        <w:bCs/>
      </w:rPr>
    </w:tblStylePr>
    <w:tblStylePr w:type="lastCol">
      <w:rPr>
        <w:b/>
        <w:bCs/>
      </w:rPr>
    </w:tblStylePr>
    <w:tblStylePr w:type="band1Vert">
      <w:tblPr/>
      <w:tcPr>
        <w:tcBorders>
          <w:top w:val="single" w:sz="8" w:space="0" w:color="4C9880" w:themeColor="accent2"/>
          <w:left w:val="single" w:sz="8" w:space="0" w:color="4C9880" w:themeColor="accent2"/>
          <w:bottom w:val="single" w:sz="8" w:space="0" w:color="4C9880" w:themeColor="accent2"/>
          <w:right w:val="single" w:sz="8" w:space="0" w:color="4C9880" w:themeColor="accent2"/>
        </w:tcBorders>
      </w:tcPr>
    </w:tblStylePr>
    <w:tblStylePr w:type="band1Horz">
      <w:tblPr/>
      <w:tcPr>
        <w:tcBorders>
          <w:top w:val="single" w:sz="8" w:space="0" w:color="4C9880" w:themeColor="accent2"/>
          <w:left w:val="single" w:sz="8" w:space="0" w:color="4C9880" w:themeColor="accent2"/>
          <w:bottom w:val="single" w:sz="8" w:space="0" w:color="4C9880" w:themeColor="accent2"/>
          <w:right w:val="single" w:sz="8" w:space="0" w:color="4C9880" w:themeColor="accent2"/>
        </w:tcBorders>
      </w:tcPr>
    </w:tblStylePr>
  </w:style>
  <w:style w:type="table" w:styleId="LightList-Accent3">
    <w:name w:val="Light List Accent 3"/>
    <w:basedOn w:val="TableNormal"/>
    <w:uiPriority w:val="61"/>
    <w:semiHidden/>
    <w:rsid w:val="001B693F"/>
    <w:rPr>
      <w:rFonts w:eastAsiaTheme="minorEastAsia"/>
      <w:sz w:val="24"/>
      <w:szCs w:val="24"/>
    </w:rPr>
    <w:tblPr>
      <w:tblStyleRowBandSize w:val="1"/>
      <w:tblStyleColBandSize w:val="1"/>
      <w:tblBorders>
        <w:top w:val="single" w:sz="8" w:space="0" w:color="DBD4BD" w:themeColor="accent3"/>
        <w:left w:val="single" w:sz="8" w:space="0" w:color="DBD4BD" w:themeColor="accent3"/>
        <w:bottom w:val="single" w:sz="8" w:space="0" w:color="DBD4BD" w:themeColor="accent3"/>
        <w:right w:val="single" w:sz="8" w:space="0" w:color="DBD4BD" w:themeColor="accent3"/>
      </w:tblBorders>
    </w:tblPr>
    <w:tblStylePr w:type="firstRow">
      <w:pPr>
        <w:spacing w:before="0" w:after="0" w:line="240" w:lineRule="auto"/>
      </w:pPr>
      <w:rPr>
        <w:b/>
        <w:bCs/>
        <w:color w:val="BDAF77" w:themeColor="background1"/>
      </w:rPr>
      <w:tblPr/>
      <w:tcPr>
        <w:shd w:val="clear" w:color="auto" w:fill="DBD4BD" w:themeFill="accent3"/>
      </w:tcPr>
    </w:tblStylePr>
    <w:tblStylePr w:type="lastRow">
      <w:pPr>
        <w:spacing w:before="0" w:after="0" w:line="240" w:lineRule="auto"/>
      </w:pPr>
      <w:rPr>
        <w:b/>
        <w:bCs/>
      </w:rPr>
      <w:tblPr/>
      <w:tcPr>
        <w:tcBorders>
          <w:top w:val="double" w:sz="6" w:space="0" w:color="DBD4BD" w:themeColor="accent3"/>
          <w:left w:val="single" w:sz="8" w:space="0" w:color="DBD4BD" w:themeColor="accent3"/>
          <w:bottom w:val="single" w:sz="8" w:space="0" w:color="DBD4BD" w:themeColor="accent3"/>
          <w:right w:val="single" w:sz="8" w:space="0" w:color="DBD4BD" w:themeColor="accent3"/>
        </w:tcBorders>
      </w:tcPr>
    </w:tblStylePr>
    <w:tblStylePr w:type="firstCol">
      <w:rPr>
        <w:b/>
        <w:bCs/>
      </w:rPr>
    </w:tblStylePr>
    <w:tblStylePr w:type="lastCol">
      <w:rPr>
        <w:b/>
        <w:bCs/>
      </w:rPr>
    </w:tblStylePr>
    <w:tblStylePr w:type="band1Vert">
      <w:tblPr/>
      <w:tcPr>
        <w:tcBorders>
          <w:top w:val="single" w:sz="8" w:space="0" w:color="DBD4BD" w:themeColor="accent3"/>
          <w:left w:val="single" w:sz="8" w:space="0" w:color="DBD4BD" w:themeColor="accent3"/>
          <w:bottom w:val="single" w:sz="8" w:space="0" w:color="DBD4BD" w:themeColor="accent3"/>
          <w:right w:val="single" w:sz="8" w:space="0" w:color="DBD4BD" w:themeColor="accent3"/>
        </w:tcBorders>
      </w:tcPr>
    </w:tblStylePr>
    <w:tblStylePr w:type="band1Horz">
      <w:tblPr/>
      <w:tcPr>
        <w:tcBorders>
          <w:top w:val="single" w:sz="8" w:space="0" w:color="DBD4BD" w:themeColor="accent3"/>
          <w:left w:val="single" w:sz="8" w:space="0" w:color="DBD4BD" w:themeColor="accent3"/>
          <w:bottom w:val="single" w:sz="8" w:space="0" w:color="DBD4BD" w:themeColor="accent3"/>
          <w:right w:val="single" w:sz="8" w:space="0" w:color="DBD4BD" w:themeColor="accent3"/>
        </w:tcBorders>
      </w:tcPr>
    </w:tblStylePr>
  </w:style>
  <w:style w:type="table" w:styleId="LightList-Accent4">
    <w:name w:val="Light List Accent 4"/>
    <w:basedOn w:val="TableNormal"/>
    <w:uiPriority w:val="61"/>
    <w:semiHidden/>
    <w:rsid w:val="001B693F"/>
    <w:rPr>
      <w:rFonts w:eastAsiaTheme="minorEastAsia"/>
      <w:sz w:val="24"/>
      <w:szCs w:val="24"/>
    </w:rPr>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tblBorders>
    </w:tblPr>
    <w:tblStylePr w:type="firstRow">
      <w:pPr>
        <w:spacing w:before="0" w:after="0" w:line="240" w:lineRule="auto"/>
      </w:pPr>
      <w:rPr>
        <w:b/>
        <w:bCs/>
        <w:color w:val="BDAF77" w:themeColor="background1"/>
      </w:rPr>
      <w:tblPr/>
      <w:tcPr>
        <w:shd w:val="clear" w:color="auto" w:fill="000000" w:themeFill="accent4"/>
      </w:tcPr>
    </w:tblStylePr>
    <w:tblStylePr w:type="lastRow">
      <w:pPr>
        <w:spacing w:before="0" w:after="0" w:line="240" w:lineRule="auto"/>
      </w:pPr>
      <w:rPr>
        <w:b/>
        <w:bCs/>
      </w:rPr>
      <w:tblPr/>
      <w:tcPr>
        <w:tcBorders>
          <w:top w:val="double" w:sz="6" w:space="0" w:color="000000" w:themeColor="accent4"/>
          <w:left w:val="single" w:sz="8" w:space="0" w:color="000000" w:themeColor="accent4"/>
          <w:bottom w:val="single" w:sz="8" w:space="0" w:color="000000" w:themeColor="accent4"/>
          <w:right w:val="single" w:sz="8" w:space="0" w:color="000000" w:themeColor="accent4"/>
        </w:tcBorders>
      </w:tcPr>
    </w:tblStylePr>
    <w:tblStylePr w:type="firstCol">
      <w:rPr>
        <w:b/>
        <w:bCs/>
      </w:rPr>
    </w:tblStylePr>
    <w:tblStylePr w:type="lastCol">
      <w:rPr>
        <w:b/>
        <w:bCs/>
      </w:rPr>
    </w:tblStylePr>
    <w:tblStylePr w:type="band1Vert">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tcPr>
    </w:tblStylePr>
    <w:tblStylePr w:type="band1Horz">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tcPr>
    </w:tblStylePr>
  </w:style>
  <w:style w:type="table" w:styleId="LightList-Accent5">
    <w:name w:val="Light List Accent 5"/>
    <w:basedOn w:val="TableNormal"/>
    <w:uiPriority w:val="61"/>
    <w:semiHidden/>
    <w:rsid w:val="001B693F"/>
    <w:rPr>
      <w:rFonts w:eastAsiaTheme="minorEastAsia"/>
      <w:sz w:val="24"/>
      <w:szCs w:val="24"/>
    </w:rPr>
    <w:tblPr>
      <w:tblStyleRowBandSize w:val="1"/>
      <w:tblStyleColBandSize w:val="1"/>
      <w:tblBorders>
        <w:top w:val="single" w:sz="8" w:space="0" w:color="BFDDB0" w:themeColor="accent5"/>
        <w:left w:val="single" w:sz="8" w:space="0" w:color="BFDDB0" w:themeColor="accent5"/>
        <w:bottom w:val="single" w:sz="8" w:space="0" w:color="BFDDB0" w:themeColor="accent5"/>
        <w:right w:val="single" w:sz="8" w:space="0" w:color="BFDDB0" w:themeColor="accent5"/>
      </w:tblBorders>
    </w:tblPr>
    <w:tblStylePr w:type="firstRow">
      <w:pPr>
        <w:spacing w:before="0" w:after="0" w:line="240" w:lineRule="auto"/>
      </w:pPr>
      <w:rPr>
        <w:b/>
        <w:bCs/>
        <w:color w:val="BDAF77" w:themeColor="background1"/>
      </w:rPr>
      <w:tblPr/>
      <w:tcPr>
        <w:shd w:val="clear" w:color="auto" w:fill="BFDDB0" w:themeFill="accent5"/>
      </w:tcPr>
    </w:tblStylePr>
    <w:tblStylePr w:type="lastRow">
      <w:pPr>
        <w:spacing w:before="0" w:after="0" w:line="240" w:lineRule="auto"/>
      </w:pPr>
      <w:rPr>
        <w:b/>
        <w:bCs/>
      </w:rPr>
      <w:tblPr/>
      <w:tcPr>
        <w:tcBorders>
          <w:top w:val="double" w:sz="6" w:space="0" w:color="BFDDB0" w:themeColor="accent5"/>
          <w:left w:val="single" w:sz="8" w:space="0" w:color="BFDDB0" w:themeColor="accent5"/>
          <w:bottom w:val="single" w:sz="8" w:space="0" w:color="BFDDB0" w:themeColor="accent5"/>
          <w:right w:val="single" w:sz="8" w:space="0" w:color="BFDDB0" w:themeColor="accent5"/>
        </w:tcBorders>
      </w:tcPr>
    </w:tblStylePr>
    <w:tblStylePr w:type="firstCol">
      <w:rPr>
        <w:b/>
        <w:bCs/>
      </w:rPr>
    </w:tblStylePr>
    <w:tblStylePr w:type="lastCol">
      <w:rPr>
        <w:b/>
        <w:bCs/>
      </w:rPr>
    </w:tblStylePr>
    <w:tblStylePr w:type="band1Vert">
      <w:tblPr/>
      <w:tcPr>
        <w:tcBorders>
          <w:top w:val="single" w:sz="8" w:space="0" w:color="BFDDB0" w:themeColor="accent5"/>
          <w:left w:val="single" w:sz="8" w:space="0" w:color="BFDDB0" w:themeColor="accent5"/>
          <w:bottom w:val="single" w:sz="8" w:space="0" w:color="BFDDB0" w:themeColor="accent5"/>
          <w:right w:val="single" w:sz="8" w:space="0" w:color="BFDDB0" w:themeColor="accent5"/>
        </w:tcBorders>
      </w:tcPr>
    </w:tblStylePr>
    <w:tblStylePr w:type="band1Horz">
      <w:tblPr/>
      <w:tcPr>
        <w:tcBorders>
          <w:top w:val="single" w:sz="8" w:space="0" w:color="BFDDB0" w:themeColor="accent5"/>
          <w:left w:val="single" w:sz="8" w:space="0" w:color="BFDDB0" w:themeColor="accent5"/>
          <w:bottom w:val="single" w:sz="8" w:space="0" w:color="BFDDB0" w:themeColor="accent5"/>
          <w:right w:val="single" w:sz="8" w:space="0" w:color="BFDDB0" w:themeColor="accent5"/>
        </w:tcBorders>
      </w:tcPr>
    </w:tblStylePr>
  </w:style>
  <w:style w:type="table" w:styleId="LightList-Accent6">
    <w:name w:val="Light List Accent 6"/>
    <w:basedOn w:val="TableNormal"/>
    <w:uiPriority w:val="61"/>
    <w:semiHidden/>
    <w:rsid w:val="001B693F"/>
    <w:rPr>
      <w:rFonts w:eastAsiaTheme="minorEastAsia"/>
      <w:sz w:val="24"/>
      <w:szCs w:val="24"/>
    </w:rPr>
    <w:tblPr>
      <w:tblStyleRowBandSize w:val="1"/>
      <w:tblStyleColBandSize w:val="1"/>
      <w:tblBorders>
        <w:top w:val="single" w:sz="8" w:space="0" w:color="448973" w:themeColor="accent6"/>
        <w:left w:val="single" w:sz="8" w:space="0" w:color="448973" w:themeColor="accent6"/>
        <w:bottom w:val="single" w:sz="8" w:space="0" w:color="448973" w:themeColor="accent6"/>
        <w:right w:val="single" w:sz="8" w:space="0" w:color="448973" w:themeColor="accent6"/>
      </w:tblBorders>
    </w:tblPr>
    <w:tblStylePr w:type="firstRow">
      <w:pPr>
        <w:spacing w:before="0" w:after="0" w:line="240" w:lineRule="auto"/>
      </w:pPr>
      <w:rPr>
        <w:b/>
        <w:bCs/>
        <w:color w:val="BDAF77" w:themeColor="background1"/>
      </w:rPr>
      <w:tblPr/>
      <w:tcPr>
        <w:shd w:val="clear" w:color="auto" w:fill="448973" w:themeFill="accent6"/>
      </w:tcPr>
    </w:tblStylePr>
    <w:tblStylePr w:type="lastRow">
      <w:pPr>
        <w:spacing w:before="0" w:after="0" w:line="240" w:lineRule="auto"/>
      </w:pPr>
      <w:rPr>
        <w:b/>
        <w:bCs/>
      </w:rPr>
      <w:tblPr/>
      <w:tcPr>
        <w:tcBorders>
          <w:top w:val="double" w:sz="6" w:space="0" w:color="448973" w:themeColor="accent6"/>
          <w:left w:val="single" w:sz="8" w:space="0" w:color="448973" w:themeColor="accent6"/>
          <w:bottom w:val="single" w:sz="8" w:space="0" w:color="448973" w:themeColor="accent6"/>
          <w:right w:val="single" w:sz="8" w:space="0" w:color="448973" w:themeColor="accent6"/>
        </w:tcBorders>
      </w:tcPr>
    </w:tblStylePr>
    <w:tblStylePr w:type="firstCol">
      <w:rPr>
        <w:b/>
        <w:bCs/>
      </w:rPr>
    </w:tblStylePr>
    <w:tblStylePr w:type="lastCol">
      <w:rPr>
        <w:b/>
        <w:bCs/>
      </w:rPr>
    </w:tblStylePr>
    <w:tblStylePr w:type="band1Vert">
      <w:tblPr/>
      <w:tcPr>
        <w:tcBorders>
          <w:top w:val="single" w:sz="8" w:space="0" w:color="448973" w:themeColor="accent6"/>
          <w:left w:val="single" w:sz="8" w:space="0" w:color="448973" w:themeColor="accent6"/>
          <w:bottom w:val="single" w:sz="8" w:space="0" w:color="448973" w:themeColor="accent6"/>
          <w:right w:val="single" w:sz="8" w:space="0" w:color="448973" w:themeColor="accent6"/>
        </w:tcBorders>
      </w:tcPr>
    </w:tblStylePr>
    <w:tblStylePr w:type="band1Horz">
      <w:tblPr/>
      <w:tcPr>
        <w:tcBorders>
          <w:top w:val="single" w:sz="8" w:space="0" w:color="448973" w:themeColor="accent6"/>
          <w:left w:val="single" w:sz="8" w:space="0" w:color="448973" w:themeColor="accent6"/>
          <w:bottom w:val="single" w:sz="8" w:space="0" w:color="448973" w:themeColor="accent6"/>
          <w:right w:val="single" w:sz="8" w:space="0" w:color="448973" w:themeColor="accent6"/>
        </w:tcBorders>
      </w:tcPr>
    </w:tblStylePr>
  </w:style>
  <w:style w:type="table" w:styleId="LightShading">
    <w:name w:val="Light Shading"/>
    <w:basedOn w:val="TableNormal"/>
    <w:uiPriority w:val="60"/>
    <w:semiHidden/>
    <w:rsid w:val="001B693F"/>
    <w:rPr>
      <w:rFonts w:eastAsiaTheme="minorEastAsia"/>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1B693F"/>
    <w:rPr>
      <w:rFonts w:eastAsiaTheme="minorEastAsia"/>
      <w:color w:val="5B9230" w:themeColor="accent1" w:themeShade="BF"/>
      <w:sz w:val="24"/>
      <w:szCs w:val="24"/>
    </w:rPr>
    <w:tblPr>
      <w:tblStyleRowBandSize w:val="1"/>
      <w:tblStyleColBandSize w:val="1"/>
      <w:tblBorders>
        <w:top w:val="single" w:sz="8" w:space="0" w:color="7BC143" w:themeColor="accent1"/>
        <w:bottom w:val="single" w:sz="8" w:space="0" w:color="7BC143" w:themeColor="accent1"/>
      </w:tblBorders>
    </w:tblPr>
    <w:tblStylePr w:type="firstRow">
      <w:pPr>
        <w:spacing w:before="0" w:after="0" w:line="240" w:lineRule="auto"/>
      </w:pPr>
      <w:rPr>
        <w:b/>
        <w:bCs/>
      </w:rPr>
      <w:tblPr/>
      <w:tcPr>
        <w:tcBorders>
          <w:top w:val="single" w:sz="8" w:space="0" w:color="7BC143" w:themeColor="accent1"/>
          <w:left w:val="nil"/>
          <w:bottom w:val="single" w:sz="8" w:space="0" w:color="7BC143" w:themeColor="accent1"/>
          <w:right w:val="nil"/>
          <w:insideH w:val="nil"/>
          <w:insideV w:val="nil"/>
        </w:tcBorders>
      </w:tcPr>
    </w:tblStylePr>
    <w:tblStylePr w:type="lastRow">
      <w:pPr>
        <w:spacing w:before="0" w:after="0" w:line="240" w:lineRule="auto"/>
      </w:pPr>
      <w:rPr>
        <w:b/>
        <w:bCs/>
      </w:rPr>
      <w:tblPr/>
      <w:tcPr>
        <w:tcBorders>
          <w:top w:val="single" w:sz="8" w:space="0" w:color="7BC143" w:themeColor="accent1"/>
          <w:left w:val="nil"/>
          <w:bottom w:val="single" w:sz="8" w:space="0" w:color="7BC14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FD0" w:themeFill="accent1" w:themeFillTint="3F"/>
      </w:tcPr>
    </w:tblStylePr>
    <w:tblStylePr w:type="band1Horz">
      <w:tblPr/>
      <w:tcPr>
        <w:tcBorders>
          <w:left w:val="nil"/>
          <w:right w:val="nil"/>
          <w:insideH w:val="nil"/>
          <w:insideV w:val="nil"/>
        </w:tcBorders>
        <w:shd w:val="clear" w:color="auto" w:fill="DEEFD0" w:themeFill="accent1" w:themeFillTint="3F"/>
      </w:tcPr>
    </w:tblStylePr>
  </w:style>
  <w:style w:type="table" w:styleId="LightShading-Accent2">
    <w:name w:val="Light Shading Accent 2"/>
    <w:basedOn w:val="TableNormal"/>
    <w:uiPriority w:val="60"/>
    <w:semiHidden/>
    <w:rsid w:val="001B693F"/>
    <w:rPr>
      <w:rFonts w:eastAsiaTheme="minorEastAsia"/>
      <w:color w:val="39715F" w:themeColor="accent2" w:themeShade="BF"/>
      <w:sz w:val="24"/>
      <w:szCs w:val="24"/>
    </w:rPr>
    <w:tblPr>
      <w:tblStyleRowBandSize w:val="1"/>
      <w:tblStyleColBandSize w:val="1"/>
      <w:tblBorders>
        <w:top w:val="single" w:sz="8" w:space="0" w:color="4C9880" w:themeColor="accent2"/>
        <w:bottom w:val="single" w:sz="8" w:space="0" w:color="4C9880" w:themeColor="accent2"/>
      </w:tblBorders>
    </w:tblPr>
    <w:tblStylePr w:type="firstRow">
      <w:pPr>
        <w:spacing w:before="0" w:after="0" w:line="240" w:lineRule="auto"/>
      </w:pPr>
      <w:rPr>
        <w:b/>
        <w:bCs/>
      </w:rPr>
      <w:tblPr/>
      <w:tcPr>
        <w:tcBorders>
          <w:top w:val="single" w:sz="8" w:space="0" w:color="4C9880" w:themeColor="accent2"/>
          <w:left w:val="nil"/>
          <w:bottom w:val="single" w:sz="8" w:space="0" w:color="4C9880" w:themeColor="accent2"/>
          <w:right w:val="nil"/>
          <w:insideH w:val="nil"/>
          <w:insideV w:val="nil"/>
        </w:tcBorders>
      </w:tcPr>
    </w:tblStylePr>
    <w:tblStylePr w:type="lastRow">
      <w:pPr>
        <w:spacing w:before="0" w:after="0" w:line="240" w:lineRule="auto"/>
      </w:pPr>
      <w:rPr>
        <w:b/>
        <w:bCs/>
      </w:rPr>
      <w:tblPr/>
      <w:tcPr>
        <w:tcBorders>
          <w:top w:val="single" w:sz="8" w:space="0" w:color="4C9880" w:themeColor="accent2"/>
          <w:left w:val="nil"/>
          <w:bottom w:val="single" w:sz="8" w:space="0" w:color="4C98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7E0" w:themeFill="accent2" w:themeFillTint="3F"/>
      </w:tcPr>
    </w:tblStylePr>
    <w:tblStylePr w:type="band1Horz">
      <w:tblPr/>
      <w:tcPr>
        <w:tcBorders>
          <w:left w:val="nil"/>
          <w:right w:val="nil"/>
          <w:insideH w:val="nil"/>
          <w:insideV w:val="nil"/>
        </w:tcBorders>
        <w:shd w:val="clear" w:color="auto" w:fill="D0E7E0" w:themeFill="accent2" w:themeFillTint="3F"/>
      </w:tcPr>
    </w:tblStylePr>
  </w:style>
  <w:style w:type="table" w:styleId="LightShading-Accent3">
    <w:name w:val="Light Shading Accent 3"/>
    <w:basedOn w:val="TableNormal"/>
    <w:uiPriority w:val="60"/>
    <w:semiHidden/>
    <w:rsid w:val="001B693F"/>
    <w:rPr>
      <w:rFonts w:eastAsiaTheme="minorEastAsia"/>
      <w:color w:val="B6A87A" w:themeColor="accent3" w:themeShade="BF"/>
      <w:sz w:val="24"/>
      <w:szCs w:val="24"/>
    </w:rPr>
    <w:tblPr>
      <w:tblStyleRowBandSize w:val="1"/>
      <w:tblStyleColBandSize w:val="1"/>
      <w:tblBorders>
        <w:top w:val="single" w:sz="8" w:space="0" w:color="DBD4BD" w:themeColor="accent3"/>
        <w:bottom w:val="single" w:sz="8" w:space="0" w:color="DBD4BD" w:themeColor="accent3"/>
      </w:tblBorders>
    </w:tblPr>
    <w:tblStylePr w:type="firstRow">
      <w:pPr>
        <w:spacing w:before="0" w:after="0" w:line="240" w:lineRule="auto"/>
      </w:pPr>
      <w:rPr>
        <w:b/>
        <w:bCs/>
      </w:rPr>
      <w:tblPr/>
      <w:tcPr>
        <w:tcBorders>
          <w:top w:val="single" w:sz="8" w:space="0" w:color="DBD4BD" w:themeColor="accent3"/>
          <w:left w:val="nil"/>
          <w:bottom w:val="single" w:sz="8" w:space="0" w:color="DBD4BD" w:themeColor="accent3"/>
          <w:right w:val="nil"/>
          <w:insideH w:val="nil"/>
          <w:insideV w:val="nil"/>
        </w:tcBorders>
      </w:tcPr>
    </w:tblStylePr>
    <w:tblStylePr w:type="lastRow">
      <w:pPr>
        <w:spacing w:before="0" w:after="0" w:line="240" w:lineRule="auto"/>
      </w:pPr>
      <w:rPr>
        <w:b/>
        <w:bCs/>
      </w:rPr>
      <w:tblPr/>
      <w:tcPr>
        <w:tcBorders>
          <w:top w:val="single" w:sz="8" w:space="0" w:color="DBD4BD" w:themeColor="accent3"/>
          <w:left w:val="nil"/>
          <w:bottom w:val="single" w:sz="8" w:space="0" w:color="DBD4B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EE" w:themeFill="accent3" w:themeFillTint="3F"/>
      </w:tcPr>
    </w:tblStylePr>
    <w:tblStylePr w:type="band1Horz">
      <w:tblPr/>
      <w:tcPr>
        <w:tcBorders>
          <w:left w:val="nil"/>
          <w:right w:val="nil"/>
          <w:insideH w:val="nil"/>
          <w:insideV w:val="nil"/>
        </w:tcBorders>
        <w:shd w:val="clear" w:color="auto" w:fill="F6F4EE" w:themeFill="accent3" w:themeFillTint="3F"/>
      </w:tcPr>
    </w:tblStylePr>
  </w:style>
  <w:style w:type="table" w:styleId="LightShading-Accent4">
    <w:name w:val="Light Shading Accent 4"/>
    <w:basedOn w:val="TableNormal"/>
    <w:uiPriority w:val="60"/>
    <w:semiHidden/>
    <w:rsid w:val="001B693F"/>
    <w:rPr>
      <w:rFonts w:eastAsiaTheme="minorEastAsia"/>
      <w:color w:val="000000" w:themeColor="accent4" w:themeShade="BF"/>
      <w:sz w:val="24"/>
      <w:szCs w:val="24"/>
    </w:rPr>
    <w:tblPr>
      <w:tblStyleRowBandSize w:val="1"/>
      <w:tblStyleColBandSize w:val="1"/>
      <w:tblBorders>
        <w:top w:val="single" w:sz="8" w:space="0" w:color="000000" w:themeColor="accent4"/>
        <w:bottom w:val="single" w:sz="8" w:space="0" w:color="000000" w:themeColor="accent4"/>
      </w:tblBorders>
    </w:tblPr>
    <w:tblStylePr w:type="firstRow">
      <w:pPr>
        <w:spacing w:before="0" w:after="0" w:line="240" w:lineRule="auto"/>
      </w:pPr>
      <w:rPr>
        <w:b/>
        <w:bCs/>
      </w:rPr>
      <w:tblPr/>
      <w:tcPr>
        <w:tcBorders>
          <w:top w:val="single" w:sz="8" w:space="0" w:color="000000" w:themeColor="accent4"/>
          <w:left w:val="nil"/>
          <w:bottom w:val="single" w:sz="8" w:space="0" w:color="000000" w:themeColor="accent4"/>
          <w:right w:val="nil"/>
          <w:insideH w:val="nil"/>
          <w:insideV w:val="nil"/>
        </w:tcBorders>
      </w:tcPr>
    </w:tblStylePr>
    <w:tblStylePr w:type="lastRow">
      <w:pPr>
        <w:spacing w:before="0" w:after="0" w:line="240" w:lineRule="auto"/>
      </w:pPr>
      <w:rPr>
        <w:b/>
        <w:bCs/>
      </w:rPr>
      <w:tblPr/>
      <w:tcPr>
        <w:tcBorders>
          <w:top w:val="single" w:sz="8" w:space="0" w:color="000000" w:themeColor="accent4"/>
          <w:left w:val="nil"/>
          <w:bottom w:val="single" w:sz="8" w:space="0" w:color="0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4" w:themeFillTint="3F"/>
      </w:tcPr>
    </w:tblStylePr>
    <w:tblStylePr w:type="band1Horz">
      <w:tblPr/>
      <w:tcPr>
        <w:tcBorders>
          <w:left w:val="nil"/>
          <w:right w:val="nil"/>
          <w:insideH w:val="nil"/>
          <w:insideV w:val="nil"/>
        </w:tcBorders>
        <w:shd w:val="clear" w:color="auto" w:fill="C0C0C0" w:themeFill="accent4" w:themeFillTint="3F"/>
      </w:tcPr>
    </w:tblStylePr>
  </w:style>
  <w:style w:type="table" w:styleId="LightShading-Accent5">
    <w:name w:val="Light Shading Accent 5"/>
    <w:basedOn w:val="TableNormal"/>
    <w:uiPriority w:val="60"/>
    <w:semiHidden/>
    <w:rsid w:val="001B693F"/>
    <w:rPr>
      <w:rFonts w:eastAsiaTheme="minorEastAsia"/>
      <w:color w:val="86BF6A" w:themeColor="accent5" w:themeShade="BF"/>
      <w:sz w:val="24"/>
      <w:szCs w:val="24"/>
    </w:rPr>
    <w:tblPr>
      <w:tblStyleRowBandSize w:val="1"/>
      <w:tblStyleColBandSize w:val="1"/>
      <w:tblBorders>
        <w:top w:val="single" w:sz="8" w:space="0" w:color="BFDDB0" w:themeColor="accent5"/>
        <w:bottom w:val="single" w:sz="8" w:space="0" w:color="BFDDB0" w:themeColor="accent5"/>
      </w:tblBorders>
    </w:tblPr>
    <w:tblStylePr w:type="firstRow">
      <w:pPr>
        <w:spacing w:before="0" w:after="0" w:line="240" w:lineRule="auto"/>
      </w:pPr>
      <w:rPr>
        <w:b/>
        <w:bCs/>
      </w:rPr>
      <w:tblPr/>
      <w:tcPr>
        <w:tcBorders>
          <w:top w:val="single" w:sz="8" w:space="0" w:color="BFDDB0" w:themeColor="accent5"/>
          <w:left w:val="nil"/>
          <w:bottom w:val="single" w:sz="8" w:space="0" w:color="BFDDB0" w:themeColor="accent5"/>
          <w:right w:val="nil"/>
          <w:insideH w:val="nil"/>
          <w:insideV w:val="nil"/>
        </w:tcBorders>
      </w:tcPr>
    </w:tblStylePr>
    <w:tblStylePr w:type="lastRow">
      <w:pPr>
        <w:spacing w:before="0" w:after="0" w:line="240" w:lineRule="auto"/>
      </w:pPr>
      <w:rPr>
        <w:b/>
        <w:bCs/>
      </w:rPr>
      <w:tblPr/>
      <w:tcPr>
        <w:tcBorders>
          <w:top w:val="single" w:sz="8" w:space="0" w:color="BFDDB0" w:themeColor="accent5"/>
          <w:left w:val="nil"/>
          <w:bottom w:val="single" w:sz="8" w:space="0" w:color="BFDDB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EB" w:themeFill="accent5" w:themeFillTint="3F"/>
      </w:tcPr>
    </w:tblStylePr>
    <w:tblStylePr w:type="band1Horz">
      <w:tblPr/>
      <w:tcPr>
        <w:tcBorders>
          <w:left w:val="nil"/>
          <w:right w:val="nil"/>
          <w:insideH w:val="nil"/>
          <w:insideV w:val="nil"/>
        </w:tcBorders>
        <w:shd w:val="clear" w:color="auto" w:fill="EFF6EB" w:themeFill="accent5" w:themeFillTint="3F"/>
      </w:tcPr>
    </w:tblStylePr>
  </w:style>
  <w:style w:type="table" w:styleId="LightShading-Accent6">
    <w:name w:val="Light Shading Accent 6"/>
    <w:basedOn w:val="TableNormal"/>
    <w:uiPriority w:val="60"/>
    <w:semiHidden/>
    <w:rsid w:val="001B693F"/>
    <w:rPr>
      <w:rFonts w:eastAsiaTheme="minorEastAsia"/>
      <w:color w:val="336655" w:themeColor="accent6" w:themeShade="BF"/>
      <w:sz w:val="24"/>
      <w:szCs w:val="24"/>
    </w:rPr>
    <w:tblPr>
      <w:tblStyleRowBandSize w:val="1"/>
      <w:tblStyleColBandSize w:val="1"/>
      <w:tblBorders>
        <w:top w:val="single" w:sz="8" w:space="0" w:color="448973" w:themeColor="accent6"/>
        <w:bottom w:val="single" w:sz="8" w:space="0" w:color="448973" w:themeColor="accent6"/>
      </w:tblBorders>
    </w:tblPr>
    <w:tblStylePr w:type="firstRow">
      <w:pPr>
        <w:spacing w:before="0" w:after="0" w:line="240" w:lineRule="auto"/>
      </w:pPr>
      <w:rPr>
        <w:b/>
        <w:bCs/>
      </w:rPr>
      <w:tblPr/>
      <w:tcPr>
        <w:tcBorders>
          <w:top w:val="single" w:sz="8" w:space="0" w:color="448973" w:themeColor="accent6"/>
          <w:left w:val="nil"/>
          <w:bottom w:val="single" w:sz="8" w:space="0" w:color="448973" w:themeColor="accent6"/>
          <w:right w:val="nil"/>
          <w:insideH w:val="nil"/>
          <w:insideV w:val="nil"/>
        </w:tcBorders>
      </w:tcPr>
    </w:tblStylePr>
    <w:tblStylePr w:type="lastRow">
      <w:pPr>
        <w:spacing w:before="0" w:after="0" w:line="240" w:lineRule="auto"/>
      </w:pPr>
      <w:rPr>
        <w:b/>
        <w:bCs/>
      </w:rPr>
      <w:tblPr/>
      <w:tcPr>
        <w:tcBorders>
          <w:top w:val="single" w:sz="8" w:space="0" w:color="448973" w:themeColor="accent6"/>
          <w:left w:val="nil"/>
          <w:bottom w:val="single" w:sz="8" w:space="0" w:color="4489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6DD" w:themeFill="accent6" w:themeFillTint="3F"/>
      </w:tcPr>
    </w:tblStylePr>
    <w:tblStylePr w:type="band1Horz">
      <w:tblPr/>
      <w:tcPr>
        <w:tcBorders>
          <w:left w:val="nil"/>
          <w:right w:val="nil"/>
          <w:insideH w:val="nil"/>
          <w:insideV w:val="nil"/>
        </w:tcBorders>
        <w:shd w:val="clear" w:color="auto" w:fill="CCE6DD" w:themeFill="accent6" w:themeFillTint="3F"/>
      </w:tcPr>
    </w:tblStylePr>
  </w:style>
  <w:style w:type="character" w:styleId="LineNumber">
    <w:name w:val="line number"/>
    <w:basedOn w:val="DefaultParagraphFont"/>
    <w:semiHidden/>
    <w:rsid w:val="001B693F"/>
    <w:rPr>
      <w:rFonts w:ascii="Times New Roman" w:hAnsi="Times New Roman" w:cs="Times New Roman"/>
    </w:rPr>
  </w:style>
  <w:style w:type="paragraph" w:styleId="ListParagraph">
    <w:name w:val="List Paragraph"/>
    <w:basedOn w:val="Normal"/>
    <w:link w:val="ListParagraphChar"/>
    <w:uiPriority w:val="34"/>
    <w:qFormat/>
    <w:rsid w:val="001B693F"/>
    <w:pPr>
      <w:ind w:left="720"/>
      <w:contextualSpacing/>
    </w:pPr>
  </w:style>
  <w:style w:type="table" w:styleId="MediumGrid1">
    <w:name w:val="Medium Grid 1"/>
    <w:basedOn w:val="TableNormal"/>
    <w:uiPriority w:val="67"/>
    <w:semiHidden/>
    <w:rsid w:val="001B693F"/>
    <w:rPr>
      <w:rFonts w:eastAsiaTheme="minorEastAsia"/>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1B693F"/>
    <w:rPr>
      <w:rFonts w:eastAsiaTheme="minorEastAsia"/>
      <w:sz w:val="24"/>
      <w:szCs w:val="24"/>
    </w:rPr>
    <w:tblPr>
      <w:tblStyleRowBandSize w:val="1"/>
      <w:tblStyleColBandSize w:val="1"/>
      <w:tblBorders>
        <w:top w:val="single" w:sz="8" w:space="0" w:color="9BD072" w:themeColor="accent1" w:themeTint="BF"/>
        <w:left w:val="single" w:sz="8" w:space="0" w:color="9BD072" w:themeColor="accent1" w:themeTint="BF"/>
        <w:bottom w:val="single" w:sz="8" w:space="0" w:color="9BD072" w:themeColor="accent1" w:themeTint="BF"/>
        <w:right w:val="single" w:sz="8" w:space="0" w:color="9BD072" w:themeColor="accent1" w:themeTint="BF"/>
        <w:insideH w:val="single" w:sz="8" w:space="0" w:color="9BD072" w:themeColor="accent1" w:themeTint="BF"/>
        <w:insideV w:val="single" w:sz="8" w:space="0" w:color="9BD072" w:themeColor="accent1" w:themeTint="BF"/>
      </w:tblBorders>
    </w:tblPr>
    <w:tcPr>
      <w:shd w:val="clear" w:color="auto" w:fill="DEEFD0" w:themeFill="accent1" w:themeFillTint="3F"/>
    </w:tcPr>
    <w:tblStylePr w:type="firstRow">
      <w:rPr>
        <w:b/>
        <w:bCs/>
      </w:rPr>
    </w:tblStylePr>
    <w:tblStylePr w:type="lastRow">
      <w:rPr>
        <w:b/>
        <w:bCs/>
      </w:rPr>
      <w:tblPr/>
      <w:tcPr>
        <w:tcBorders>
          <w:top w:val="single" w:sz="18" w:space="0" w:color="9BD072" w:themeColor="accent1" w:themeTint="BF"/>
        </w:tcBorders>
      </w:tcPr>
    </w:tblStylePr>
    <w:tblStylePr w:type="firstCol">
      <w:rPr>
        <w:b/>
        <w:bCs/>
      </w:rPr>
    </w:tblStylePr>
    <w:tblStylePr w:type="lastCol">
      <w:rPr>
        <w:b/>
        <w:bCs/>
      </w:rPr>
    </w:tblStylePr>
    <w:tblStylePr w:type="band1Vert">
      <w:tblPr/>
      <w:tcPr>
        <w:shd w:val="clear" w:color="auto" w:fill="BDE0A1" w:themeFill="accent1" w:themeFillTint="7F"/>
      </w:tcPr>
    </w:tblStylePr>
    <w:tblStylePr w:type="band1Horz">
      <w:tblPr/>
      <w:tcPr>
        <w:shd w:val="clear" w:color="auto" w:fill="BDE0A1" w:themeFill="accent1" w:themeFillTint="7F"/>
      </w:tcPr>
    </w:tblStylePr>
  </w:style>
  <w:style w:type="table" w:styleId="MediumGrid1-Accent2">
    <w:name w:val="Medium Grid 1 Accent 2"/>
    <w:basedOn w:val="TableNormal"/>
    <w:uiPriority w:val="67"/>
    <w:semiHidden/>
    <w:rsid w:val="001B693F"/>
    <w:rPr>
      <w:rFonts w:eastAsiaTheme="minorEastAsia"/>
      <w:sz w:val="24"/>
      <w:szCs w:val="24"/>
    </w:rPr>
    <w:tblPr>
      <w:tblStyleRowBandSize w:val="1"/>
      <w:tblStyleColBandSize w:val="1"/>
      <w:tblBorders>
        <w:top w:val="single" w:sz="8" w:space="0" w:color="72B8A2" w:themeColor="accent2" w:themeTint="BF"/>
        <w:left w:val="single" w:sz="8" w:space="0" w:color="72B8A2" w:themeColor="accent2" w:themeTint="BF"/>
        <w:bottom w:val="single" w:sz="8" w:space="0" w:color="72B8A2" w:themeColor="accent2" w:themeTint="BF"/>
        <w:right w:val="single" w:sz="8" w:space="0" w:color="72B8A2" w:themeColor="accent2" w:themeTint="BF"/>
        <w:insideH w:val="single" w:sz="8" w:space="0" w:color="72B8A2" w:themeColor="accent2" w:themeTint="BF"/>
        <w:insideV w:val="single" w:sz="8" w:space="0" w:color="72B8A2" w:themeColor="accent2" w:themeTint="BF"/>
      </w:tblBorders>
    </w:tblPr>
    <w:tcPr>
      <w:shd w:val="clear" w:color="auto" w:fill="D0E7E0" w:themeFill="accent2" w:themeFillTint="3F"/>
    </w:tcPr>
    <w:tblStylePr w:type="firstRow">
      <w:rPr>
        <w:b/>
        <w:bCs/>
      </w:rPr>
    </w:tblStylePr>
    <w:tblStylePr w:type="lastRow">
      <w:rPr>
        <w:b/>
        <w:bCs/>
      </w:rPr>
      <w:tblPr/>
      <w:tcPr>
        <w:tcBorders>
          <w:top w:val="single" w:sz="18" w:space="0" w:color="72B8A2" w:themeColor="accent2" w:themeTint="BF"/>
        </w:tcBorders>
      </w:tcPr>
    </w:tblStylePr>
    <w:tblStylePr w:type="firstCol">
      <w:rPr>
        <w:b/>
        <w:bCs/>
      </w:rPr>
    </w:tblStylePr>
    <w:tblStylePr w:type="lastCol">
      <w:rPr>
        <w:b/>
        <w:bCs/>
      </w:rPr>
    </w:tblStylePr>
    <w:tblStylePr w:type="band1Vert">
      <w:tblPr/>
      <w:tcPr>
        <w:shd w:val="clear" w:color="auto" w:fill="A1D0C1" w:themeFill="accent2" w:themeFillTint="7F"/>
      </w:tcPr>
    </w:tblStylePr>
    <w:tblStylePr w:type="band1Horz">
      <w:tblPr/>
      <w:tcPr>
        <w:shd w:val="clear" w:color="auto" w:fill="A1D0C1" w:themeFill="accent2" w:themeFillTint="7F"/>
      </w:tcPr>
    </w:tblStylePr>
  </w:style>
  <w:style w:type="table" w:styleId="MediumGrid1-Accent3">
    <w:name w:val="Medium Grid 1 Accent 3"/>
    <w:basedOn w:val="TableNormal"/>
    <w:uiPriority w:val="67"/>
    <w:semiHidden/>
    <w:rsid w:val="001B693F"/>
    <w:rPr>
      <w:rFonts w:eastAsiaTheme="minorEastAsia"/>
      <w:sz w:val="24"/>
      <w:szCs w:val="24"/>
    </w:rPr>
    <w:tblPr>
      <w:tblStyleRowBandSize w:val="1"/>
      <w:tblStyleColBandSize w:val="1"/>
      <w:tblBorders>
        <w:top w:val="single" w:sz="8" w:space="0" w:color="E4DECD" w:themeColor="accent3" w:themeTint="BF"/>
        <w:left w:val="single" w:sz="8" w:space="0" w:color="E4DECD" w:themeColor="accent3" w:themeTint="BF"/>
        <w:bottom w:val="single" w:sz="8" w:space="0" w:color="E4DECD" w:themeColor="accent3" w:themeTint="BF"/>
        <w:right w:val="single" w:sz="8" w:space="0" w:color="E4DECD" w:themeColor="accent3" w:themeTint="BF"/>
        <w:insideH w:val="single" w:sz="8" w:space="0" w:color="E4DECD" w:themeColor="accent3" w:themeTint="BF"/>
        <w:insideV w:val="single" w:sz="8" w:space="0" w:color="E4DECD" w:themeColor="accent3" w:themeTint="BF"/>
      </w:tblBorders>
    </w:tblPr>
    <w:tcPr>
      <w:shd w:val="clear" w:color="auto" w:fill="F6F4EE" w:themeFill="accent3" w:themeFillTint="3F"/>
    </w:tcPr>
    <w:tblStylePr w:type="firstRow">
      <w:rPr>
        <w:b/>
        <w:bCs/>
      </w:rPr>
    </w:tblStylePr>
    <w:tblStylePr w:type="lastRow">
      <w:rPr>
        <w:b/>
        <w:bCs/>
      </w:rPr>
      <w:tblPr/>
      <w:tcPr>
        <w:tcBorders>
          <w:top w:val="single" w:sz="18" w:space="0" w:color="E4DECD" w:themeColor="accent3" w:themeTint="BF"/>
        </w:tcBorders>
      </w:tcPr>
    </w:tblStylePr>
    <w:tblStylePr w:type="firstCol">
      <w:rPr>
        <w:b/>
        <w:bCs/>
      </w:rPr>
    </w:tblStylePr>
    <w:tblStylePr w:type="lastCol">
      <w:rPr>
        <w:b/>
        <w:bCs/>
      </w:rPr>
    </w:tblStylePr>
    <w:tblStylePr w:type="band1Vert">
      <w:tblPr/>
      <w:tcPr>
        <w:shd w:val="clear" w:color="auto" w:fill="EDE9DE" w:themeFill="accent3" w:themeFillTint="7F"/>
      </w:tcPr>
    </w:tblStylePr>
    <w:tblStylePr w:type="band1Horz">
      <w:tblPr/>
      <w:tcPr>
        <w:shd w:val="clear" w:color="auto" w:fill="EDE9DE" w:themeFill="accent3" w:themeFillTint="7F"/>
      </w:tcPr>
    </w:tblStylePr>
  </w:style>
  <w:style w:type="table" w:styleId="MediumGrid1-Accent4">
    <w:name w:val="Medium Grid 1 Accent 4"/>
    <w:basedOn w:val="TableNormal"/>
    <w:uiPriority w:val="67"/>
    <w:semiHidden/>
    <w:rsid w:val="001B693F"/>
    <w:rPr>
      <w:rFonts w:eastAsiaTheme="minorEastAsia"/>
      <w:sz w:val="24"/>
      <w:szCs w:val="24"/>
    </w:rPr>
    <w:tblPr>
      <w:tblStyleRowBandSize w:val="1"/>
      <w:tblStyleColBandSize w:val="1"/>
      <w:tblBorders>
        <w:top w:val="single" w:sz="8"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single" w:sz="8" w:space="0" w:color="404040" w:themeColor="accent4" w:themeTint="BF"/>
        <w:insideV w:val="single" w:sz="8" w:space="0" w:color="404040" w:themeColor="accent4" w:themeTint="BF"/>
      </w:tblBorders>
    </w:tblPr>
    <w:tcPr>
      <w:shd w:val="clear" w:color="auto" w:fill="C0C0C0" w:themeFill="accent4" w:themeFillTint="3F"/>
    </w:tcPr>
    <w:tblStylePr w:type="firstRow">
      <w:rPr>
        <w:b/>
        <w:bCs/>
      </w:rPr>
    </w:tblStylePr>
    <w:tblStylePr w:type="lastRow">
      <w:rPr>
        <w:b/>
        <w:bCs/>
      </w:rPr>
      <w:tblPr/>
      <w:tcPr>
        <w:tcBorders>
          <w:top w:val="single" w:sz="18" w:space="0" w:color="404040" w:themeColor="accent4" w:themeTint="BF"/>
        </w:tcBorders>
      </w:tcPr>
    </w:tblStylePr>
    <w:tblStylePr w:type="firstCol">
      <w:rPr>
        <w:b/>
        <w:bCs/>
      </w:rPr>
    </w:tblStylePr>
    <w:tblStylePr w:type="lastCol">
      <w:rPr>
        <w:b/>
        <w:bCs/>
      </w:rPr>
    </w:tblStylePr>
    <w:tblStylePr w:type="band1Vert">
      <w:tblPr/>
      <w:tcPr>
        <w:shd w:val="clear" w:color="auto" w:fill="808080" w:themeFill="accent4" w:themeFillTint="7F"/>
      </w:tcPr>
    </w:tblStylePr>
    <w:tblStylePr w:type="band1Horz">
      <w:tblPr/>
      <w:tcPr>
        <w:shd w:val="clear" w:color="auto" w:fill="808080" w:themeFill="accent4" w:themeFillTint="7F"/>
      </w:tcPr>
    </w:tblStylePr>
  </w:style>
  <w:style w:type="table" w:styleId="MediumGrid1-Accent5">
    <w:name w:val="Medium Grid 1 Accent 5"/>
    <w:basedOn w:val="TableNormal"/>
    <w:uiPriority w:val="67"/>
    <w:semiHidden/>
    <w:rsid w:val="001B693F"/>
    <w:rPr>
      <w:rFonts w:eastAsiaTheme="minorEastAsia"/>
      <w:sz w:val="24"/>
      <w:szCs w:val="24"/>
    </w:rPr>
    <w:tblPr>
      <w:tblStyleRowBandSize w:val="1"/>
      <w:tblStyleColBandSize w:val="1"/>
      <w:tblBorders>
        <w:top w:val="single" w:sz="8" w:space="0" w:color="CFE5C3" w:themeColor="accent5" w:themeTint="BF"/>
        <w:left w:val="single" w:sz="8" w:space="0" w:color="CFE5C3" w:themeColor="accent5" w:themeTint="BF"/>
        <w:bottom w:val="single" w:sz="8" w:space="0" w:color="CFE5C3" w:themeColor="accent5" w:themeTint="BF"/>
        <w:right w:val="single" w:sz="8" w:space="0" w:color="CFE5C3" w:themeColor="accent5" w:themeTint="BF"/>
        <w:insideH w:val="single" w:sz="8" w:space="0" w:color="CFE5C3" w:themeColor="accent5" w:themeTint="BF"/>
        <w:insideV w:val="single" w:sz="8" w:space="0" w:color="CFE5C3" w:themeColor="accent5" w:themeTint="BF"/>
      </w:tblBorders>
    </w:tblPr>
    <w:tcPr>
      <w:shd w:val="clear" w:color="auto" w:fill="EFF6EB" w:themeFill="accent5" w:themeFillTint="3F"/>
    </w:tcPr>
    <w:tblStylePr w:type="firstRow">
      <w:rPr>
        <w:b/>
        <w:bCs/>
      </w:rPr>
    </w:tblStylePr>
    <w:tblStylePr w:type="lastRow">
      <w:rPr>
        <w:b/>
        <w:bCs/>
      </w:rPr>
      <w:tblPr/>
      <w:tcPr>
        <w:tcBorders>
          <w:top w:val="single" w:sz="18" w:space="0" w:color="CFE5C3" w:themeColor="accent5" w:themeTint="BF"/>
        </w:tcBorders>
      </w:tcPr>
    </w:tblStylePr>
    <w:tblStylePr w:type="firstCol">
      <w:rPr>
        <w:b/>
        <w:bCs/>
      </w:rPr>
    </w:tblStylePr>
    <w:tblStylePr w:type="lastCol">
      <w:rPr>
        <w:b/>
        <w:bCs/>
      </w:rPr>
    </w:tblStylePr>
    <w:tblStylePr w:type="band1Vert">
      <w:tblPr/>
      <w:tcPr>
        <w:shd w:val="clear" w:color="auto" w:fill="DFEED7" w:themeFill="accent5" w:themeFillTint="7F"/>
      </w:tcPr>
    </w:tblStylePr>
    <w:tblStylePr w:type="band1Horz">
      <w:tblPr/>
      <w:tcPr>
        <w:shd w:val="clear" w:color="auto" w:fill="DFEED7" w:themeFill="accent5" w:themeFillTint="7F"/>
      </w:tcPr>
    </w:tblStylePr>
  </w:style>
  <w:style w:type="table" w:styleId="MediumGrid1-Accent6">
    <w:name w:val="Medium Grid 1 Accent 6"/>
    <w:basedOn w:val="TableNormal"/>
    <w:uiPriority w:val="67"/>
    <w:semiHidden/>
    <w:rsid w:val="001B693F"/>
    <w:rPr>
      <w:rFonts w:eastAsiaTheme="minorEastAsia"/>
      <w:sz w:val="24"/>
      <w:szCs w:val="24"/>
    </w:rPr>
    <w:tblPr>
      <w:tblStyleRowBandSize w:val="1"/>
      <w:tblStyleColBandSize w:val="1"/>
      <w:tblBorders>
        <w:top w:val="single" w:sz="8" w:space="0" w:color="66B39A" w:themeColor="accent6" w:themeTint="BF"/>
        <w:left w:val="single" w:sz="8" w:space="0" w:color="66B39A" w:themeColor="accent6" w:themeTint="BF"/>
        <w:bottom w:val="single" w:sz="8" w:space="0" w:color="66B39A" w:themeColor="accent6" w:themeTint="BF"/>
        <w:right w:val="single" w:sz="8" w:space="0" w:color="66B39A" w:themeColor="accent6" w:themeTint="BF"/>
        <w:insideH w:val="single" w:sz="8" w:space="0" w:color="66B39A" w:themeColor="accent6" w:themeTint="BF"/>
        <w:insideV w:val="single" w:sz="8" w:space="0" w:color="66B39A" w:themeColor="accent6" w:themeTint="BF"/>
      </w:tblBorders>
    </w:tblPr>
    <w:tcPr>
      <w:shd w:val="clear" w:color="auto" w:fill="CCE6DD" w:themeFill="accent6" w:themeFillTint="3F"/>
    </w:tcPr>
    <w:tblStylePr w:type="firstRow">
      <w:rPr>
        <w:b/>
        <w:bCs/>
      </w:rPr>
    </w:tblStylePr>
    <w:tblStylePr w:type="lastRow">
      <w:rPr>
        <w:b/>
        <w:bCs/>
      </w:rPr>
      <w:tblPr/>
      <w:tcPr>
        <w:tcBorders>
          <w:top w:val="single" w:sz="18" w:space="0" w:color="66B39A" w:themeColor="accent6" w:themeTint="BF"/>
        </w:tcBorders>
      </w:tcPr>
    </w:tblStylePr>
    <w:tblStylePr w:type="firstCol">
      <w:rPr>
        <w:b/>
        <w:bCs/>
      </w:rPr>
    </w:tblStylePr>
    <w:tblStylePr w:type="lastCol">
      <w:rPr>
        <w:b/>
        <w:bCs/>
      </w:rPr>
    </w:tblStylePr>
    <w:tblStylePr w:type="band1Vert">
      <w:tblPr/>
      <w:tcPr>
        <w:shd w:val="clear" w:color="auto" w:fill="99CCBC" w:themeFill="accent6" w:themeFillTint="7F"/>
      </w:tcPr>
    </w:tblStylePr>
    <w:tblStylePr w:type="band1Horz">
      <w:tblPr/>
      <w:tcPr>
        <w:shd w:val="clear" w:color="auto" w:fill="99CCBC" w:themeFill="accent6" w:themeFillTint="7F"/>
      </w:tcPr>
    </w:tblStylePr>
  </w:style>
  <w:style w:type="table" w:styleId="MediumGrid2">
    <w:name w:val="Medium Grid 2"/>
    <w:basedOn w:val="TableNormal"/>
    <w:uiPriority w:val="68"/>
    <w:semiHidden/>
    <w:rsid w:val="001B693F"/>
    <w:rPr>
      <w:rFonts w:eastAsiaTheme="majorEastAsia"/>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BDAF77" w:themeFill="background1"/>
      </w:tcPr>
    </w:tblStylePr>
  </w:style>
  <w:style w:type="table" w:styleId="MediumGrid2-Accent1">
    <w:name w:val="Medium Grid 2 Accent 1"/>
    <w:basedOn w:val="TableNormal"/>
    <w:uiPriority w:val="68"/>
    <w:semiHidden/>
    <w:rsid w:val="001B693F"/>
    <w:rPr>
      <w:rFonts w:eastAsiaTheme="majorEastAsia"/>
      <w:color w:val="000000" w:themeColor="text1"/>
      <w:sz w:val="24"/>
      <w:szCs w:val="24"/>
    </w:rPr>
    <w:tblPr>
      <w:tblStyleRowBandSize w:val="1"/>
      <w:tblStyleColBandSize w:val="1"/>
      <w:tblBorders>
        <w:top w:val="single" w:sz="8" w:space="0" w:color="7BC143" w:themeColor="accent1"/>
        <w:left w:val="single" w:sz="8" w:space="0" w:color="7BC143" w:themeColor="accent1"/>
        <w:bottom w:val="single" w:sz="8" w:space="0" w:color="7BC143" w:themeColor="accent1"/>
        <w:right w:val="single" w:sz="8" w:space="0" w:color="7BC143" w:themeColor="accent1"/>
        <w:insideH w:val="single" w:sz="8" w:space="0" w:color="7BC143" w:themeColor="accent1"/>
        <w:insideV w:val="single" w:sz="8" w:space="0" w:color="7BC143" w:themeColor="accent1"/>
      </w:tblBorders>
    </w:tblPr>
    <w:tcPr>
      <w:shd w:val="clear" w:color="auto" w:fill="DEEFD0" w:themeFill="accent1" w:themeFillTint="3F"/>
    </w:tcPr>
    <w:tblStylePr w:type="firstRow">
      <w:rPr>
        <w:b/>
        <w:bCs/>
        <w:color w:val="000000" w:themeColor="text1"/>
      </w:rPr>
      <w:tblPr/>
      <w:tcPr>
        <w:shd w:val="clear" w:color="auto" w:fill="F1F9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2D9" w:themeFill="accent1" w:themeFillTint="33"/>
      </w:tcPr>
    </w:tblStylePr>
    <w:tblStylePr w:type="band1Vert">
      <w:tblPr/>
      <w:tcPr>
        <w:shd w:val="clear" w:color="auto" w:fill="BDE0A1" w:themeFill="accent1" w:themeFillTint="7F"/>
      </w:tcPr>
    </w:tblStylePr>
    <w:tblStylePr w:type="band1Horz">
      <w:tblPr/>
      <w:tcPr>
        <w:tcBorders>
          <w:insideH w:val="single" w:sz="6" w:space="0" w:color="7BC143" w:themeColor="accent1"/>
          <w:insideV w:val="single" w:sz="6" w:space="0" w:color="7BC143" w:themeColor="accent1"/>
        </w:tcBorders>
        <w:shd w:val="clear" w:color="auto" w:fill="BDE0A1" w:themeFill="accent1" w:themeFillTint="7F"/>
      </w:tcPr>
    </w:tblStylePr>
    <w:tblStylePr w:type="nwCell">
      <w:tblPr/>
      <w:tcPr>
        <w:shd w:val="clear" w:color="auto" w:fill="BDAF77" w:themeFill="background1"/>
      </w:tcPr>
    </w:tblStylePr>
  </w:style>
  <w:style w:type="table" w:styleId="MediumGrid2-Accent2">
    <w:name w:val="Medium Grid 2 Accent 2"/>
    <w:basedOn w:val="TableNormal"/>
    <w:uiPriority w:val="68"/>
    <w:semiHidden/>
    <w:rsid w:val="001B693F"/>
    <w:rPr>
      <w:rFonts w:eastAsiaTheme="majorEastAsia"/>
      <w:color w:val="000000" w:themeColor="text1"/>
      <w:sz w:val="24"/>
      <w:szCs w:val="24"/>
    </w:rPr>
    <w:tblPr>
      <w:tblStyleRowBandSize w:val="1"/>
      <w:tblStyleColBandSize w:val="1"/>
      <w:tblBorders>
        <w:top w:val="single" w:sz="8" w:space="0" w:color="4C9880" w:themeColor="accent2"/>
        <w:left w:val="single" w:sz="8" w:space="0" w:color="4C9880" w:themeColor="accent2"/>
        <w:bottom w:val="single" w:sz="8" w:space="0" w:color="4C9880" w:themeColor="accent2"/>
        <w:right w:val="single" w:sz="8" w:space="0" w:color="4C9880" w:themeColor="accent2"/>
        <w:insideH w:val="single" w:sz="8" w:space="0" w:color="4C9880" w:themeColor="accent2"/>
        <w:insideV w:val="single" w:sz="8" w:space="0" w:color="4C9880" w:themeColor="accent2"/>
      </w:tblBorders>
    </w:tblPr>
    <w:tcPr>
      <w:shd w:val="clear" w:color="auto" w:fill="D0E7E0" w:themeFill="accent2" w:themeFillTint="3F"/>
    </w:tcPr>
    <w:tblStylePr w:type="firstRow">
      <w:rPr>
        <w:b/>
        <w:bCs/>
        <w:color w:val="000000" w:themeColor="text1"/>
      </w:rPr>
      <w:tblPr/>
      <w:tcPr>
        <w:shd w:val="clear" w:color="auto" w:fill="ECF5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CE6" w:themeFill="accent2" w:themeFillTint="33"/>
      </w:tcPr>
    </w:tblStylePr>
    <w:tblStylePr w:type="band1Vert">
      <w:tblPr/>
      <w:tcPr>
        <w:shd w:val="clear" w:color="auto" w:fill="A1D0C1" w:themeFill="accent2" w:themeFillTint="7F"/>
      </w:tcPr>
    </w:tblStylePr>
    <w:tblStylePr w:type="band1Horz">
      <w:tblPr/>
      <w:tcPr>
        <w:tcBorders>
          <w:insideH w:val="single" w:sz="6" w:space="0" w:color="4C9880" w:themeColor="accent2"/>
          <w:insideV w:val="single" w:sz="6" w:space="0" w:color="4C9880" w:themeColor="accent2"/>
        </w:tcBorders>
        <w:shd w:val="clear" w:color="auto" w:fill="A1D0C1" w:themeFill="accent2" w:themeFillTint="7F"/>
      </w:tcPr>
    </w:tblStylePr>
    <w:tblStylePr w:type="nwCell">
      <w:tblPr/>
      <w:tcPr>
        <w:shd w:val="clear" w:color="auto" w:fill="BDAF77" w:themeFill="background1"/>
      </w:tcPr>
    </w:tblStylePr>
  </w:style>
  <w:style w:type="table" w:styleId="MediumGrid2-Accent3">
    <w:name w:val="Medium Grid 2 Accent 3"/>
    <w:basedOn w:val="TableNormal"/>
    <w:uiPriority w:val="68"/>
    <w:semiHidden/>
    <w:rsid w:val="001B693F"/>
    <w:rPr>
      <w:rFonts w:eastAsiaTheme="majorEastAsia"/>
      <w:color w:val="000000" w:themeColor="text1"/>
      <w:sz w:val="24"/>
      <w:szCs w:val="24"/>
    </w:rPr>
    <w:tblPr>
      <w:tblStyleRowBandSize w:val="1"/>
      <w:tblStyleColBandSize w:val="1"/>
      <w:tblBorders>
        <w:top w:val="single" w:sz="8" w:space="0" w:color="DBD4BD" w:themeColor="accent3"/>
        <w:left w:val="single" w:sz="8" w:space="0" w:color="DBD4BD" w:themeColor="accent3"/>
        <w:bottom w:val="single" w:sz="8" w:space="0" w:color="DBD4BD" w:themeColor="accent3"/>
        <w:right w:val="single" w:sz="8" w:space="0" w:color="DBD4BD" w:themeColor="accent3"/>
        <w:insideH w:val="single" w:sz="8" w:space="0" w:color="DBD4BD" w:themeColor="accent3"/>
        <w:insideV w:val="single" w:sz="8" w:space="0" w:color="DBD4BD" w:themeColor="accent3"/>
      </w:tblBorders>
    </w:tblPr>
    <w:tcPr>
      <w:shd w:val="clear" w:color="auto" w:fill="F6F4EE" w:themeFill="accent3" w:themeFillTint="3F"/>
    </w:tcPr>
    <w:tblStylePr w:type="firstRow">
      <w:rPr>
        <w:b/>
        <w:bCs/>
        <w:color w:val="000000" w:themeColor="text1"/>
      </w:rPr>
      <w:tblPr/>
      <w:tcPr>
        <w:shd w:val="clear" w:color="auto" w:fill="FBFA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1" w:themeFill="accent3" w:themeFillTint="33"/>
      </w:tcPr>
    </w:tblStylePr>
    <w:tblStylePr w:type="band1Vert">
      <w:tblPr/>
      <w:tcPr>
        <w:shd w:val="clear" w:color="auto" w:fill="EDE9DE" w:themeFill="accent3" w:themeFillTint="7F"/>
      </w:tcPr>
    </w:tblStylePr>
    <w:tblStylePr w:type="band1Horz">
      <w:tblPr/>
      <w:tcPr>
        <w:tcBorders>
          <w:insideH w:val="single" w:sz="6" w:space="0" w:color="DBD4BD" w:themeColor="accent3"/>
          <w:insideV w:val="single" w:sz="6" w:space="0" w:color="DBD4BD" w:themeColor="accent3"/>
        </w:tcBorders>
        <w:shd w:val="clear" w:color="auto" w:fill="EDE9DE" w:themeFill="accent3" w:themeFillTint="7F"/>
      </w:tcPr>
    </w:tblStylePr>
    <w:tblStylePr w:type="nwCell">
      <w:tblPr/>
      <w:tcPr>
        <w:shd w:val="clear" w:color="auto" w:fill="BDAF77" w:themeFill="background1"/>
      </w:tcPr>
    </w:tblStylePr>
  </w:style>
  <w:style w:type="table" w:styleId="MediumGrid2-Accent4">
    <w:name w:val="Medium Grid 2 Accent 4"/>
    <w:basedOn w:val="TableNormal"/>
    <w:uiPriority w:val="68"/>
    <w:semiHidden/>
    <w:rsid w:val="001B693F"/>
    <w:rPr>
      <w:rFonts w:eastAsiaTheme="majorEastAsia"/>
      <w:color w:val="000000" w:themeColor="text1"/>
      <w:sz w:val="24"/>
      <w:szCs w:val="24"/>
    </w:rPr>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insideH w:val="single" w:sz="8" w:space="0" w:color="000000" w:themeColor="accent4"/>
        <w:insideV w:val="single" w:sz="8" w:space="0" w:color="000000" w:themeColor="accent4"/>
      </w:tblBorders>
    </w:tblPr>
    <w:tcPr>
      <w:shd w:val="clear" w:color="auto" w:fill="C0C0C0" w:themeFill="accent4" w:themeFillTint="3F"/>
    </w:tcPr>
    <w:tblStylePr w:type="firstRow">
      <w:rPr>
        <w:b/>
        <w:bCs/>
        <w:color w:val="000000" w:themeColor="text1"/>
      </w:rPr>
      <w:tblPr/>
      <w:tcPr>
        <w:shd w:val="clear" w:color="auto" w:fill="E6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4" w:themeFillTint="33"/>
      </w:tcPr>
    </w:tblStylePr>
    <w:tblStylePr w:type="band1Vert">
      <w:tblPr/>
      <w:tcPr>
        <w:shd w:val="clear" w:color="auto" w:fill="808080" w:themeFill="accent4" w:themeFillTint="7F"/>
      </w:tcPr>
    </w:tblStylePr>
    <w:tblStylePr w:type="band1Horz">
      <w:tblPr/>
      <w:tcPr>
        <w:tcBorders>
          <w:insideH w:val="single" w:sz="6" w:space="0" w:color="000000" w:themeColor="accent4"/>
          <w:insideV w:val="single" w:sz="6" w:space="0" w:color="000000" w:themeColor="accent4"/>
        </w:tcBorders>
        <w:shd w:val="clear" w:color="auto" w:fill="808080" w:themeFill="accent4" w:themeFillTint="7F"/>
      </w:tcPr>
    </w:tblStylePr>
    <w:tblStylePr w:type="nwCell">
      <w:tblPr/>
      <w:tcPr>
        <w:shd w:val="clear" w:color="auto" w:fill="BDAF77" w:themeFill="background1"/>
      </w:tcPr>
    </w:tblStylePr>
  </w:style>
  <w:style w:type="table" w:styleId="MediumGrid2-Accent5">
    <w:name w:val="Medium Grid 2 Accent 5"/>
    <w:basedOn w:val="TableNormal"/>
    <w:uiPriority w:val="68"/>
    <w:semiHidden/>
    <w:rsid w:val="001B693F"/>
    <w:rPr>
      <w:rFonts w:eastAsiaTheme="majorEastAsia"/>
      <w:color w:val="000000" w:themeColor="text1"/>
      <w:sz w:val="24"/>
      <w:szCs w:val="24"/>
    </w:rPr>
    <w:tblPr>
      <w:tblStyleRowBandSize w:val="1"/>
      <w:tblStyleColBandSize w:val="1"/>
      <w:tblBorders>
        <w:top w:val="single" w:sz="8" w:space="0" w:color="BFDDB0" w:themeColor="accent5"/>
        <w:left w:val="single" w:sz="8" w:space="0" w:color="BFDDB0" w:themeColor="accent5"/>
        <w:bottom w:val="single" w:sz="8" w:space="0" w:color="BFDDB0" w:themeColor="accent5"/>
        <w:right w:val="single" w:sz="8" w:space="0" w:color="BFDDB0" w:themeColor="accent5"/>
        <w:insideH w:val="single" w:sz="8" w:space="0" w:color="BFDDB0" w:themeColor="accent5"/>
        <w:insideV w:val="single" w:sz="8" w:space="0" w:color="BFDDB0" w:themeColor="accent5"/>
      </w:tblBorders>
    </w:tblPr>
    <w:tcPr>
      <w:shd w:val="clear" w:color="auto" w:fill="EFF6EB" w:themeFill="accent5" w:themeFillTint="3F"/>
    </w:tcPr>
    <w:tblStylePr w:type="firstRow">
      <w:rPr>
        <w:b/>
        <w:bCs/>
        <w:color w:val="000000" w:themeColor="text1"/>
      </w:rPr>
      <w:tblPr/>
      <w:tcPr>
        <w:shd w:val="clear" w:color="auto" w:fill="F8FB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EF" w:themeFill="accent5" w:themeFillTint="33"/>
      </w:tcPr>
    </w:tblStylePr>
    <w:tblStylePr w:type="band1Vert">
      <w:tblPr/>
      <w:tcPr>
        <w:shd w:val="clear" w:color="auto" w:fill="DFEED7" w:themeFill="accent5" w:themeFillTint="7F"/>
      </w:tcPr>
    </w:tblStylePr>
    <w:tblStylePr w:type="band1Horz">
      <w:tblPr/>
      <w:tcPr>
        <w:tcBorders>
          <w:insideH w:val="single" w:sz="6" w:space="0" w:color="BFDDB0" w:themeColor="accent5"/>
          <w:insideV w:val="single" w:sz="6" w:space="0" w:color="BFDDB0" w:themeColor="accent5"/>
        </w:tcBorders>
        <w:shd w:val="clear" w:color="auto" w:fill="DFEED7" w:themeFill="accent5" w:themeFillTint="7F"/>
      </w:tcPr>
    </w:tblStylePr>
    <w:tblStylePr w:type="nwCell">
      <w:tblPr/>
      <w:tcPr>
        <w:shd w:val="clear" w:color="auto" w:fill="BDAF77" w:themeFill="background1"/>
      </w:tcPr>
    </w:tblStylePr>
  </w:style>
  <w:style w:type="table" w:styleId="MediumGrid2-Accent6">
    <w:name w:val="Medium Grid 2 Accent 6"/>
    <w:basedOn w:val="TableNormal"/>
    <w:uiPriority w:val="68"/>
    <w:semiHidden/>
    <w:rsid w:val="001B693F"/>
    <w:rPr>
      <w:rFonts w:eastAsiaTheme="majorEastAsia"/>
      <w:color w:val="000000" w:themeColor="text1"/>
      <w:sz w:val="24"/>
      <w:szCs w:val="24"/>
    </w:rPr>
    <w:tblPr>
      <w:tblStyleRowBandSize w:val="1"/>
      <w:tblStyleColBandSize w:val="1"/>
      <w:tblBorders>
        <w:top w:val="single" w:sz="8" w:space="0" w:color="448973" w:themeColor="accent6"/>
        <w:left w:val="single" w:sz="8" w:space="0" w:color="448973" w:themeColor="accent6"/>
        <w:bottom w:val="single" w:sz="8" w:space="0" w:color="448973" w:themeColor="accent6"/>
        <w:right w:val="single" w:sz="8" w:space="0" w:color="448973" w:themeColor="accent6"/>
        <w:insideH w:val="single" w:sz="8" w:space="0" w:color="448973" w:themeColor="accent6"/>
        <w:insideV w:val="single" w:sz="8" w:space="0" w:color="448973" w:themeColor="accent6"/>
      </w:tblBorders>
    </w:tblPr>
    <w:tcPr>
      <w:shd w:val="clear" w:color="auto" w:fill="CCE6DD" w:themeFill="accent6" w:themeFillTint="3F"/>
    </w:tcPr>
    <w:tblStylePr w:type="firstRow">
      <w:rPr>
        <w:b/>
        <w:bCs/>
        <w:color w:val="000000" w:themeColor="text1"/>
      </w:rPr>
      <w:tblPr/>
      <w:tcPr>
        <w:shd w:val="clear" w:color="auto" w:fill="EAF5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AE4" w:themeFill="accent6" w:themeFillTint="33"/>
      </w:tcPr>
    </w:tblStylePr>
    <w:tblStylePr w:type="band1Vert">
      <w:tblPr/>
      <w:tcPr>
        <w:shd w:val="clear" w:color="auto" w:fill="99CCBC" w:themeFill="accent6" w:themeFillTint="7F"/>
      </w:tcPr>
    </w:tblStylePr>
    <w:tblStylePr w:type="band1Horz">
      <w:tblPr/>
      <w:tcPr>
        <w:tcBorders>
          <w:insideH w:val="single" w:sz="6" w:space="0" w:color="448973" w:themeColor="accent6"/>
          <w:insideV w:val="single" w:sz="6" w:space="0" w:color="448973" w:themeColor="accent6"/>
        </w:tcBorders>
        <w:shd w:val="clear" w:color="auto" w:fill="99CCBC" w:themeFill="accent6" w:themeFillTint="7F"/>
      </w:tcPr>
    </w:tblStylePr>
    <w:tblStylePr w:type="nwCell">
      <w:tblPr/>
      <w:tcPr>
        <w:shd w:val="clear" w:color="auto" w:fill="BDAF77" w:themeFill="background1"/>
      </w:tcPr>
    </w:tblStylePr>
  </w:style>
  <w:style w:type="table" w:styleId="MediumGrid3">
    <w:name w:val="Medium Grid 3"/>
    <w:basedOn w:val="TableNormal"/>
    <w:uiPriority w:val="69"/>
    <w:semiHidden/>
    <w:rsid w:val="001B693F"/>
    <w:rPr>
      <w:rFonts w:eastAsiaTheme="minorEastAsia"/>
      <w:sz w:val="24"/>
      <w:szCs w:val="24"/>
    </w:rPr>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C0C0C0" w:themeFill="text1"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000000" w:themeFill="text1"/>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000000" w:themeFill="text1"/>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000000" w:themeFill="text1"/>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000000" w:themeFill="text1"/>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808080" w:themeFill="text1"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808080" w:themeFill="text1" w:themeFillTint="7F"/>
      </w:tcPr>
    </w:tblStylePr>
  </w:style>
  <w:style w:type="table" w:styleId="MediumGrid3-Accent1">
    <w:name w:val="Medium Grid 3 Accent 1"/>
    <w:basedOn w:val="TableNormal"/>
    <w:uiPriority w:val="69"/>
    <w:semiHidden/>
    <w:rsid w:val="001B693F"/>
    <w:rPr>
      <w:rFonts w:eastAsiaTheme="minorEastAsia"/>
      <w:sz w:val="24"/>
      <w:szCs w:val="24"/>
    </w:rPr>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DEEFD0" w:themeFill="accent1"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7BC143" w:themeFill="accent1"/>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7BC143" w:themeFill="accent1"/>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7BC143" w:themeFill="accent1"/>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7BC143" w:themeFill="accent1"/>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BDE0A1" w:themeFill="accent1"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BDE0A1" w:themeFill="accent1" w:themeFillTint="7F"/>
      </w:tcPr>
    </w:tblStylePr>
  </w:style>
  <w:style w:type="table" w:styleId="MediumGrid3-Accent2">
    <w:name w:val="Medium Grid 3 Accent 2"/>
    <w:basedOn w:val="TableNormal"/>
    <w:uiPriority w:val="69"/>
    <w:semiHidden/>
    <w:rsid w:val="001B693F"/>
    <w:rPr>
      <w:rFonts w:eastAsiaTheme="minorEastAsia"/>
      <w:sz w:val="24"/>
      <w:szCs w:val="24"/>
    </w:rPr>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D0E7E0" w:themeFill="accent2"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4C9880" w:themeFill="accent2"/>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4C9880" w:themeFill="accent2"/>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4C9880" w:themeFill="accent2"/>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4C9880" w:themeFill="accent2"/>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A1D0C1" w:themeFill="accent2"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A1D0C1" w:themeFill="accent2" w:themeFillTint="7F"/>
      </w:tcPr>
    </w:tblStylePr>
  </w:style>
  <w:style w:type="table" w:styleId="MediumGrid3-Accent3">
    <w:name w:val="Medium Grid 3 Accent 3"/>
    <w:basedOn w:val="TableNormal"/>
    <w:uiPriority w:val="69"/>
    <w:semiHidden/>
    <w:rsid w:val="001B693F"/>
    <w:rPr>
      <w:rFonts w:eastAsiaTheme="minorEastAsia"/>
      <w:sz w:val="24"/>
      <w:szCs w:val="24"/>
    </w:rPr>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F6F4EE" w:themeFill="accent3"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DBD4BD" w:themeFill="accent3"/>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DBD4BD" w:themeFill="accent3"/>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DBD4BD" w:themeFill="accent3"/>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DBD4BD" w:themeFill="accent3"/>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EDE9DE" w:themeFill="accent3"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EDE9DE" w:themeFill="accent3" w:themeFillTint="7F"/>
      </w:tcPr>
    </w:tblStylePr>
  </w:style>
  <w:style w:type="table" w:styleId="MediumGrid3-Accent4">
    <w:name w:val="Medium Grid 3 Accent 4"/>
    <w:basedOn w:val="TableNormal"/>
    <w:uiPriority w:val="69"/>
    <w:semiHidden/>
    <w:rsid w:val="001B693F"/>
    <w:rPr>
      <w:rFonts w:eastAsiaTheme="minorEastAsia"/>
      <w:sz w:val="24"/>
      <w:szCs w:val="24"/>
    </w:rPr>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C0C0C0" w:themeFill="accent4"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000000" w:themeFill="accent4"/>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000000" w:themeFill="accent4"/>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000000" w:themeFill="accent4"/>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000000" w:themeFill="accent4"/>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808080" w:themeFill="accent4"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808080" w:themeFill="accent4" w:themeFillTint="7F"/>
      </w:tcPr>
    </w:tblStylePr>
  </w:style>
  <w:style w:type="table" w:styleId="MediumGrid3-Accent5">
    <w:name w:val="Medium Grid 3 Accent 5"/>
    <w:basedOn w:val="TableNormal"/>
    <w:uiPriority w:val="69"/>
    <w:semiHidden/>
    <w:rsid w:val="001B693F"/>
    <w:rPr>
      <w:rFonts w:eastAsiaTheme="minorEastAsia"/>
      <w:sz w:val="24"/>
      <w:szCs w:val="24"/>
    </w:rPr>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EFF6EB" w:themeFill="accent5"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BFDDB0" w:themeFill="accent5"/>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BFDDB0" w:themeFill="accent5"/>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BFDDB0" w:themeFill="accent5"/>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BFDDB0" w:themeFill="accent5"/>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DFEED7" w:themeFill="accent5"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DFEED7" w:themeFill="accent5" w:themeFillTint="7F"/>
      </w:tcPr>
    </w:tblStylePr>
  </w:style>
  <w:style w:type="table" w:styleId="MediumGrid3-Accent6">
    <w:name w:val="Medium Grid 3 Accent 6"/>
    <w:basedOn w:val="TableNormal"/>
    <w:uiPriority w:val="69"/>
    <w:semiHidden/>
    <w:rsid w:val="001B693F"/>
    <w:rPr>
      <w:rFonts w:eastAsiaTheme="minorEastAsia"/>
      <w:sz w:val="24"/>
      <w:szCs w:val="24"/>
    </w:rPr>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CCE6DD" w:themeFill="accent6"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448973" w:themeFill="accent6"/>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448973" w:themeFill="accent6"/>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448973" w:themeFill="accent6"/>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448973" w:themeFill="accent6"/>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99CCBC" w:themeFill="accent6"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99CCBC" w:themeFill="accent6" w:themeFillTint="7F"/>
      </w:tcPr>
    </w:tblStylePr>
  </w:style>
  <w:style w:type="table" w:styleId="MediumList1">
    <w:name w:val="Medium List 1"/>
    <w:basedOn w:val="TableNormal"/>
    <w:uiPriority w:val="65"/>
    <w:semiHidden/>
    <w:rsid w:val="001B693F"/>
    <w:rPr>
      <w:rFonts w:eastAsiaTheme="minorEastAsia"/>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2175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1B693F"/>
    <w:rPr>
      <w:rFonts w:eastAsiaTheme="minorEastAsia"/>
      <w:color w:val="000000" w:themeColor="text1"/>
      <w:sz w:val="24"/>
      <w:szCs w:val="24"/>
    </w:rPr>
    <w:tblPr>
      <w:tblStyleRowBandSize w:val="1"/>
      <w:tblStyleColBandSize w:val="1"/>
      <w:tblBorders>
        <w:top w:val="single" w:sz="8" w:space="0" w:color="7BC143" w:themeColor="accent1"/>
        <w:bottom w:val="single" w:sz="8" w:space="0" w:color="7BC143" w:themeColor="accent1"/>
      </w:tblBorders>
    </w:tblPr>
    <w:tblStylePr w:type="firstRow">
      <w:rPr>
        <w:rFonts w:asciiTheme="majorHAnsi" w:eastAsiaTheme="majorEastAsia" w:hAnsiTheme="majorHAnsi" w:cstheme="majorBidi"/>
      </w:rPr>
      <w:tblPr/>
      <w:tcPr>
        <w:tcBorders>
          <w:top w:val="nil"/>
          <w:bottom w:val="single" w:sz="8" w:space="0" w:color="7BC143" w:themeColor="accent1"/>
        </w:tcBorders>
      </w:tcPr>
    </w:tblStylePr>
    <w:tblStylePr w:type="lastRow">
      <w:rPr>
        <w:b/>
        <w:bCs/>
        <w:color w:val="12175E" w:themeColor="text2"/>
      </w:rPr>
      <w:tblPr/>
      <w:tcPr>
        <w:tcBorders>
          <w:top w:val="single" w:sz="8" w:space="0" w:color="7BC143" w:themeColor="accent1"/>
          <w:bottom w:val="single" w:sz="8" w:space="0" w:color="7BC143" w:themeColor="accent1"/>
        </w:tcBorders>
      </w:tcPr>
    </w:tblStylePr>
    <w:tblStylePr w:type="firstCol">
      <w:rPr>
        <w:b/>
        <w:bCs/>
      </w:rPr>
    </w:tblStylePr>
    <w:tblStylePr w:type="lastCol">
      <w:rPr>
        <w:b/>
        <w:bCs/>
      </w:rPr>
      <w:tblPr/>
      <w:tcPr>
        <w:tcBorders>
          <w:top w:val="single" w:sz="8" w:space="0" w:color="7BC143" w:themeColor="accent1"/>
          <w:bottom w:val="single" w:sz="8" w:space="0" w:color="7BC143" w:themeColor="accent1"/>
        </w:tcBorders>
      </w:tcPr>
    </w:tblStylePr>
    <w:tblStylePr w:type="band1Vert">
      <w:tblPr/>
      <w:tcPr>
        <w:shd w:val="clear" w:color="auto" w:fill="DEEFD0" w:themeFill="accent1" w:themeFillTint="3F"/>
      </w:tcPr>
    </w:tblStylePr>
    <w:tblStylePr w:type="band1Horz">
      <w:tblPr/>
      <w:tcPr>
        <w:shd w:val="clear" w:color="auto" w:fill="DEEFD0" w:themeFill="accent1" w:themeFillTint="3F"/>
      </w:tcPr>
    </w:tblStylePr>
  </w:style>
  <w:style w:type="table" w:styleId="MediumList1-Accent2">
    <w:name w:val="Medium List 1 Accent 2"/>
    <w:basedOn w:val="TableNormal"/>
    <w:uiPriority w:val="65"/>
    <w:semiHidden/>
    <w:rsid w:val="001B693F"/>
    <w:rPr>
      <w:rFonts w:eastAsiaTheme="minorEastAsia"/>
      <w:color w:val="000000" w:themeColor="text1"/>
      <w:sz w:val="24"/>
      <w:szCs w:val="24"/>
    </w:rPr>
    <w:tblPr>
      <w:tblStyleRowBandSize w:val="1"/>
      <w:tblStyleColBandSize w:val="1"/>
      <w:tblBorders>
        <w:top w:val="single" w:sz="8" w:space="0" w:color="4C9880" w:themeColor="accent2"/>
        <w:bottom w:val="single" w:sz="8" w:space="0" w:color="4C9880" w:themeColor="accent2"/>
      </w:tblBorders>
    </w:tblPr>
    <w:tblStylePr w:type="firstRow">
      <w:rPr>
        <w:rFonts w:asciiTheme="majorHAnsi" w:eastAsiaTheme="majorEastAsia" w:hAnsiTheme="majorHAnsi" w:cstheme="majorBidi"/>
      </w:rPr>
      <w:tblPr/>
      <w:tcPr>
        <w:tcBorders>
          <w:top w:val="nil"/>
          <w:bottom w:val="single" w:sz="8" w:space="0" w:color="4C9880" w:themeColor="accent2"/>
        </w:tcBorders>
      </w:tcPr>
    </w:tblStylePr>
    <w:tblStylePr w:type="lastRow">
      <w:rPr>
        <w:b/>
        <w:bCs/>
        <w:color w:val="12175E" w:themeColor="text2"/>
      </w:rPr>
      <w:tblPr/>
      <w:tcPr>
        <w:tcBorders>
          <w:top w:val="single" w:sz="8" w:space="0" w:color="4C9880" w:themeColor="accent2"/>
          <w:bottom w:val="single" w:sz="8" w:space="0" w:color="4C9880" w:themeColor="accent2"/>
        </w:tcBorders>
      </w:tcPr>
    </w:tblStylePr>
    <w:tblStylePr w:type="firstCol">
      <w:rPr>
        <w:b/>
        <w:bCs/>
      </w:rPr>
    </w:tblStylePr>
    <w:tblStylePr w:type="lastCol">
      <w:rPr>
        <w:b/>
        <w:bCs/>
      </w:rPr>
      <w:tblPr/>
      <w:tcPr>
        <w:tcBorders>
          <w:top w:val="single" w:sz="8" w:space="0" w:color="4C9880" w:themeColor="accent2"/>
          <w:bottom w:val="single" w:sz="8" w:space="0" w:color="4C9880" w:themeColor="accent2"/>
        </w:tcBorders>
      </w:tcPr>
    </w:tblStylePr>
    <w:tblStylePr w:type="band1Vert">
      <w:tblPr/>
      <w:tcPr>
        <w:shd w:val="clear" w:color="auto" w:fill="D0E7E0" w:themeFill="accent2" w:themeFillTint="3F"/>
      </w:tcPr>
    </w:tblStylePr>
    <w:tblStylePr w:type="band1Horz">
      <w:tblPr/>
      <w:tcPr>
        <w:shd w:val="clear" w:color="auto" w:fill="D0E7E0" w:themeFill="accent2" w:themeFillTint="3F"/>
      </w:tcPr>
    </w:tblStylePr>
  </w:style>
  <w:style w:type="table" w:styleId="MediumList1-Accent3">
    <w:name w:val="Medium List 1 Accent 3"/>
    <w:basedOn w:val="TableNormal"/>
    <w:uiPriority w:val="65"/>
    <w:semiHidden/>
    <w:rsid w:val="001B693F"/>
    <w:rPr>
      <w:rFonts w:eastAsiaTheme="minorEastAsia"/>
      <w:color w:val="000000" w:themeColor="text1"/>
      <w:sz w:val="24"/>
      <w:szCs w:val="24"/>
    </w:rPr>
    <w:tblPr>
      <w:tblStyleRowBandSize w:val="1"/>
      <w:tblStyleColBandSize w:val="1"/>
      <w:tblBorders>
        <w:top w:val="single" w:sz="8" w:space="0" w:color="DBD4BD" w:themeColor="accent3"/>
        <w:bottom w:val="single" w:sz="8" w:space="0" w:color="DBD4BD" w:themeColor="accent3"/>
      </w:tblBorders>
    </w:tblPr>
    <w:tblStylePr w:type="firstRow">
      <w:rPr>
        <w:rFonts w:asciiTheme="majorHAnsi" w:eastAsiaTheme="majorEastAsia" w:hAnsiTheme="majorHAnsi" w:cstheme="majorBidi"/>
      </w:rPr>
      <w:tblPr/>
      <w:tcPr>
        <w:tcBorders>
          <w:top w:val="nil"/>
          <w:bottom w:val="single" w:sz="8" w:space="0" w:color="DBD4BD" w:themeColor="accent3"/>
        </w:tcBorders>
      </w:tcPr>
    </w:tblStylePr>
    <w:tblStylePr w:type="lastRow">
      <w:rPr>
        <w:b/>
        <w:bCs/>
        <w:color w:val="12175E" w:themeColor="text2"/>
      </w:rPr>
      <w:tblPr/>
      <w:tcPr>
        <w:tcBorders>
          <w:top w:val="single" w:sz="8" w:space="0" w:color="DBD4BD" w:themeColor="accent3"/>
          <w:bottom w:val="single" w:sz="8" w:space="0" w:color="DBD4BD" w:themeColor="accent3"/>
        </w:tcBorders>
      </w:tcPr>
    </w:tblStylePr>
    <w:tblStylePr w:type="firstCol">
      <w:rPr>
        <w:b/>
        <w:bCs/>
      </w:rPr>
    </w:tblStylePr>
    <w:tblStylePr w:type="lastCol">
      <w:rPr>
        <w:b/>
        <w:bCs/>
      </w:rPr>
      <w:tblPr/>
      <w:tcPr>
        <w:tcBorders>
          <w:top w:val="single" w:sz="8" w:space="0" w:color="DBD4BD" w:themeColor="accent3"/>
          <w:bottom w:val="single" w:sz="8" w:space="0" w:color="DBD4BD" w:themeColor="accent3"/>
        </w:tcBorders>
      </w:tcPr>
    </w:tblStylePr>
    <w:tblStylePr w:type="band1Vert">
      <w:tblPr/>
      <w:tcPr>
        <w:shd w:val="clear" w:color="auto" w:fill="F6F4EE" w:themeFill="accent3" w:themeFillTint="3F"/>
      </w:tcPr>
    </w:tblStylePr>
    <w:tblStylePr w:type="band1Horz">
      <w:tblPr/>
      <w:tcPr>
        <w:shd w:val="clear" w:color="auto" w:fill="F6F4EE" w:themeFill="accent3" w:themeFillTint="3F"/>
      </w:tcPr>
    </w:tblStylePr>
  </w:style>
  <w:style w:type="table" w:styleId="MediumList1-Accent4">
    <w:name w:val="Medium List 1 Accent 4"/>
    <w:basedOn w:val="TableNormal"/>
    <w:uiPriority w:val="65"/>
    <w:semiHidden/>
    <w:rsid w:val="001B693F"/>
    <w:rPr>
      <w:rFonts w:eastAsiaTheme="minorEastAsia"/>
      <w:color w:val="000000" w:themeColor="text1"/>
      <w:sz w:val="24"/>
      <w:szCs w:val="24"/>
    </w:rPr>
    <w:tblPr>
      <w:tblStyleRowBandSize w:val="1"/>
      <w:tblStyleColBandSize w:val="1"/>
      <w:tblBorders>
        <w:top w:val="single" w:sz="8" w:space="0" w:color="000000" w:themeColor="accent4"/>
        <w:bottom w:val="single" w:sz="8" w:space="0" w:color="000000" w:themeColor="accent4"/>
      </w:tblBorders>
    </w:tblPr>
    <w:tblStylePr w:type="firstRow">
      <w:rPr>
        <w:rFonts w:asciiTheme="majorHAnsi" w:eastAsiaTheme="majorEastAsia" w:hAnsiTheme="majorHAnsi" w:cstheme="majorBidi"/>
      </w:rPr>
      <w:tblPr/>
      <w:tcPr>
        <w:tcBorders>
          <w:top w:val="nil"/>
          <w:bottom w:val="single" w:sz="8" w:space="0" w:color="000000" w:themeColor="accent4"/>
        </w:tcBorders>
      </w:tcPr>
    </w:tblStylePr>
    <w:tblStylePr w:type="lastRow">
      <w:rPr>
        <w:b/>
        <w:bCs/>
        <w:color w:val="12175E" w:themeColor="text2"/>
      </w:rPr>
      <w:tblPr/>
      <w:tcPr>
        <w:tcBorders>
          <w:top w:val="single" w:sz="8" w:space="0" w:color="000000" w:themeColor="accent4"/>
          <w:bottom w:val="single" w:sz="8" w:space="0" w:color="000000" w:themeColor="accent4"/>
        </w:tcBorders>
      </w:tcPr>
    </w:tblStylePr>
    <w:tblStylePr w:type="firstCol">
      <w:rPr>
        <w:b/>
        <w:bCs/>
      </w:rPr>
    </w:tblStylePr>
    <w:tblStylePr w:type="lastCol">
      <w:rPr>
        <w:b/>
        <w:bCs/>
      </w:rPr>
      <w:tblPr/>
      <w:tcPr>
        <w:tcBorders>
          <w:top w:val="single" w:sz="8" w:space="0" w:color="000000" w:themeColor="accent4"/>
          <w:bottom w:val="single" w:sz="8" w:space="0" w:color="000000" w:themeColor="accent4"/>
        </w:tcBorders>
      </w:tcPr>
    </w:tblStylePr>
    <w:tblStylePr w:type="band1Vert">
      <w:tblPr/>
      <w:tcPr>
        <w:shd w:val="clear" w:color="auto" w:fill="C0C0C0" w:themeFill="accent4" w:themeFillTint="3F"/>
      </w:tcPr>
    </w:tblStylePr>
    <w:tblStylePr w:type="band1Horz">
      <w:tblPr/>
      <w:tcPr>
        <w:shd w:val="clear" w:color="auto" w:fill="C0C0C0" w:themeFill="accent4" w:themeFillTint="3F"/>
      </w:tcPr>
    </w:tblStylePr>
  </w:style>
  <w:style w:type="table" w:styleId="MediumList1-Accent5">
    <w:name w:val="Medium List 1 Accent 5"/>
    <w:basedOn w:val="TableNormal"/>
    <w:uiPriority w:val="65"/>
    <w:semiHidden/>
    <w:rsid w:val="001B693F"/>
    <w:rPr>
      <w:rFonts w:eastAsiaTheme="minorEastAsia"/>
      <w:color w:val="000000" w:themeColor="text1"/>
      <w:sz w:val="24"/>
      <w:szCs w:val="24"/>
    </w:rPr>
    <w:tblPr>
      <w:tblStyleRowBandSize w:val="1"/>
      <w:tblStyleColBandSize w:val="1"/>
      <w:tblBorders>
        <w:top w:val="single" w:sz="8" w:space="0" w:color="BFDDB0" w:themeColor="accent5"/>
        <w:bottom w:val="single" w:sz="8" w:space="0" w:color="BFDDB0" w:themeColor="accent5"/>
      </w:tblBorders>
    </w:tblPr>
    <w:tblStylePr w:type="firstRow">
      <w:rPr>
        <w:rFonts w:asciiTheme="majorHAnsi" w:eastAsiaTheme="majorEastAsia" w:hAnsiTheme="majorHAnsi" w:cstheme="majorBidi"/>
      </w:rPr>
      <w:tblPr/>
      <w:tcPr>
        <w:tcBorders>
          <w:top w:val="nil"/>
          <w:bottom w:val="single" w:sz="8" w:space="0" w:color="BFDDB0" w:themeColor="accent5"/>
        </w:tcBorders>
      </w:tcPr>
    </w:tblStylePr>
    <w:tblStylePr w:type="lastRow">
      <w:rPr>
        <w:b/>
        <w:bCs/>
        <w:color w:val="12175E" w:themeColor="text2"/>
      </w:rPr>
      <w:tblPr/>
      <w:tcPr>
        <w:tcBorders>
          <w:top w:val="single" w:sz="8" w:space="0" w:color="BFDDB0" w:themeColor="accent5"/>
          <w:bottom w:val="single" w:sz="8" w:space="0" w:color="BFDDB0" w:themeColor="accent5"/>
        </w:tcBorders>
      </w:tcPr>
    </w:tblStylePr>
    <w:tblStylePr w:type="firstCol">
      <w:rPr>
        <w:b/>
        <w:bCs/>
      </w:rPr>
    </w:tblStylePr>
    <w:tblStylePr w:type="lastCol">
      <w:rPr>
        <w:b/>
        <w:bCs/>
      </w:rPr>
      <w:tblPr/>
      <w:tcPr>
        <w:tcBorders>
          <w:top w:val="single" w:sz="8" w:space="0" w:color="BFDDB0" w:themeColor="accent5"/>
          <w:bottom w:val="single" w:sz="8" w:space="0" w:color="BFDDB0" w:themeColor="accent5"/>
        </w:tcBorders>
      </w:tcPr>
    </w:tblStylePr>
    <w:tblStylePr w:type="band1Vert">
      <w:tblPr/>
      <w:tcPr>
        <w:shd w:val="clear" w:color="auto" w:fill="EFF6EB" w:themeFill="accent5" w:themeFillTint="3F"/>
      </w:tcPr>
    </w:tblStylePr>
    <w:tblStylePr w:type="band1Horz">
      <w:tblPr/>
      <w:tcPr>
        <w:shd w:val="clear" w:color="auto" w:fill="EFF6EB" w:themeFill="accent5" w:themeFillTint="3F"/>
      </w:tcPr>
    </w:tblStylePr>
  </w:style>
  <w:style w:type="table" w:styleId="MediumList1-Accent6">
    <w:name w:val="Medium List 1 Accent 6"/>
    <w:basedOn w:val="TableNormal"/>
    <w:uiPriority w:val="65"/>
    <w:semiHidden/>
    <w:rsid w:val="001B693F"/>
    <w:rPr>
      <w:rFonts w:eastAsiaTheme="minorEastAsia"/>
      <w:color w:val="000000" w:themeColor="text1"/>
      <w:sz w:val="24"/>
      <w:szCs w:val="24"/>
    </w:rPr>
    <w:tblPr>
      <w:tblStyleRowBandSize w:val="1"/>
      <w:tblStyleColBandSize w:val="1"/>
      <w:tblBorders>
        <w:top w:val="single" w:sz="8" w:space="0" w:color="448973" w:themeColor="accent6"/>
        <w:bottom w:val="single" w:sz="8" w:space="0" w:color="448973" w:themeColor="accent6"/>
      </w:tblBorders>
    </w:tblPr>
    <w:tblStylePr w:type="firstRow">
      <w:rPr>
        <w:rFonts w:asciiTheme="majorHAnsi" w:eastAsiaTheme="majorEastAsia" w:hAnsiTheme="majorHAnsi" w:cstheme="majorBidi"/>
      </w:rPr>
      <w:tblPr/>
      <w:tcPr>
        <w:tcBorders>
          <w:top w:val="nil"/>
          <w:bottom w:val="single" w:sz="8" w:space="0" w:color="448973" w:themeColor="accent6"/>
        </w:tcBorders>
      </w:tcPr>
    </w:tblStylePr>
    <w:tblStylePr w:type="lastRow">
      <w:rPr>
        <w:b/>
        <w:bCs/>
        <w:color w:val="12175E" w:themeColor="text2"/>
      </w:rPr>
      <w:tblPr/>
      <w:tcPr>
        <w:tcBorders>
          <w:top w:val="single" w:sz="8" w:space="0" w:color="448973" w:themeColor="accent6"/>
          <w:bottom w:val="single" w:sz="8" w:space="0" w:color="448973" w:themeColor="accent6"/>
        </w:tcBorders>
      </w:tcPr>
    </w:tblStylePr>
    <w:tblStylePr w:type="firstCol">
      <w:rPr>
        <w:b/>
        <w:bCs/>
      </w:rPr>
    </w:tblStylePr>
    <w:tblStylePr w:type="lastCol">
      <w:rPr>
        <w:b/>
        <w:bCs/>
      </w:rPr>
      <w:tblPr/>
      <w:tcPr>
        <w:tcBorders>
          <w:top w:val="single" w:sz="8" w:space="0" w:color="448973" w:themeColor="accent6"/>
          <w:bottom w:val="single" w:sz="8" w:space="0" w:color="448973" w:themeColor="accent6"/>
        </w:tcBorders>
      </w:tcPr>
    </w:tblStylePr>
    <w:tblStylePr w:type="band1Vert">
      <w:tblPr/>
      <w:tcPr>
        <w:shd w:val="clear" w:color="auto" w:fill="CCE6DD" w:themeFill="accent6" w:themeFillTint="3F"/>
      </w:tcPr>
    </w:tblStylePr>
    <w:tblStylePr w:type="band1Horz">
      <w:tblPr/>
      <w:tcPr>
        <w:shd w:val="clear" w:color="auto" w:fill="CCE6DD" w:themeFill="accent6" w:themeFillTint="3F"/>
      </w:tcPr>
    </w:tblStylePr>
  </w:style>
  <w:style w:type="table" w:styleId="MediumList2">
    <w:name w:val="Medium List 2"/>
    <w:basedOn w:val="TableNormal"/>
    <w:uiPriority w:val="66"/>
    <w:semiHidden/>
    <w:rsid w:val="001B693F"/>
    <w:rPr>
      <w:rFonts w:eastAsiaTheme="majorEastAsia"/>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BDAF77" w:themeFill="background1"/>
      </w:tcPr>
    </w:tblStylePr>
    <w:tblStylePr w:type="lastRow">
      <w:tblPr/>
      <w:tcPr>
        <w:tcBorders>
          <w:top w:val="single" w:sz="8" w:space="0" w:color="000000" w:themeColor="text1"/>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000000" w:themeColor="text1"/>
          <w:insideH w:val="nil"/>
          <w:insideV w:val="nil"/>
        </w:tcBorders>
        <w:shd w:val="clear" w:color="auto" w:fill="BDAF77" w:themeFill="background1"/>
      </w:tcPr>
    </w:tblStylePr>
    <w:tblStylePr w:type="lastCol">
      <w:tblPr/>
      <w:tcPr>
        <w:tcBorders>
          <w:top w:val="nil"/>
          <w:left w:val="single" w:sz="8" w:space="0" w:color="000000" w:themeColor="text1"/>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1B693F"/>
    <w:rPr>
      <w:rFonts w:eastAsiaTheme="majorEastAsia"/>
      <w:color w:val="000000" w:themeColor="text1"/>
      <w:sz w:val="24"/>
      <w:szCs w:val="24"/>
    </w:rPr>
    <w:tblPr>
      <w:tblStyleRowBandSize w:val="1"/>
      <w:tblStyleColBandSize w:val="1"/>
      <w:tblBorders>
        <w:top w:val="single" w:sz="8" w:space="0" w:color="7BC143" w:themeColor="accent1"/>
        <w:left w:val="single" w:sz="8" w:space="0" w:color="7BC143" w:themeColor="accent1"/>
        <w:bottom w:val="single" w:sz="8" w:space="0" w:color="7BC143" w:themeColor="accent1"/>
        <w:right w:val="single" w:sz="8" w:space="0" w:color="7BC143" w:themeColor="accent1"/>
      </w:tblBorders>
    </w:tblPr>
    <w:tblStylePr w:type="firstRow">
      <w:rPr>
        <w:sz w:val="24"/>
        <w:szCs w:val="24"/>
      </w:rPr>
      <w:tblPr/>
      <w:tcPr>
        <w:tcBorders>
          <w:top w:val="nil"/>
          <w:left w:val="nil"/>
          <w:bottom w:val="single" w:sz="24" w:space="0" w:color="7BC143" w:themeColor="accent1"/>
          <w:right w:val="nil"/>
          <w:insideH w:val="nil"/>
          <w:insideV w:val="nil"/>
        </w:tcBorders>
        <w:shd w:val="clear" w:color="auto" w:fill="BDAF77" w:themeFill="background1"/>
      </w:tcPr>
    </w:tblStylePr>
    <w:tblStylePr w:type="lastRow">
      <w:tblPr/>
      <w:tcPr>
        <w:tcBorders>
          <w:top w:val="single" w:sz="8" w:space="0" w:color="7BC143" w:themeColor="accent1"/>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7BC143" w:themeColor="accent1"/>
          <w:insideH w:val="nil"/>
          <w:insideV w:val="nil"/>
        </w:tcBorders>
        <w:shd w:val="clear" w:color="auto" w:fill="BDAF77" w:themeFill="background1"/>
      </w:tcPr>
    </w:tblStylePr>
    <w:tblStylePr w:type="lastCol">
      <w:tblPr/>
      <w:tcPr>
        <w:tcBorders>
          <w:top w:val="nil"/>
          <w:left w:val="single" w:sz="8" w:space="0" w:color="7BC143" w:themeColor="accent1"/>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DEEFD0" w:themeFill="accent1" w:themeFillTint="3F"/>
      </w:tcPr>
    </w:tblStylePr>
    <w:tblStylePr w:type="band1Horz">
      <w:tblPr/>
      <w:tcPr>
        <w:tcBorders>
          <w:top w:val="nil"/>
          <w:bottom w:val="nil"/>
          <w:insideH w:val="nil"/>
          <w:insideV w:val="nil"/>
        </w:tcBorders>
        <w:shd w:val="clear" w:color="auto" w:fill="DEEFD0" w:themeFill="accent1"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1B693F"/>
    <w:rPr>
      <w:rFonts w:eastAsiaTheme="majorEastAsia"/>
      <w:color w:val="000000" w:themeColor="text1"/>
      <w:sz w:val="24"/>
      <w:szCs w:val="24"/>
    </w:rPr>
    <w:tblPr>
      <w:tblStyleRowBandSize w:val="1"/>
      <w:tblStyleColBandSize w:val="1"/>
      <w:tblBorders>
        <w:top w:val="single" w:sz="8" w:space="0" w:color="4C9880" w:themeColor="accent2"/>
        <w:left w:val="single" w:sz="8" w:space="0" w:color="4C9880" w:themeColor="accent2"/>
        <w:bottom w:val="single" w:sz="8" w:space="0" w:color="4C9880" w:themeColor="accent2"/>
        <w:right w:val="single" w:sz="8" w:space="0" w:color="4C9880" w:themeColor="accent2"/>
      </w:tblBorders>
    </w:tblPr>
    <w:tblStylePr w:type="firstRow">
      <w:rPr>
        <w:sz w:val="24"/>
        <w:szCs w:val="24"/>
      </w:rPr>
      <w:tblPr/>
      <w:tcPr>
        <w:tcBorders>
          <w:top w:val="nil"/>
          <w:left w:val="nil"/>
          <w:bottom w:val="single" w:sz="24" w:space="0" w:color="4C9880" w:themeColor="accent2"/>
          <w:right w:val="nil"/>
          <w:insideH w:val="nil"/>
          <w:insideV w:val="nil"/>
        </w:tcBorders>
        <w:shd w:val="clear" w:color="auto" w:fill="BDAF77" w:themeFill="background1"/>
      </w:tcPr>
    </w:tblStylePr>
    <w:tblStylePr w:type="lastRow">
      <w:tblPr/>
      <w:tcPr>
        <w:tcBorders>
          <w:top w:val="single" w:sz="8" w:space="0" w:color="4C9880" w:themeColor="accent2"/>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4C9880" w:themeColor="accent2"/>
          <w:insideH w:val="nil"/>
          <w:insideV w:val="nil"/>
        </w:tcBorders>
        <w:shd w:val="clear" w:color="auto" w:fill="BDAF77" w:themeFill="background1"/>
      </w:tcPr>
    </w:tblStylePr>
    <w:tblStylePr w:type="lastCol">
      <w:tblPr/>
      <w:tcPr>
        <w:tcBorders>
          <w:top w:val="nil"/>
          <w:left w:val="single" w:sz="8" w:space="0" w:color="4C9880" w:themeColor="accent2"/>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D0E7E0" w:themeFill="accent2" w:themeFillTint="3F"/>
      </w:tcPr>
    </w:tblStylePr>
    <w:tblStylePr w:type="band1Horz">
      <w:tblPr/>
      <w:tcPr>
        <w:tcBorders>
          <w:top w:val="nil"/>
          <w:bottom w:val="nil"/>
          <w:insideH w:val="nil"/>
          <w:insideV w:val="nil"/>
        </w:tcBorders>
        <w:shd w:val="clear" w:color="auto" w:fill="D0E7E0" w:themeFill="accent2"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1B693F"/>
    <w:rPr>
      <w:rFonts w:eastAsiaTheme="majorEastAsia"/>
      <w:color w:val="000000" w:themeColor="text1"/>
      <w:sz w:val="24"/>
      <w:szCs w:val="24"/>
    </w:rPr>
    <w:tblPr>
      <w:tblStyleRowBandSize w:val="1"/>
      <w:tblStyleColBandSize w:val="1"/>
      <w:tblBorders>
        <w:top w:val="single" w:sz="8" w:space="0" w:color="DBD4BD" w:themeColor="accent3"/>
        <w:left w:val="single" w:sz="8" w:space="0" w:color="DBD4BD" w:themeColor="accent3"/>
        <w:bottom w:val="single" w:sz="8" w:space="0" w:color="DBD4BD" w:themeColor="accent3"/>
        <w:right w:val="single" w:sz="8" w:space="0" w:color="DBD4BD" w:themeColor="accent3"/>
      </w:tblBorders>
    </w:tblPr>
    <w:tblStylePr w:type="firstRow">
      <w:rPr>
        <w:sz w:val="24"/>
        <w:szCs w:val="24"/>
      </w:rPr>
      <w:tblPr/>
      <w:tcPr>
        <w:tcBorders>
          <w:top w:val="nil"/>
          <w:left w:val="nil"/>
          <w:bottom w:val="single" w:sz="24" w:space="0" w:color="DBD4BD" w:themeColor="accent3"/>
          <w:right w:val="nil"/>
          <w:insideH w:val="nil"/>
          <w:insideV w:val="nil"/>
        </w:tcBorders>
        <w:shd w:val="clear" w:color="auto" w:fill="BDAF77" w:themeFill="background1"/>
      </w:tcPr>
    </w:tblStylePr>
    <w:tblStylePr w:type="lastRow">
      <w:tblPr/>
      <w:tcPr>
        <w:tcBorders>
          <w:top w:val="single" w:sz="8" w:space="0" w:color="DBD4BD" w:themeColor="accent3"/>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DBD4BD" w:themeColor="accent3"/>
          <w:insideH w:val="nil"/>
          <w:insideV w:val="nil"/>
        </w:tcBorders>
        <w:shd w:val="clear" w:color="auto" w:fill="BDAF77" w:themeFill="background1"/>
      </w:tcPr>
    </w:tblStylePr>
    <w:tblStylePr w:type="lastCol">
      <w:tblPr/>
      <w:tcPr>
        <w:tcBorders>
          <w:top w:val="nil"/>
          <w:left w:val="single" w:sz="8" w:space="0" w:color="DBD4BD" w:themeColor="accent3"/>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F6F4EE" w:themeFill="accent3" w:themeFillTint="3F"/>
      </w:tcPr>
    </w:tblStylePr>
    <w:tblStylePr w:type="band1Horz">
      <w:tblPr/>
      <w:tcPr>
        <w:tcBorders>
          <w:top w:val="nil"/>
          <w:bottom w:val="nil"/>
          <w:insideH w:val="nil"/>
          <w:insideV w:val="nil"/>
        </w:tcBorders>
        <w:shd w:val="clear" w:color="auto" w:fill="F6F4EE" w:themeFill="accent3"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1B693F"/>
    <w:rPr>
      <w:rFonts w:eastAsiaTheme="majorEastAsia"/>
      <w:color w:val="000000" w:themeColor="text1"/>
      <w:sz w:val="24"/>
      <w:szCs w:val="24"/>
    </w:rPr>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tblBorders>
    </w:tblPr>
    <w:tblStylePr w:type="firstRow">
      <w:rPr>
        <w:sz w:val="24"/>
        <w:szCs w:val="24"/>
      </w:rPr>
      <w:tblPr/>
      <w:tcPr>
        <w:tcBorders>
          <w:top w:val="nil"/>
          <w:left w:val="nil"/>
          <w:bottom w:val="single" w:sz="24" w:space="0" w:color="000000" w:themeColor="accent4"/>
          <w:right w:val="nil"/>
          <w:insideH w:val="nil"/>
          <w:insideV w:val="nil"/>
        </w:tcBorders>
        <w:shd w:val="clear" w:color="auto" w:fill="BDAF77" w:themeFill="background1"/>
      </w:tcPr>
    </w:tblStylePr>
    <w:tblStylePr w:type="lastRow">
      <w:tblPr/>
      <w:tcPr>
        <w:tcBorders>
          <w:top w:val="single" w:sz="8" w:space="0" w:color="000000" w:themeColor="accent4"/>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000000" w:themeColor="accent4"/>
          <w:insideH w:val="nil"/>
          <w:insideV w:val="nil"/>
        </w:tcBorders>
        <w:shd w:val="clear" w:color="auto" w:fill="BDAF77" w:themeFill="background1"/>
      </w:tcPr>
    </w:tblStylePr>
    <w:tblStylePr w:type="lastCol">
      <w:tblPr/>
      <w:tcPr>
        <w:tcBorders>
          <w:top w:val="nil"/>
          <w:left w:val="single" w:sz="8" w:space="0" w:color="000000" w:themeColor="accent4"/>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C0C0C0" w:themeFill="accent4" w:themeFillTint="3F"/>
      </w:tcPr>
    </w:tblStylePr>
    <w:tblStylePr w:type="band1Horz">
      <w:tblPr/>
      <w:tcPr>
        <w:tcBorders>
          <w:top w:val="nil"/>
          <w:bottom w:val="nil"/>
          <w:insideH w:val="nil"/>
          <w:insideV w:val="nil"/>
        </w:tcBorders>
        <w:shd w:val="clear" w:color="auto" w:fill="C0C0C0" w:themeFill="accent4"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1B693F"/>
    <w:rPr>
      <w:rFonts w:eastAsiaTheme="majorEastAsia"/>
      <w:color w:val="000000" w:themeColor="text1"/>
      <w:sz w:val="24"/>
      <w:szCs w:val="24"/>
    </w:rPr>
    <w:tblPr>
      <w:tblStyleRowBandSize w:val="1"/>
      <w:tblStyleColBandSize w:val="1"/>
      <w:tblBorders>
        <w:top w:val="single" w:sz="8" w:space="0" w:color="BFDDB0" w:themeColor="accent5"/>
        <w:left w:val="single" w:sz="8" w:space="0" w:color="BFDDB0" w:themeColor="accent5"/>
        <w:bottom w:val="single" w:sz="8" w:space="0" w:color="BFDDB0" w:themeColor="accent5"/>
        <w:right w:val="single" w:sz="8" w:space="0" w:color="BFDDB0" w:themeColor="accent5"/>
      </w:tblBorders>
    </w:tblPr>
    <w:tblStylePr w:type="firstRow">
      <w:rPr>
        <w:sz w:val="24"/>
        <w:szCs w:val="24"/>
      </w:rPr>
      <w:tblPr/>
      <w:tcPr>
        <w:tcBorders>
          <w:top w:val="nil"/>
          <w:left w:val="nil"/>
          <w:bottom w:val="single" w:sz="24" w:space="0" w:color="BFDDB0" w:themeColor="accent5"/>
          <w:right w:val="nil"/>
          <w:insideH w:val="nil"/>
          <w:insideV w:val="nil"/>
        </w:tcBorders>
        <w:shd w:val="clear" w:color="auto" w:fill="BDAF77" w:themeFill="background1"/>
      </w:tcPr>
    </w:tblStylePr>
    <w:tblStylePr w:type="lastRow">
      <w:tblPr/>
      <w:tcPr>
        <w:tcBorders>
          <w:top w:val="single" w:sz="8" w:space="0" w:color="BFDDB0" w:themeColor="accent5"/>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BFDDB0" w:themeColor="accent5"/>
          <w:insideH w:val="nil"/>
          <w:insideV w:val="nil"/>
        </w:tcBorders>
        <w:shd w:val="clear" w:color="auto" w:fill="BDAF77" w:themeFill="background1"/>
      </w:tcPr>
    </w:tblStylePr>
    <w:tblStylePr w:type="lastCol">
      <w:tblPr/>
      <w:tcPr>
        <w:tcBorders>
          <w:top w:val="nil"/>
          <w:left w:val="single" w:sz="8" w:space="0" w:color="BFDDB0" w:themeColor="accent5"/>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EFF6EB" w:themeFill="accent5" w:themeFillTint="3F"/>
      </w:tcPr>
    </w:tblStylePr>
    <w:tblStylePr w:type="band1Horz">
      <w:tblPr/>
      <w:tcPr>
        <w:tcBorders>
          <w:top w:val="nil"/>
          <w:bottom w:val="nil"/>
          <w:insideH w:val="nil"/>
          <w:insideV w:val="nil"/>
        </w:tcBorders>
        <w:shd w:val="clear" w:color="auto" w:fill="EFF6EB" w:themeFill="accent5"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1B693F"/>
    <w:rPr>
      <w:rFonts w:eastAsiaTheme="majorEastAsia"/>
      <w:color w:val="000000" w:themeColor="text1"/>
      <w:sz w:val="24"/>
      <w:szCs w:val="24"/>
    </w:rPr>
    <w:tblPr>
      <w:tblStyleRowBandSize w:val="1"/>
      <w:tblStyleColBandSize w:val="1"/>
      <w:tblBorders>
        <w:top w:val="single" w:sz="8" w:space="0" w:color="448973" w:themeColor="accent6"/>
        <w:left w:val="single" w:sz="8" w:space="0" w:color="448973" w:themeColor="accent6"/>
        <w:bottom w:val="single" w:sz="8" w:space="0" w:color="448973" w:themeColor="accent6"/>
        <w:right w:val="single" w:sz="8" w:space="0" w:color="448973" w:themeColor="accent6"/>
      </w:tblBorders>
    </w:tblPr>
    <w:tblStylePr w:type="firstRow">
      <w:rPr>
        <w:sz w:val="24"/>
        <w:szCs w:val="24"/>
      </w:rPr>
      <w:tblPr/>
      <w:tcPr>
        <w:tcBorders>
          <w:top w:val="nil"/>
          <w:left w:val="nil"/>
          <w:bottom w:val="single" w:sz="24" w:space="0" w:color="448973" w:themeColor="accent6"/>
          <w:right w:val="nil"/>
          <w:insideH w:val="nil"/>
          <w:insideV w:val="nil"/>
        </w:tcBorders>
        <w:shd w:val="clear" w:color="auto" w:fill="BDAF77" w:themeFill="background1"/>
      </w:tcPr>
    </w:tblStylePr>
    <w:tblStylePr w:type="lastRow">
      <w:tblPr/>
      <w:tcPr>
        <w:tcBorders>
          <w:top w:val="single" w:sz="8" w:space="0" w:color="448973" w:themeColor="accent6"/>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448973" w:themeColor="accent6"/>
          <w:insideH w:val="nil"/>
          <w:insideV w:val="nil"/>
        </w:tcBorders>
        <w:shd w:val="clear" w:color="auto" w:fill="BDAF77" w:themeFill="background1"/>
      </w:tcPr>
    </w:tblStylePr>
    <w:tblStylePr w:type="lastCol">
      <w:tblPr/>
      <w:tcPr>
        <w:tcBorders>
          <w:top w:val="nil"/>
          <w:left w:val="single" w:sz="8" w:space="0" w:color="448973" w:themeColor="accent6"/>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CCE6DD" w:themeFill="accent6" w:themeFillTint="3F"/>
      </w:tcPr>
    </w:tblStylePr>
    <w:tblStylePr w:type="band1Horz">
      <w:tblPr/>
      <w:tcPr>
        <w:tcBorders>
          <w:top w:val="nil"/>
          <w:bottom w:val="nil"/>
          <w:insideH w:val="nil"/>
          <w:insideV w:val="nil"/>
        </w:tcBorders>
        <w:shd w:val="clear" w:color="auto" w:fill="CCE6DD" w:themeFill="accent6"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Shading1">
    <w:name w:val="Medium Shading 1"/>
    <w:basedOn w:val="TableNormal"/>
    <w:uiPriority w:val="63"/>
    <w:semiHidden/>
    <w:rsid w:val="001B693F"/>
    <w:rPr>
      <w:rFonts w:eastAsiaTheme="minorEastAsia"/>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BDAF77"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1B693F"/>
    <w:rPr>
      <w:rFonts w:eastAsiaTheme="minorEastAsia"/>
      <w:sz w:val="24"/>
      <w:szCs w:val="24"/>
    </w:rPr>
    <w:tblPr>
      <w:tblStyleRowBandSize w:val="1"/>
      <w:tblStyleColBandSize w:val="1"/>
      <w:tblBorders>
        <w:top w:val="single" w:sz="8" w:space="0" w:color="9BD072" w:themeColor="accent1" w:themeTint="BF"/>
        <w:left w:val="single" w:sz="8" w:space="0" w:color="9BD072" w:themeColor="accent1" w:themeTint="BF"/>
        <w:bottom w:val="single" w:sz="8" w:space="0" w:color="9BD072" w:themeColor="accent1" w:themeTint="BF"/>
        <w:right w:val="single" w:sz="8" w:space="0" w:color="9BD072" w:themeColor="accent1" w:themeTint="BF"/>
        <w:insideH w:val="single" w:sz="8" w:space="0" w:color="9BD072" w:themeColor="accent1" w:themeTint="BF"/>
      </w:tblBorders>
    </w:tblPr>
    <w:tblStylePr w:type="firstRow">
      <w:pPr>
        <w:spacing w:before="0" w:after="0" w:line="240" w:lineRule="auto"/>
      </w:pPr>
      <w:rPr>
        <w:b/>
        <w:bCs/>
        <w:color w:val="BDAF77" w:themeColor="background1"/>
      </w:rPr>
      <w:tblPr/>
      <w:tcPr>
        <w:tcBorders>
          <w:top w:val="single" w:sz="8" w:space="0" w:color="9BD072" w:themeColor="accent1" w:themeTint="BF"/>
          <w:left w:val="single" w:sz="8" w:space="0" w:color="9BD072" w:themeColor="accent1" w:themeTint="BF"/>
          <w:bottom w:val="single" w:sz="8" w:space="0" w:color="9BD072" w:themeColor="accent1" w:themeTint="BF"/>
          <w:right w:val="single" w:sz="8" w:space="0" w:color="9BD072" w:themeColor="accent1" w:themeTint="BF"/>
          <w:insideH w:val="nil"/>
          <w:insideV w:val="nil"/>
        </w:tcBorders>
        <w:shd w:val="clear" w:color="auto" w:fill="7BC143" w:themeFill="accent1"/>
      </w:tcPr>
    </w:tblStylePr>
    <w:tblStylePr w:type="lastRow">
      <w:pPr>
        <w:spacing w:before="0" w:after="0" w:line="240" w:lineRule="auto"/>
      </w:pPr>
      <w:rPr>
        <w:b/>
        <w:bCs/>
      </w:rPr>
      <w:tblPr/>
      <w:tcPr>
        <w:tcBorders>
          <w:top w:val="double" w:sz="6" w:space="0" w:color="9BD072" w:themeColor="accent1" w:themeTint="BF"/>
          <w:left w:val="single" w:sz="8" w:space="0" w:color="9BD072" w:themeColor="accent1" w:themeTint="BF"/>
          <w:bottom w:val="single" w:sz="8" w:space="0" w:color="9BD072" w:themeColor="accent1" w:themeTint="BF"/>
          <w:right w:val="single" w:sz="8" w:space="0" w:color="9BD07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FD0" w:themeFill="accent1" w:themeFillTint="3F"/>
      </w:tcPr>
    </w:tblStylePr>
    <w:tblStylePr w:type="band1Horz">
      <w:tblPr/>
      <w:tcPr>
        <w:tcBorders>
          <w:insideH w:val="nil"/>
          <w:insideV w:val="nil"/>
        </w:tcBorders>
        <w:shd w:val="clear" w:color="auto" w:fill="DEEFD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1B693F"/>
    <w:rPr>
      <w:rFonts w:eastAsiaTheme="minorEastAsia"/>
      <w:sz w:val="24"/>
      <w:szCs w:val="24"/>
    </w:rPr>
    <w:tblPr>
      <w:tblStyleRowBandSize w:val="1"/>
      <w:tblStyleColBandSize w:val="1"/>
      <w:tblBorders>
        <w:top w:val="single" w:sz="8" w:space="0" w:color="72B8A2" w:themeColor="accent2" w:themeTint="BF"/>
        <w:left w:val="single" w:sz="8" w:space="0" w:color="72B8A2" w:themeColor="accent2" w:themeTint="BF"/>
        <w:bottom w:val="single" w:sz="8" w:space="0" w:color="72B8A2" w:themeColor="accent2" w:themeTint="BF"/>
        <w:right w:val="single" w:sz="8" w:space="0" w:color="72B8A2" w:themeColor="accent2" w:themeTint="BF"/>
        <w:insideH w:val="single" w:sz="8" w:space="0" w:color="72B8A2" w:themeColor="accent2" w:themeTint="BF"/>
      </w:tblBorders>
    </w:tblPr>
    <w:tblStylePr w:type="firstRow">
      <w:pPr>
        <w:spacing w:before="0" w:after="0" w:line="240" w:lineRule="auto"/>
      </w:pPr>
      <w:rPr>
        <w:b/>
        <w:bCs/>
        <w:color w:val="BDAF77" w:themeColor="background1"/>
      </w:rPr>
      <w:tblPr/>
      <w:tcPr>
        <w:tcBorders>
          <w:top w:val="single" w:sz="8" w:space="0" w:color="72B8A2" w:themeColor="accent2" w:themeTint="BF"/>
          <w:left w:val="single" w:sz="8" w:space="0" w:color="72B8A2" w:themeColor="accent2" w:themeTint="BF"/>
          <w:bottom w:val="single" w:sz="8" w:space="0" w:color="72B8A2" w:themeColor="accent2" w:themeTint="BF"/>
          <w:right w:val="single" w:sz="8" w:space="0" w:color="72B8A2" w:themeColor="accent2" w:themeTint="BF"/>
          <w:insideH w:val="nil"/>
          <w:insideV w:val="nil"/>
        </w:tcBorders>
        <w:shd w:val="clear" w:color="auto" w:fill="4C9880" w:themeFill="accent2"/>
      </w:tcPr>
    </w:tblStylePr>
    <w:tblStylePr w:type="lastRow">
      <w:pPr>
        <w:spacing w:before="0" w:after="0" w:line="240" w:lineRule="auto"/>
      </w:pPr>
      <w:rPr>
        <w:b/>
        <w:bCs/>
      </w:rPr>
      <w:tblPr/>
      <w:tcPr>
        <w:tcBorders>
          <w:top w:val="double" w:sz="6" w:space="0" w:color="72B8A2" w:themeColor="accent2" w:themeTint="BF"/>
          <w:left w:val="single" w:sz="8" w:space="0" w:color="72B8A2" w:themeColor="accent2" w:themeTint="BF"/>
          <w:bottom w:val="single" w:sz="8" w:space="0" w:color="72B8A2" w:themeColor="accent2" w:themeTint="BF"/>
          <w:right w:val="single" w:sz="8" w:space="0" w:color="72B8A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0E7E0" w:themeFill="accent2" w:themeFillTint="3F"/>
      </w:tcPr>
    </w:tblStylePr>
    <w:tblStylePr w:type="band1Horz">
      <w:tblPr/>
      <w:tcPr>
        <w:tcBorders>
          <w:insideH w:val="nil"/>
          <w:insideV w:val="nil"/>
        </w:tcBorders>
        <w:shd w:val="clear" w:color="auto" w:fill="D0E7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1B693F"/>
    <w:rPr>
      <w:rFonts w:eastAsiaTheme="minorEastAsia"/>
      <w:sz w:val="24"/>
      <w:szCs w:val="24"/>
    </w:rPr>
    <w:tblPr>
      <w:tblStyleRowBandSize w:val="1"/>
      <w:tblStyleColBandSize w:val="1"/>
      <w:tblBorders>
        <w:top w:val="single" w:sz="8" w:space="0" w:color="E4DECD" w:themeColor="accent3" w:themeTint="BF"/>
        <w:left w:val="single" w:sz="8" w:space="0" w:color="E4DECD" w:themeColor="accent3" w:themeTint="BF"/>
        <w:bottom w:val="single" w:sz="8" w:space="0" w:color="E4DECD" w:themeColor="accent3" w:themeTint="BF"/>
        <w:right w:val="single" w:sz="8" w:space="0" w:color="E4DECD" w:themeColor="accent3" w:themeTint="BF"/>
        <w:insideH w:val="single" w:sz="8" w:space="0" w:color="E4DECD" w:themeColor="accent3" w:themeTint="BF"/>
      </w:tblBorders>
    </w:tblPr>
    <w:tblStylePr w:type="firstRow">
      <w:pPr>
        <w:spacing w:before="0" w:after="0" w:line="240" w:lineRule="auto"/>
      </w:pPr>
      <w:rPr>
        <w:b/>
        <w:bCs/>
        <w:color w:val="BDAF77" w:themeColor="background1"/>
      </w:rPr>
      <w:tblPr/>
      <w:tcPr>
        <w:tcBorders>
          <w:top w:val="single" w:sz="8" w:space="0" w:color="E4DECD" w:themeColor="accent3" w:themeTint="BF"/>
          <w:left w:val="single" w:sz="8" w:space="0" w:color="E4DECD" w:themeColor="accent3" w:themeTint="BF"/>
          <w:bottom w:val="single" w:sz="8" w:space="0" w:color="E4DECD" w:themeColor="accent3" w:themeTint="BF"/>
          <w:right w:val="single" w:sz="8" w:space="0" w:color="E4DECD" w:themeColor="accent3" w:themeTint="BF"/>
          <w:insideH w:val="nil"/>
          <w:insideV w:val="nil"/>
        </w:tcBorders>
        <w:shd w:val="clear" w:color="auto" w:fill="DBD4BD" w:themeFill="accent3"/>
      </w:tcPr>
    </w:tblStylePr>
    <w:tblStylePr w:type="lastRow">
      <w:pPr>
        <w:spacing w:before="0" w:after="0" w:line="240" w:lineRule="auto"/>
      </w:pPr>
      <w:rPr>
        <w:b/>
        <w:bCs/>
      </w:rPr>
      <w:tblPr/>
      <w:tcPr>
        <w:tcBorders>
          <w:top w:val="double" w:sz="6" w:space="0" w:color="E4DECD" w:themeColor="accent3" w:themeTint="BF"/>
          <w:left w:val="single" w:sz="8" w:space="0" w:color="E4DECD" w:themeColor="accent3" w:themeTint="BF"/>
          <w:bottom w:val="single" w:sz="8" w:space="0" w:color="E4DECD" w:themeColor="accent3" w:themeTint="BF"/>
          <w:right w:val="single" w:sz="8" w:space="0" w:color="E4DEC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EE" w:themeFill="accent3" w:themeFillTint="3F"/>
      </w:tcPr>
    </w:tblStylePr>
    <w:tblStylePr w:type="band1Horz">
      <w:tblPr/>
      <w:tcPr>
        <w:tcBorders>
          <w:insideH w:val="nil"/>
          <w:insideV w:val="nil"/>
        </w:tcBorders>
        <w:shd w:val="clear" w:color="auto" w:fill="F6F4E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1B693F"/>
    <w:rPr>
      <w:rFonts w:eastAsiaTheme="minorEastAsia"/>
      <w:sz w:val="24"/>
      <w:szCs w:val="24"/>
    </w:rPr>
    <w:tblPr>
      <w:tblStyleRowBandSize w:val="1"/>
      <w:tblStyleColBandSize w:val="1"/>
      <w:tblBorders>
        <w:top w:val="single" w:sz="8"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single" w:sz="8" w:space="0" w:color="404040" w:themeColor="accent4" w:themeTint="BF"/>
      </w:tblBorders>
    </w:tblPr>
    <w:tblStylePr w:type="firstRow">
      <w:pPr>
        <w:spacing w:before="0" w:after="0" w:line="240" w:lineRule="auto"/>
      </w:pPr>
      <w:rPr>
        <w:b/>
        <w:bCs/>
        <w:color w:val="BDAF77" w:themeColor="background1"/>
      </w:rPr>
      <w:tblPr/>
      <w:tcPr>
        <w:tcBorders>
          <w:top w:val="single" w:sz="8"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nil"/>
          <w:insideV w:val="nil"/>
        </w:tcBorders>
        <w:shd w:val="clear" w:color="auto" w:fill="000000" w:themeFill="accent4"/>
      </w:tcPr>
    </w:tblStylePr>
    <w:tblStylePr w:type="lastRow">
      <w:pPr>
        <w:spacing w:before="0" w:after="0" w:line="240" w:lineRule="auto"/>
      </w:pPr>
      <w:rPr>
        <w:b/>
        <w:bCs/>
      </w:rPr>
      <w:tblPr/>
      <w:tcPr>
        <w:tcBorders>
          <w:top w:val="double" w:sz="6"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4" w:themeFillTint="3F"/>
      </w:tcPr>
    </w:tblStylePr>
    <w:tblStylePr w:type="band1Horz">
      <w:tblPr/>
      <w:tcPr>
        <w:tcBorders>
          <w:insideH w:val="nil"/>
          <w:insideV w:val="nil"/>
        </w:tcBorders>
        <w:shd w:val="clear" w:color="auto" w:fill="C0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1B693F"/>
    <w:rPr>
      <w:rFonts w:eastAsiaTheme="minorEastAsia"/>
      <w:sz w:val="24"/>
      <w:szCs w:val="24"/>
    </w:rPr>
    <w:tblPr>
      <w:tblStyleRowBandSize w:val="1"/>
      <w:tblStyleColBandSize w:val="1"/>
      <w:tblBorders>
        <w:top w:val="single" w:sz="8" w:space="0" w:color="CFE5C3" w:themeColor="accent5" w:themeTint="BF"/>
        <w:left w:val="single" w:sz="8" w:space="0" w:color="CFE5C3" w:themeColor="accent5" w:themeTint="BF"/>
        <w:bottom w:val="single" w:sz="8" w:space="0" w:color="CFE5C3" w:themeColor="accent5" w:themeTint="BF"/>
        <w:right w:val="single" w:sz="8" w:space="0" w:color="CFE5C3" w:themeColor="accent5" w:themeTint="BF"/>
        <w:insideH w:val="single" w:sz="8" w:space="0" w:color="CFE5C3" w:themeColor="accent5" w:themeTint="BF"/>
      </w:tblBorders>
    </w:tblPr>
    <w:tblStylePr w:type="firstRow">
      <w:pPr>
        <w:spacing w:before="0" w:after="0" w:line="240" w:lineRule="auto"/>
      </w:pPr>
      <w:rPr>
        <w:b/>
        <w:bCs/>
        <w:color w:val="BDAF77" w:themeColor="background1"/>
      </w:rPr>
      <w:tblPr/>
      <w:tcPr>
        <w:tcBorders>
          <w:top w:val="single" w:sz="8" w:space="0" w:color="CFE5C3" w:themeColor="accent5" w:themeTint="BF"/>
          <w:left w:val="single" w:sz="8" w:space="0" w:color="CFE5C3" w:themeColor="accent5" w:themeTint="BF"/>
          <w:bottom w:val="single" w:sz="8" w:space="0" w:color="CFE5C3" w:themeColor="accent5" w:themeTint="BF"/>
          <w:right w:val="single" w:sz="8" w:space="0" w:color="CFE5C3" w:themeColor="accent5" w:themeTint="BF"/>
          <w:insideH w:val="nil"/>
          <w:insideV w:val="nil"/>
        </w:tcBorders>
        <w:shd w:val="clear" w:color="auto" w:fill="BFDDB0" w:themeFill="accent5"/>
      </w:tcPr>
    </w:tblStylePr>
    <w:tblStylePr w:type="lastRow">
      <w:pPr>
        <w:spacing w:before="0" w:after="0" w:line="240" w:lineRule="auto"/>
      </w:pPr>
      <w:rPr>
        <w:b/>
        <w:bCs/>
      </w:rPr>
      <w:tblPr/>
      <w:tcPr>
        <w:tcBorders>
          <w:top w:val="double" w:sz="6" w:space="0" w:color="CFE5C3" w:themeColor="accent5" w:themeTint="BF"/>
          <w:left w:val="single" w:sz="8" w:space="0" w:color="CFE5C3" w:themeColor="accent5" w:themeTint="BF"/>
          <w:bottom w:val="single" w:sz="8" w:space="0" w:color="CFE5C3" w:themeColor="accent5" w:themeTint="BF"/>
          <w:right w:val="single" w:sz="8" w:space="0" w:color="CFE5C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F6EB" w:themeFill="accent5" w:themeFillTint="3F"/>
      </w:tcPr>
    </w:tblStylePr>
    <w:tblStylePr w:type="band1Horz">
      <w:tblPr/>
      <w:tcPr>
        <w:tcBorders>
          <w:insideH w:val="nil"/>
          <w:insideV w:val="nil"/>
        </w:tcBorders>
        <w:shd w:val="clear" w:color="auto" w:fill="EFF6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1B693F"/>
    <w:rPr>
      <w:rFonts w:eastAsiaTheme="minorEastAsia"/>
      <w:sz w:val="24"/>
      <w:szCs w:val="24"/>
    </w:rPr>
    <w:tblPr>
      <w:tblStyleRowBandSize w:val="1"/>
      <w:tblStyleColBandSize w:val="1"/>
      <w:tblBorders>
        <w:top w:val="single" w:sz="8" w:space="0" w:color="66B39A" w:themeColor="accent6" w:themeTint="BF"/>
        <w:left w:val="single" w:sz="8" w:space="0" w:color="66B39A" w:themeColor="accent6" w:themeTint="BF"/>
        <w:bottom w:val="single" w:sz="8" w:space="0" w:color="66B39A" w:themeColor="accent6" w:themeTint="BF"/>
        <w:right w:val="single" w:sz="8" w:space="0" w:color="66B39A" w:themeColor="accent6" w:themeTint="BF"/>
        <w:insideH w:val="single" w:sz="8" w:space="0" w:color="66B39A" w:themeColor="accent6" w:themeTint="BF"/>
      </w:tblBorders>
    </w:tblPr>
    <w:tblStylePr w:type="firstRow">
      <w:pPr>
        <w:spacing w:before="0" w:after="0" w:line="240" w:lineRule="auto"/>
      </w:pPr>
      <w:rPr>
        <w:b/>
        <w:bCs/>
        <w:color w:val="BDAF77" w:themeColor="background1"/>
      </w:rPr>
      <w:tblPr/>
      <w:tcPr>
        <w:tcBorders>
          <w:top w:val="single" w:sz="8" w:space="0" w:color="66B39A" w:themeColor="accent6" w:themeTint="BF"/>
          <w:left w:val="single" w:sz="8" w:space="0" w:color="66B39A" w:themeColor="accent6" w:themeTint="BF"/>
          <w:bottom w:val="single" w:sz="8" w:space="0" w:color="66B39A" w:themeColor="accent6" w:themeTint="BF"/>
          <w:right w:val="single" w:sz="8" w:space="0" w:color="66B39A" w:themeColor="accent6" w:themeTint="BF"/>
          <w:insideH w:val="nil"/>
          <w:insideV w:val="nil"/>
        </w:tcBorders>
        <w:shd w:val="clear" w:color="auto" w:fill="448973" w:themeFill="accent6"/>
      </w:tcPr>
    </w:tblStylePr>
    <w:tblStylePr w:type="lastRow">
      <w:pPr>
        <w:spacing w:before="0" w:after="0" w:line="240" w:lineRule="auto"/>
      </w:pPr>
      <w:rPr>
        <w:b/>
        <w:bCs/>
      </w:rPr>
      <w:tblPr/>
      <w:tcPr>
        <w:tcBorders>
          <w:top w:val="double" w:sz="6" w:space="0" w:color="66B39A" w:themeColor="accent6" w:themeTint="BF"/>
          <w:left w:val="single" w:sz="8" w:space="0" w:color="66B39A" w:themeColor="accent6" w:themeTint="BF"/>
          <w:bottom w:val="single" w:sz="8" w:space="0" w:color="66B39A" w:themeColor="accent6" w:themeTint="BF"/>
          <w:right w:val="single" w:sz="8" w:space="0" w:color="66B39A" w:themeColor="accent6" w:themeTint="BF"/>
          <w:insideH w:val="nil"/>
          <w:insideV w:val="nil"/>
        </w:tcBorders>
      </w:tcPr>
    </w:tblStylePr>
    <w:tblStylePr w:type="firstCol">
      <w:rPr>
        <w:b/>
        <w:bCs/>
      </w:rPr>
    </w:tblStylePr>
    <w:tblStylePr w:type="lastCol">
      <w:rPr>
        <w:b/>
        <w:bCs/>
      </w:rPr>
    </w:tblStylePr>
    <w:tblStylePr w:type="band1Vert">
      <w:tblPr/>
      <w:tcPr>
        <w:shd w:val="clear" w:color="auto" w:fill="CCE6DD" w:themeFill="accent6" w:themeFillTint="3F"/>
      </w:tcPr>
    </w:tblStylePr>
    <w:tblStylePr w:type="band1Horz">
      <w:tblPr/>
      <w:tcPr>
        <w:tcBorders>
          <w:insideH w:val="nil"/>
          <w:insideV w:val="nil"/>
        </w:tcBorders>
        <w:shd w:val="clear" w:color="auto" w:fill="CCE6D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1B693F"/>
    <w:rPr>
      <w:rFonts w:eastAsiaTheme="minorEastAsia"/>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BDAF77"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1B693F"/>
    <w:rPr>
      <w:rFonts w:eastAsiaTheme="minorEastAsia"/>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7BC14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7BC143" w:themeFill="accent1"/>
      </w:tcPr>
    </w:tblStylePr>
    <w:tblStylePr w:type="lastCol">
      <w:rPr>
        <w:b/>
        <w:bCs/>
        <w:color w:val="BDAF77" w:themeColor="background1"/>
      </w:rPr>
      <w:tblPr/>
      <w:tcPr>
        <w:tcBorders>
          <w:left w:val="nil"/>
          <w:right w:val="nil"/>
          <w:insideH w:val="nil"/>
          <w:insideV w:val="nil"/>
        </w:tcBorders>
        <w:shd w:val="clear" w:color="auto" w:fill="7BC143" w:themeFill="accent1"/>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1B693F"/>
    <w:rPr>
      <w:rFonts w:eastAsiaTheme="minorEastAsia"/>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4C98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4C9880" w:themeFill="accent2"/>
      </w:tcPr>
    </w:tblStylePr>
    <w:tblStylePr w:type="lastCol">
      <w:rPr>
        <w:b/>
        <w:bCs/>
        <w:color w:val="BDAF77" w:themeColor="background1"/>
      </w:rPr>
      <w:tblPr/>
      <w:tcPr>
        <w:tcBorders>
          <w:left w:val="nil"/>
          <w:right w:val="nil"/>
          <w:insideH w:val="nil"/>
          <w:insideV w:val="nil"/>
        </w:tcBorders>
        <w:shd w:val="clear" w:color="auto" w:fill="4C9880" w:themeFill="accent2"/>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1B693F"/>
    <w:rPr>
      <w:rFonts w:eastAsiaTheme="minorEastAsia"/>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DBD4B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DBD4BD" w:themeFill="accent3"/>
      </w:tcPr>
    </w:tblStylePr>
    <w:tblStylePr w:type="lastCol">
      <w:rPr>
        <w:b/>
        <w:bCs/>
        <w:color w:val="BDAF77" w:themeColor="background1"/>
      </w:rPr>
      <w:tblPr/>
      <w:tcPr>
        <w:tcBorders>
          <w:left w:val="nil"/>
          <w:right w:val="nil"/>
          <w:insideH w:val="nil"/>
          <w:insideV w:val="nil"/>
        </w:tcBorders>
        <w:shd w:val="clear" w:color="auto" w:fill="DBD4BD" w:themeFill="accent3"/>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1B693F"/>
    <w:rPr>
      <w:rFonts w:eastAsiaTheme="minorEastAsia"/>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00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000000" w:themeFill="accent4"/>
      </w:tcPr>
    </w:tblStylePr>
    <w:tblStylePr w:type="lastCol">
      <w:rPr>
        <w:b/>
        <w:bCs/>
        <w:color w:val="BDAF77" w:themeColor="background1"/>
      </w:rPr>
      <w:tblPr/>
      <w:tcPr>
        <w:tcBorders>
          <w:left w:val="nil"/>
          <w:right w:val="nil"/>
          <w:insideH w:val="nil"/>
          <w:insideV w:val="nil"/>
        </w:tcBorders>
        <w:shd w:val="clear" w:color="auto" w:fill="000000" w:themeFill="accent4"/>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1B693F"/>
    <w:rPr>
      <w:rFonts w:eastAsiaTheme="minorEastAsia"/>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BFDDB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BFDDB0" w:themeFill="accent5"/>
      </w:tcPr>
    </w:tblStylePr>
    <w:tblStylePr w:type="lastCol">
      <w:rPr>
        <w:b/>
        <w:bCs/>
        <w:color w:val="BDAF77" w:themeColor="background1"/>
      </w:rPr>
      <w:tblPr/>
      <w:tcPr>
        <w:tcBorders>
          <w:left w:val="nil"/>
          <w:right w:val="nil"/>
          <w:insideH w:val="nil"/>
          <w:insideV w:val="nil"/>
        </w:tcBorders>
        <w:shd w:val="clear" w:color="auto" w:fill="BFDDB0" w:themeFill="accent5"/>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1B693F"/>
    <w:rPr>
      <w:rFonts w:eastAsiaTheme="minorEastAsia"/>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4489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448973" w:themeFill="accent6"/>
      </w:tcPr>
    </w:tblStylePr>
    <w:tblStylePr w:type="lastCol">
      <w:rPr>
        <w:b/>
        <w:bCs/>
        <w:color w:val="BDAF77" w:themeColor="background1"/>
      </w:rPr>
      <w:tblPr/>
      <w:tcPr>
        <w:tcBorders>
          <w:left w:val="nil"/>
          <w:right w:val="nil"/>
          <w:insideH w:val="nil"/>
          <w:insideV w:val="nil"/>
        </w:tcBorders>
        <w:shd w:val="clear" w:color="auto" w:fill="448973" w:themeFill="accent6"/>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paragraph" w:styleId="Quote">
    <w:name w:val="Quote"/>
    <w:basedOn w:val="Normal"/>
    <w:next w:val="Normal"/>
    <w:link w:val="QuoteChar"/>
    <w:uiPriority w:val="29"/>
    <w:semiHidden/>
    <w:rsid w:val="001B693F"/>
    <w:rPr>
      <w:i/>
      <w:iCs/>
      <w:color w:val="000000" w:themeColor="text1"/>
    </w:rPr>
  </w:style>
  <w:style w:type="character" w:customStyle="1" w:styleId="QuoteChar">
    <w:name w:val="Quote Char"/>
    <w:basedOn w:val="DefaultParagraphFont"/>
    <w:link w:val="Quote"/>
    <w:uiPriority w:val="29"/>
    <w:semiHidden/>
    <w:rsid w:val="001B693F"/>
    <w:rPr>
      <w:rFonts w:eastAsiaTheme="minorHAnsi" w:cstheme="minorBidi"/>
      <w:i/>
      <w:iCs/>
      <w:color w:val="000000" w:themeColor="text1"/>
      <w:sz w:val="24"/>
      <w:szCs w:val="24"/>
    </w:rPr>
  </w:style>
  <w:style w:type="character" w:styleId="SubtleEmphasis">
    <w:name w:val="Subtle Emphasis"/>
    <w:basedOn w:val="DefaultParagraphFont"/>
    <w:uiPriority w:val="19"/>
    <w:semiHidden/>
    <w:rsid w:val="001B693F"/>
    <w:rPr>
      <w:rFonts w:ascii="Times New Roman" w:hAnsi="Times New Roman" w:cs="Times New Roman"/>
      <w:i/>
      <w:iCs/>
      <w:color w:val="808080" w:themeColor="text1" w:themeTint="7F"/>
    </w:rPr>
  </w:style>
  <w:style w:type="character" w:styleId="SubtleReference">
    <w:name w:val="Subtle Reference"/>
    <w:basedOn w:val="DefaultParagraphFont"/>
    <w:uiPriority w:val="31"/>
    <w:semiHidden/>
    <w:rsid w:val="001B693F"/>
    <w:rPr>
      <w:rFonts w:ascii="Times New Roman" w:hAnsi="Times New Roman" w:cs="Times New Roman"/>
      <w:smallCaps/>
      <w:color w:val="4C9880" w:themeColor="accent2"/>
      <w:u w:val="single"/>
    </w:rPr>
  </w:style>
  <w:style w:type="table" w:styleId="Table3Deffects1">
    <w:name w:val="Table 3D effects 1"/>
    <w:basedOn w:val="TableNormal"/>
    <w:semiHidden/>
    <w:rsid w:val="001B693F"/>
    <w:rPr>
      <w:rFonts w:eastAsiaTheme="minorEastAsia"/>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B693F"/>
    <w:rPr>
      <w:rFonts w:eastAsiaTheme="minorEastAsia"/>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B693F"/>
    <w:rPr>
      <w:rFonts w:eastAsiaTheme="minorEastAsia"/>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B693F"/>
    <w:rPr>
      <w:rFonts w:eastAsiaTheme="minorEastAsia"/>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B693F"/>
    <w:rPr>
      <w:rFonts w:eastAsiaTheme="minorEastAsia"/>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B693F"/>
    <w:rPr>
      <w:rFonts w:eastAsiaTheme="minorEastAsia"/>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B693F"/>
    <w:rPr>
      <w:rFonts w:eastAsiaTheme="minorEastAsia"/>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B693F"/>
    <w:rPr>
      <w:rFonts w:eastAsiaTheme="minorEastAsia"/>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B693F"/>
    <w:rPr>
      <w:rFonts w:eastAsiaTheme="minorEastAsia"/>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B693F"/>
    <w:rPr>
      <w:rFonts w:eastAsiaTheme="minorEastAsia"/>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B693F"/>
    <w:rPr>
      <w:rFonts w:eastAsiaTheme="minorEastAsia"/>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B693F"/>
    <w:rPr>
      <w:rFonts w:eastAsiaTheme="minorEastAsia"/>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B693F"/>
    <w:rPr>
      <w:rFonts w:eastAsiaTheme="minorEastAsia"/>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B693F"/>
    <w:rPr>
      <w:rFonts w:eastAsiaTheme="minorEastAsia"/>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B693F"/>
    <w:rPr>
      <w:rFonts w:eastAsiaTheme="minorEastAsia"/>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B693F"/>
    <w:rPr>
      <w:rFonts w:eastAsiaTheme="minorEastAsia"/>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B693F"/>
    <w:rPr>
      <w:rFonts w:eastAsiaTheme="minorEastAsia"/>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1B693F"/>
    <w:rPr>
      <w:rFonts w:eastAsiaTheme="minorEastAsia"/>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B693F"/>
    <w:rPr>
      <w:rFonts w:eastAsiaTheme="minorEastAsia"/>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B693F"/>
    <w:rPr>
      <w:rFonts w:eastAsiaTheme="minorEastAsia"/>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B693F"/>
    <w:rPr>
      <w:rFonts w:eastAsiaTheme="minorEastAsia"/>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B693F"/>
    <w:rPr>
      <w:rFonts w:eastAsiaTheme="minorEastAsia"/>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B693F"/>
    <w:rPr>
      <w:rFonts w:eastAsiaTheme="minorEastAsia"/>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B693F"/>
    <w:rPr>
      <w:rFonts w:eastAsiaTheme="minorEastAsia"/>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B693F"/>
    <w:rPr>
      <w:rFonts w:eastAsiaTheme="minorEastAsia"/>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2">
    <w:name w:val="Table List 2"/>
    <w:basedOn w:val="TableNormal"/>
    <w:semiHidden/>
    <w:rsid w:val="001B693F"/>
    <w:rPr>
      <w:rFonts w:eastAsiaTheme="minorEastAsia"/>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B693F"/>
    <w:rPr>
      <w:rFonts w:eastAsiaTheme="minorEastAsia"/>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B693F"/>
    <w:rPr>
      <w:rFonts w:eastAsiaTheme="minorEastAsia"/>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B693F"/>
    <w:rPr>
      <w:rFonts w:eastAsiaTheme="minorEastAsia"/>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B693F"/>
    <w:rPr>
      <w:rFonts w:eastAsiaTheme="minorEastAsia"/>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B693F"/>
    <w:rPr>
      <w:rFonts w:eastAsiaTheme="minorEastAsia"/>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B693F"/>
    <w:rPr>
      <w:rFonts w:eastAsiaTheme="minorEastAsia"/>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B693F"/>
    <w:rPr>
      <w:rFonts w:eastAsiaTheme="minorEastAsia"/>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B693F"/>
    <w:rPr>
      <w:rFonts w:eastAsiaTheme="minorEastAsia"/>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B693F"/>
    <w:rPr>
      <w:rFonts w:eastAsiaTheme="minorEastAsia"/>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B693F"/>
    <w:rPr>
      <w:rFonts w:eastAsiaTheme="minorEastAsia"/>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B693F"/>
    <w:rPr>
      <w:rFonts w:eastAsiaTheme="minorEastAsia"/>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B693F"/>
    <w:rPr>
      <w:rFonts w:eastAsiaTheme="minorEastAsia"/>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B693F"/>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B693F"/>
    <w:rPr>
      <w:rFonts w:eastAsiaTheme="minorEastAsia"/>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B693F"/>
    <w:rPr>
      <w:rFonts w:eastAsiaTheme="minorEastAsia"/>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B693F"/>
    <w:rPr>
      <w:rFonts w:eastAsiaTheme="minorEastAsia"/>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terrogResponse">
    <w:name w:val="Interrog Response"/>
    <w:basedOn w:val="Normal"/>
    <w:next w:val="BodyTextFirstIndent"/>
    <w:semiHidden/>
    <w:pPr>
      <w:widowControl w:val="0"/>
      <w:spacing w:before="240"/>
    </w:pPr>
    <w:rPr>
      <w:rFonts w:eastAsiaTheme="minorEastAsia"/>
      <w:b/>
      <w:szCs w:val="28"/>
    </w:rPr>
  </w:style>
  <w:style w:type="paragraph" w:customStyle="1" w:styleId="Interrogatory">
    <w:name w:val="Interrogatory"/>
    <w:basedOn w:val="Normal"/>
    <w:next w:val="BodyTextFirstIndent"/>
    <w:semiHidden/>
    <w:pPr>
      <w:keepNext/>
      <w:widowControl w:val="0"/>
      <w:spacing w:before="240"/>
    </w:pPr>
    <w:rPr>
      <w:rFonts w:eastAsiaTheme="minorEastAsia"/>
      <w:b/>
      <w:szCs w:val="28"/>
      <w:u w:val="single"/>
    </w:rPr>
  </w:style>
  <w:style w:type="paragraph" w:customStyle="1" w:styleId="ListNumberIndent">
    <w:name w:val="List Number Indent"/>
    <w:basedOn w:val="Normal"/>
    <w:qFormat/>
    <w:rsid w:val="001B693F"/>
    <w:pPr>
      <w:numPr>
        <w:numId w:val="15"/>
      </w:numPr>
      <w:spacing w:before="240"/>
      <w:jc w:val="both"/>
    </w:pPr>
    <w:rPr>
      <w:rFonts w:eastAsiaTheme="minorEastAsia"/>
    </w:rPr>
  </w:style>
  <w:style w:type="paragraph" w:customStyle="1" w:styleId="bcc">
    <w:name w:val="bcc"/>
    <w:basedOn w:val="Normal"/>
    <w:semiHidden/>
    <w:rsid w:val="001B693F"/>
    <w:pPr>
      <w:pageBreakBefore/>
      <w:ind w:left="720" w:hanging="720"/>
    </w:pPr>
    <w:rPr>
      <w:rFonts w:eastAsiaTheme="minorEastAsia"/>
    </w:rPr>
  </w:style>
  <w:style w:type="paragraph" w:customStyle="1" w:styleId="Quote10">
    <w:name w:val="Quote1"/>
    <w:aliases w:val="q"/>
    <w:basedOn w:val="Normal"/>
    <w:next w:val="QuoteContinued"/>
    <w:semiHidden/>
    <w:rsid w:val="001B693F"/>
    <w:pPr>
      <w:spacing w:before="240"/>
      <w:ind w:left="1440" w:right="1440"/>
    </w:pPr>
  </w:style>
  <w:style w:type="paragraph" w:customStyle="1" w:styleId="QuoteDoubleSpace">
    <w:name w:val="Quote DoubleSpace"/>
    <w:aliases w:val="qd"/>
    <w:basedOn w:val="Quote10"/>
    <w:next w:val="Normal"/>
    <w:semiHidden/>
    <w:rsid w:val="001B693F"/>
    <w:pPr>
      <w:spacing w:line="480" w:lineRule="auto"/>
    </w:pPr>
  </w:style>
  <w:style w:type="character" w:customStyle="1" w:styleId="BodyText2Char">
    <w:name w:val="Body Text 2 Char"/>
    <w:basedOn w:val="DefaultParagraphFont"/>
    <w:link w:val="BodyText2"/>
    <w:semiHidden/>
    <w:rsid w:val="001B693F"/>
    <w:rPr>
      <w:rFonts w:eastAsiaTheme="minorHAnsi" w:cstheme="minorBidi"/>
      <w:sz w:val="24"/>
      <w:szCs w:val="24"/>
    </w:rPr>
  </w:style>
  <w:style w:type="character" w:customStyle="1" w:styleId="BodyText3Char">
    <w:name w:val="Body Text 3 Char"/>
    <w:basedOn w:val="DefaultParagraphFont"/>
    <w:link w:val="BodyText3"/>
    <w:semiHidden/>
    <w:rsid w:val="001B693F"/>
    <w:rPr>
      <w:rFonts w:eastAsiaTheme="minorHAnsi" w:cstheme="minorBidi"/>
      <w:sz w:val="16"/>
      <w:szCs w:val="16"/>
    </w:rPr>
  </w:style>
  <w:style w:type="character" w:customStyle="1" w:styleId="BodyTextIndentChar">
    <w:name w:val="Body Text Indent Char"/>
    <w:basedOn w:val="DefaultParagraphFont"/>
    <w:link w:val="BodyTextIndent"/>
    <w:semiHidden/>
    <w:rsid w:val="001B693F"/>
    <w:rPr>
      <w:rFonts w:eastAsiaTheme="minorHAnsi" w:cstheme="minorBidi"/>
      <w:sz w:val="24"/>
      <w:szCs w:val="24"/>
    </w:rPr>
  </w:style>
  <w:style w:type="character" w:customStyle="1" w:styleId="BodyTextFirstIndent2Char">
    <w:name w:val="Body Text First Indent 2 Char"/>
    <w:basedOn w:val="BodyTextIndentChar"/>
    <w:link w:val="BodyTextFirstIndent2"/>
    <w:semiHidden/>
    <w:rsid w:val="001B693F"/>
    <w:rPr>
      <w:rFonts w:eastAsiaTheme="minorHAnsi" w:cstheme="minorBidi"/>
      <w:sz w:val="24"/>
      <w:szCs w:val="24"/>
    </w:rPr>
  </w:style>
  <w:style w:type="character" w:customStyle="1" w:styleId="BodyTextIndent2Char">
    <w:name w:val="Body Text Indent 2 Char"/>
    <w:basedOn w:val="DefaultParagraphFont"/>
    <w:link w:val="BodyTextIndent2"/>
    <w:semiHidden/>
    <w:rsid w:val="001B693F"/>
    <w:rPr>
      <w:rFonts w:eastAsiaTheme="minorHAnsi" w:cstheme="minorBidi"/>
      <w:sz w:val="24"/>
      <w:szCs w:val="24"/>
    </w:rPr>
  </w:style>
  <w:style w:type="character" w:customStyle="1" w:styleId="BodyTextIndent3Char">
    <w:name w:val="Body Text Indent 3 Char"/>
    <w:basedOn w:val="DefaultParagraphFont"/>
    <w:link w:val="BodyTextIndent3"/>
    <w:semiHidden/>
    <w:rsid w:val="001B693F"/>
    <w:rPr>
      <w:rFonts w:eastAsiaTheme="minorHAnsi" w:cstheme="minorBidi"/>
      <w:sz w:val="16"/>
      <w:szCs w:val="16"/>
    </w:rPr>
  </w:style>
  <w:style w:type="character" w:customStyle="1" w:styleId="ClosingChar">
    <w:name w:val="Closing Char"/>
    <w:basedOn w:val="DefaultParagraphFont"/>
    <w:link w:val="Closing"/>
    <w:semiHidden/>
    <w:rsid w:val="001B693F"/>
    <w:rPr>
      <w:rFonts w:eastAsiaTheme="minorHAnsi" w:cstheme="minorBidi"/>
      <w:sz w:val="24"/>
      <w:szCs w:val="24"/>
    </w:rPr>
  </w:style>
  <w:style w:type="character" w:customStyle="1" w:styleId="CommentTextChar">
    <w:name w:val="Comment Text Char"/>
    <w:basedOn w:val="DefaultParagraphFont"/>
    <w:link w:val="CommentText"/>
    <w:uiPriority w:val="99"/>
    <w:rsid w:val="001B693F"/>
    <w:rPr>
      <w:rFonts w:eastAsiaTheme="minorHAnsi" w:cstheme="minorBidi"/>
      <w:szCs w:val="24"/>
    </w:rPr>
  </w:style>
  <w:style w:type="character" w:customStyle="1" w:styleId="CommentSubjectChar">
    <w:name w:val="Comment Subject Char"/>
    <w:basedOn w:val="CommentTextChar"/>
    <w:link w:val="CommentSubject"/>
    <w:uiPriority w:val="99"/>
    <w:semiHidden/>
    <w:rsid w:val="001B693F"/>
    <w:rPr>
      <w:rFonts w:eastAsiaTheme="minorHAnsi" w:cstheme="minorBidi"/>
      <w:b/>
      <w:bCs/>
      <w:szCs w:val="24"/>
    </w:rPr>
  </w:style>
  <w:style w:type="character" w:customStyle="1" w:styleId="DateChar">
    <w:name w:val="Date Char"/>
    <w:basedOn w:val="DefaultParagraphFont"/>
    <w:link w:val="Date"/>
    <w:semiHidden/>
    <w:rsid w:val="001B693F"/>
    <w:rPr>
      <w:rFonts w:eastAsiaTheme="minorHAnsi" w:cstheme="minorBidi"/>
      <w:sz w:val="24"/>
      <w:szCs w:val="24"/>
    </w:rPr>
  </w:style>
  <w:style w:type="character" w:customStyle="1" w:styleId="DocumentMapChar">
    <w:name w:val="Document Map Char"/>
    <w:basedOn w:val="DefaultParagraphFont"/>
    <w:link w:val="DocumentMap"/>
    <w:semiHidden/>
    <w:rsid w:val="001B693F"/>
    <w:rPr>
      <w:rFonts w:eastAsiaTheme="minorHAnsi" w:cstheme="minorBidi"/>
      <w:sz w:val="16"/>
      <w:szCs w:val="16"/>
    </w:rPr>
  </w:style>
  <w:style w:type="character" w:customStyle="1" w:styleId="E-mailSignatureChar">
    <w:name w:val="E-mail Signature Char"/>
    <w:basedOn w:val="DefaultParagraphFont"/>
    <w:link w:val="E-mailSignature"/>
    <w:semiHidden/>
    <w:rsid w:val="001B693F"/>
    <w:rPr>
      <w:rFonts w:eastAsiaTheme="minorHAnsi" w:cstheme="minorBidi"/>
      <w:sz w:val="24"/>
      <w:szCs w:val="24"/>
    </w:rPr>
  </w:style>
  <w:style w:type="character" w:customStyle="1" w:styleId="EndnoteTextChar">
    <w:name w:val="Endnote Text Char"/>
    <w:basedOn w:val="DefaultParagraphFont"/>
    <w:link w:val="EndnoteText"/>
    <w:semiHidden/>
    <w:rsid w:val="001B693F"/>
    <w:rPr>
      <w:rFonts w:eastAsiaTheme="minorHAnsi" w:cstheme="minorBidi"/>
      <w:szCs w:val="24"/>
    </w:rPr>
  </w:style>
  <w:style w:type="character" w:customStyle="1" w:styleId="FootnoteTextChar">
    <w:name w:val="Footnote Text Char"/>
    <w:basedOn w:val="DefaultParagraphFont"/>
    <w:link w:val="FootnoteText"/>
    <w:uiPriority w:val="99"/>
    <w:semiHidden/>
    <w:rsid w:val="001B693F"/>
    <w:rPr>
      <w:rFonts w:eastAsiaTheme="minorHAnsi" w:cstheme="minorBidi"/>
      <w:szCs w:val="24"/>
    </w:rPr>
  </w:style>
  <w:style w:type="character" w:customStyle="1" w:styleId="HTMLAddressChar">
    <w:name w:val="HTML Address Char"/>
    <w:basedOn w:val="DefaultParagraphFont"/>
    <w:link w:val="HTMLAddress"/>
    <w:semiHidden/>
    <w:rsid w:val="001B693F"/>
    <w:rPr>
      <w:rFonts w:eastAsiaTheme="minorHAnsi" w:cstheme="minorBidi"/>
      <w:i/>
      <w:iCs/>
      <w:sz w:val="24"/>
      <w:szCs w:val="24"/>
    </w:rPr>
  </w:style>
  <w:style w:type="character" w:customStyle="1" w:styleId="HTMLPreformattedChar">
    <w:name w:val="HTML Preformatted Char"/>
    <w:basedOn w:val="DefaultParagraphFont"/>
    <w:link w:val="HTMLPreformatted"/>
    <w:semiHidden/>
    <w:rsid w:val="001B693F"/>
    <w:rPr>
      <w:rFonts w:eastAsiaTheme="minorHAnsi" w:cstheme="minorBidi"/>
      <w:szCs w:val="24"/>
    </w:rPr>
  </w:style>
  <w:style w:type="character" w:customStyle="1" w:styleId="MacroTextChar">
    <w:name w:val="Macro Text Char"/>
    <w:basedOn w:val="DefaultParagraphFont"/>
    <w:link w:val="MacroText"/>
    <w:semiHidden/>
    <w:rsid w:val="001B693F"/>
  </w:style>
  <w:style w:type="character" w:customStyle="1" w:styleId="MessageHeaderChar">
    <w:name w:val="Message Header Char"/>
    <w:basedOn w:val="DefaultParagraphFont"/>
    <w:link w:val="MessageHeader"/>
    <w:semiHidden/>
    <w:rsid w:val="001B693F"/>
    <w:rPr>
      <w:rFonts w:eastAsiaTheme="majorEastAsia" w:cstheme="minorBidi"/>
      <w:sz w:val="24"/>
      <w:szCs w:val="24"/>
      <w:shd w:val="pct20" w:color="auto" w:fill="auto"/>
    </w:rPr>
  </w:style>
  <w:style w:type="character" w:customStyle="1" w:styleId="NoteHeadingChar">
    <w:name w:val="Note Heading Char"/>
    <w:basedOn w:val="DefaultParagraphFont"/>
    <w:link w:val="NoteHeading"/>
    <w:semiHidden/>
    <w:rsid w:val="001B693F"/>
    <w:rPr>
      <w:rFonts w:eastAsiaTheme="minorHAnsi" w:cstheme="minorBidi"/>
      <w:sz w:val="24"/>
      <w:szCs w:val="24"/>
    </w:rPr>
  </w:style>
  <w:style w:type="character" w:customStyle="1" w:styleId="PlainTextChar">
    <w:name w:val="Plain Text Char"/>
    <w:basedOn w:val="DefaultParagraphFont"/>
    <w:link w:val="PlainText"/>
    <w:semiHidden/>
    <w:rsid w:val="001B693F"/>
    <w:rPr>
      <w:rFonts w:eastAsiaTheme="minorHAnsi" w:cstheme="minorBidi"/>
      <w:sz w:val="21"/>
      <w:szCs w:val="21"/>
    </w:rPr>
  </w:style>
  <w:style w:type="paragraph" w:customStyle="1" w:styleId="ListAlpha">
    <w:name w:val="List Alpha"/>
    <w:basedOn w:val="Normal"/>
    <w:qFormat/>
    <w:rsid w:val="001B693F"/>
    <w:pPr>
      <w:numPr>
        <w:numId w:val="17"/>
      </w:numPr>
      <w:spacing w:before="240"/>
    </w:pPr>
  </w:style>
  <w:style w:type="character" w:customStyle="1" w:styleId="BodyTextFlushChar">
    <w:name w:val="Body Text Flush Char"/>
    <w:basedOn w:val="DefaultParagraphFont"/>
    <w:link w:val="BodyTextFlush"/>
    <w:locked/>
    <w:rsid w:val="001B693F"/>
    <w:rPr>
      <w:rFonts w:eastAsiaTheme="minorEastAsia"/>
      <w:sz w:val="24"/>
      <w:szCs w:val="24"/>
    </w:rPr>
  </w:style>
  <w:style w:type="paragraph" w:styleId="Revision">
    <w:name w:val="Revision"/>
    <w:hidden/>
    <w:uiPriority w:val="99"/>
    <w:semiHidden/>
    <w:rsid w:val="00C412BF"/>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C412BF"/>
    <w:rPr>
      <w:sz w:val="24"/>
      <w:szCs w:val="24"/>
    </w:rPr>
  </w:style>
  <w:style w:type="paragraph" w:customStyle="1" w:styleId="DocID1">
    <w:name w:val="DocID_1"/>
    <w:rsid w:val="002926CB"/>
    <w:rPr>
      <w:rFonts w:eastAsiaTheme="minorHAnsi"/>
      <w:bCs/>
      <w:sz w:val="15"/>
      <w:szCs w:val="24"/>
    </w:rPr>
  </w:style>
  <w:style w:type="numbering" w:customStyle="1" w:styleId="CurrentList1">
    <w:name w:val="Current List1"/>
    <w:uiPriority w:val="99"/>
    <w:rsid w:val="00EA58E5"/>
    <w:pPr>
      <w:numPr>
        <w:numId w:val="62"/>
      </w:numPr>
    </w:pPr>
  </w:style>
  <w:style w:type="numbering" w:customStyle="1" w:styleId="CurrentList2">
    <w:name w:val="Current List2"/>
    <w:uiPriority w:val="99"/>
    <w:rsid w:val="00EA58E5"/>
    <w:pPr>
      <w:numPr>
        <w:numId w:val="64"/>
      </w:numPr>
    </w:pPr>
  </w:style>
  <w:style w:type="numbering" w:customStyle="1" w:styleId="CurrentList3">
    <w:name w:val="Current List3"/>
    <w:uiPriority w:val="99"/>
    <w:rsid w:val="00EA58E5"/>
    <w:pPr>
      <w:numPr>
        <w:numId w:val="67"/>
      </w:numPr>
    </w:pPr>
  </w:style>
  <w:style w:type="paragraph" w:customStyle="1" w:styleId="Para2">
    <w:name w:val="Para2"/>
    <w:basedOn w:val="Normal"/>
    <w:link w:val="Para2Char"/>
    <w:rsid w:val="009E6A64"/>
    <w:pPr>
      <w:spacing w:before="240"/>
      <w:ind w:left="720"/>
      <w:jc w:val="both"/>
    </w:pPr>
    <w:rPr>
      <w:rFonts w:eastAsia="Arial"/>
      <w:b/>
    </w:rPr>
  </w:style>
  <w:style w:type="character" w:customStyle="1" w:styleId="Para2Char">
    <w:name w:val="Para2 Char"/>
    <w:basedOn w:val="DefaultParagraphFont"/>
    <w:link w:val="Para2"/>
    <w:rsid w:val="009E6A64"/>
    <w:rPr>
      <w:rFonts w:eastAsia="Arial"/>
      <w:b/>
      <w:sz w:val="24"/>
      <w:szCs w:val="24"/>
    </w:rPr>
  </w:style>
  <w:style w:type="paragraph" w:customStyle="1" w:styleId="Para3">
    <w:name w:val="Para3"/>
    <w:basedOn w:val="Normal"/>
    <w:link w:val="Para3Char"/>
    <w:rsid w:val="009E6A64"/>
    <w:pPr>
      <w:spacing w:before="240"/>
      <w:ind w:left="1440"/>
      <w:jc w:val="both"/>
    </w:pPr>
    <w:rPr>
      <w:b/>
    </w:rPr>
  </w:style>
  <w:style w:type="character" w:customStyle="1" w:styleId="Para3Char">
    <w:name w:val="Para3 Char"/>
    <w:basedOn w:val="DefaultParagraphFont"/>
    <w:link w:val="Para3"/>
    <w:rsid w:val="009E6A64"/>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AALRR">
  <a:themeElements>
    <a:clrScheme name="AALRR">
      <a:dk1>
        <a:srgbClr val="000000"/>
      </a:dk1>
      <a:lt1>
        <a:srgbClr val="BDAF77"/>
      </a:lt1>
      <a:dk2>
        <a:srgbClr val="12175E"/>
      </a:dk2>
      <a:lt2>
        <a:srgbClr val="BDBCAF"/>
      </a:lt2>
      <a:accent1>
        <a:srgbClr val="7BC143"/>
      </a:accent1>
      <a:accent2>
        <a:srgbClr val="4C9880"/>
      </a:accent2>
      <a:accent3>
        <a:srgbClr val="DBD4BD"/>
      </a:accent3>
      <a:accent4>
        <a:srgbClr val="000000"/>
      </a:accent4>
      <a:accent5>
        <a:srgbClr val="BFDDB0"/>
      </a:accent5>
      <a:accent6>
        <a:srgbClr val="448973"/>
      </a:accent6>
      <a:hlink>
        <a:srgbClr val="E09E26"/>
      </a:hlink>
      <a:folHlink>
        <a:srgbClr val="957B34"/>
      </a:folHlink>
    </a:clrScheme>
    <a:fontScheme name="AALR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US" sz="2400" b="0" i="0" u="none" strike="noStrike" cap="none" normalizeH="0" baseline="-2500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US" sz="2400" b="0" i="0" u="none" strike="noStrike" cap="none" normalizeH="0" baseline="-25000" smtClean="0">
            <a:ln>
              <a:noFill/>
            </a:ln>
            <a:solidFill>
              <a:schemeClr val="tx1"/>
            </a:solidFill>
            <a:effectLst/>
            <a:latin typeface="Arial" charset="0"/>
          </a:defRPr>
        </a:defPPr>
      </a:lstStyle>
    </a:lnDef>
  </a:objectDefaults>
  <a:extraClrSchemeLst>
    <a:extraClrScheme>
      <a:clrScheme name="AALRR_Templat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AALRR_Templat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AALRR_Templat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AALRR_Templat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AALRR_Templat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AALRR_Templat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AALRR_Templat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AALRR_Templat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AALRR_Templat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AALRR_Templat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AALRR_Templat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AALRR_Templat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AALRR_Template 13">
        <a:dk1>
          <a:srgbClr val="4D4D4D"/>
        </a:dk1>
        <a:lt1>
          <a:srgbClr val="BDAF77"/>
        </a:lt1>
        <a:dk2>
          <a:srgbClr val="12175E"/>
        </a:dk2>
        <a:lt2>
          <a:srgbClr val="BDBCAF"/>
        </a:lt2>
        <a:accent1>
          <a:srgbClr val="7BC143"/>
        </a:accent1>
        <a:accent2>
          <a:srgbClr val="4C9880"/>
        </a:accent2>
        <a:accent3>
          <a:srgbClr val="DBD4BD"/>
        </a:accent3>
        <a:accent4>
          <a:srgbClr val="404040"/>
        </a:accent4>
        <a:accent5>
          <a:srgbClr val="BFDDB0"/>
        </a:accent5>
        <a:accent6>
          <a:srgbClr val="448973"/>
        </a:accent6>
        <a:hlink>
          <a:srgbClr val="E09E26"/>
        </a:hlink>
        <a:folHlink>
          <a:srgbClr val="957B34"/>
        </a:folHlink>
      </a:clrScheme>
      <a:clrMap bg1="lt1" tx1="dk1" bg2="lt2" tx2="dk2" accent1="accent1" accent2="accent2" accent3="accent3" accent4="accent4" accent5="accent5" accent6="accent6" hlink="hlink" folHlink="folHlink"/>
    </a:extraClrScheme>
    <a:extraClrScheme>
      <a:clrScheme name="AALRR_Template 14">
        <a:dk1>
          <a:srgbClr val="000000"/>
        </a:dk1>
        <a:lt1>
          <a:srgbClr val="BDAF77"/>
        </a:lt1>
        <a:dk2>
          <a:srgbClr val="12175E"/>
        </a:dk2>
        <a:lt2>
          <a:srgbClr val="BDBCAF"/>
        </a:lt2>
        <a:accent1>
          <a:srgbClr val="7BC143"/>
        </a:accent1>
        <a:accent2>
          <a:srgbClr val="4C9880"/>
        </a:accent2>
        <a:accent3>
          <a:srgbClr val="DBD4BD"/>
        </a:accent3>
        <a:accent4>
          <a:srgbClr val="000000"/>
        </a:accent4>
        <a:accent5>
          <a:srgbClr val="BFDDB0"/>
        </a:accent5>
        <a:accent6>
          <a:srgbClr val="448973"/>
        </a:accent6>
        <a:hlink>
          <a:srgbClr val="E09E26"/>
        </a:hlink>
        <a:folHlink>
          <a:srgbClr val="957B34"/>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 C E R R I T O S ! 4 3 5 7 6 4 0 6 . 1 < / d o c u m e n t i d >  
     < s e n d e r i d > M Z D < / s e n d e r i d >  
     < s e n d e r e m a i l > M D A V I S @ A A L R R . C O M < / s e n d e r e m a i l >  
     < l a s t m o d i f i e d > 2 0 2 4 - 0 2 - 0 6 T 1 8 : 4 6 : 0 0 . 0 0 0 0 0 0 0 - 0 5 : 0 0 < / l a s t m o d i f i e d >  
     < d a t a b a s e > C E R R I T O S 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6B6A1-FCD5-4DD4-9A4E-240674B1EAA3}">
  <ds:schemaRefs>
    <ds:schemaRef ds:uri="http://www.imanage.com/work/xmlschema"/>
  </ds:schemaRefs>
</ds:datastoreItem>
</file>

<file path=customXml/itemProps2.xml><?xml version="1.0" encoding="utf-8"?>
<ds:datastoreItem xmlns:ds="http://schemas.openxmlformats.org/officeDocument/2006/customXml" ds:itemID="{543B8783-CAF7-48F9-8978-C97415B8B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11061</Words>
  <Characters>66483</Characters>
  <Application>Microsoft Office Word</Application>
  <DocSecurity>4</DocSecurity>
  <Lines>554</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2024-07-18T19:55:00Z</dcterms:created>
  <dcterms:modified xsi:type="dcterms:W3CDTF">2024-07-18T19:55:00Z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Chunk0">
    <vt:lpwstr>43552727.1</vt:lpwstr>
  </property>
  <property fmtid="{D5CDD505-2E9C-101B-9397-08002B2CF9AE}" pid="4" name="CUS_DocIDLocation">
    <vt:lpwstr>EVERY_PAGE</vt:lpwstr>
  </property>
  <property fmtid="{D5CDD505-2E9C-101B-9397-08002B2CF9AE}" pid="5" name="CUS_DocIDString">
    <vt:lpwstr>[CRLF]</vt:lpwstr>
  </property>
</Properties>
</file>